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78" w:rsidRPr="00952E21" w:rsidRDefault="00F80578" w:rsidP="00F80578">
      <w:pPr>
        <w:keepNext/>
        <w:keepLines/>
        <w:pageBreakBefore/>
        <w:jc w:val="center"/>
        <w:outlineLvl w:val="0"/>
        <w:rPr>
          <w:b/>
          <w:sz w:val="44"/>
          <w:szCs w:val="44"/>
        </w:rPr>
      </w:pPr>
      <w:r w:rsidRPr="00952E21">
        <w:rPr>
          <w:rFonts w:hint="eastAsia"/>
          <w:b/>
          <w:sz w:val="44"/>
          <w:szCs w:val="44"/>
        </w:rPr>
        <w:t>采购需求</w:t>
      </w:r>
    </w:p>
    <w:p w:rsidR="00F80578" w:rsidRPr="00952E21" w:rsidRDefault="00F80578" w:rsidP="00F80578"/>
    <w:p w:rsidR="00F80578" w:rsidRPr="00952E21" w:rsidRDefault="00F80578" w:rsidP="00F80578">
      <w:pPr>
        <w:pStyle w:val="64"/>
        <w:spacing w:line="520" w:lineRule="exact"/>
        <w:jc w:val="left"/>
        <w:rPr>
          <w:rFonts w:eastAsia="宋体"/>
          <w:b/>
          <w:sz w:val="24"/>
        </w:rPr>
      </w:pPr>
      <w:r w:rsidRPr="00952E21">
        <w:rPr>
          <w:rFonts w:eastAsia="宋体" w:hint="eastAsia"/>
          <w:b/>
          <w:sz w:val="24"/>
        </w:rPr>
        <w:t>一、项目情况</w:t>
      </w:r>
    </w:p>
    <w:p w:rsidR="00F80578" w:rsidRPr="00952E21" w:rsidRDefault="00F80578" w:rsidP="00F80578">
      <w:pPr>
        <w:pStyle w:val="64"/>
        <w:spacing w:line="480" w:lineRule="exact"/>
        <w:ind w:firstLineChars="200" w:firstLine="440"/>
        <w:jc w:val="left"/>
        <w:rPr>
          <w:rFonts w:eastAsia="宋体"/>
          <w:sz w:val="24"/>
        </w:rPr>
      </w:pPr>
      <w:r w:rsidRPr="00952E21">
        <w:rPr>
          <w:rFonts w:ascii="宋体" w:eastAsia="宋体" w:hAnsi="宋体" w:cs="宋体" w:hint="eastAsia"/>
          <w:sz w:val="22"/>
          <w:szCs w:val="22"/>
        </w:rPr>
        <w:t>1、项目名称：</w:t>
      </w:r>
      <w:bookmarkStart w:id="0" w:name="OLE_LINK151"/>
      <w:bookmarkStart w:id="1" w:name="OLE_LINK152"/>
      <w:bookmarkStart w:id="2" w:name="OLE_LINK157"/>
      <w:r w:rsidRPr="00952E21">
        <w:rPr>
          <w:rFonts w:ascii="Calibri" w:eastAsia="宋体" w:hAnsi="Calibri" w:hint="eastAsia"/>
          <w:sz w:val="24"/>
        </w:rPr>
        <w:t>泗阳县城区公共绿地一体化管护采购项目公园</w:t>
      </w:r>
      <w:proofErr w:type="gramStart"/>
      <w:r w:rsidRPr="00952E21">
        <w:rPr>
          <w:rFonts w:ascii="Calibri" w:eastAsia="宋体" w:hAnsi="Calibri" w:hint="eastAsia"/>
          <w:sz w:val="24"/>
        </w:rPr>
        <w:t>一</w:t>
      </w:r>
      <w:proofErr w:type="gramEnd"/>
      <w:r w:rsidRPr="00952E21">
        <w:rPr>
          <w:rFonts w:ascii="Calibri" w:eastAsia="宋体" w:hAnsi="Calibri" w:hint="eastAsia"/>
          <w:sz w:val="24"/>
        </w:rPr>
        <w:t>标</w:t>
      </w:r>
      <w:bookmarkEnd w:id="0"/>
      <w:bookmarkEnd w:id="1"/>
      <w:bookmarkEnd w:id="2"/>
    </w:p>
    <w:p w:rsidR="00F80578" w:rsidRPr="00952E21" w:rsidRDefault="00F80578" w:rsidP="00F80578">
      <w:pPr>
        <w:spacing w:line="560" w:lineRule="exact"/>
        <w:ind w:firstLineChars="200" w:firstLine="440"/>
        <w:rPr>
          <w:sz w:val="24"/>
          <w:szCs w:val="24"/>
        </w:rPr>
      </w:pPr>
      <w:r w:rsidRPr="00952E21">
        <w:rPr>
          <w:rFonts w:ascii="宋体" w:hAnsi="宋体" w:cs="宋体" w:hint="eastAsia"/>
          <w:sz w:val="22"/>
        </w:rPr>
        <w:t>2、本项目预算价：</w:t>
      </w:r>
      <w:r w:rsidRPr="00952E21">
        <w:rPr>
          <w:rFonts w:hint="eastAsia"/>
          <w:sz w:val="24"/>
        </w:rPr>
        <w:t>2956.46</w:t>
      </w:r>
      <w:r w:rsidRPr="00952E21">
        <w:rPr>
          <w:rFonts w:hint="eastAsia"/>
          <w:sz w:val="24"/>
        </w:rPr>
        <w:t>万元</w:t>
      </w:r>
      <w:r w:rsidRPr="00952E21">
        <w:rPr>
          <w:rFonts w:hint="eastAsia"/>
          <w:sz w:val="24"/>
          <w:szCs w:val="24"/>
        </w:rPr>
        <w:t>【投标时总价不得超过最高限价</w:t>
      </w:r>
      <w:r w:rsidRPr="00952E21">
        <w:rPr>
          <w:rFonts w:hint="eastAsia"/>
          <w:sz w:val="24"/>
          <w:szCs w:val="24"/>
        </w:rPr>
        <w:t>2956.46</w:t>
      </w:r>
      <w:r w:rsidRPr="00952E21">
        <w:rPr>
          <w:rFonts w:hint="eastAsia"/>
          <w:sz w:val="24"/>
          <w:szCs w:val="24"/>
        </w:rPr>
        <w:t>万元，公园养护及专项项目运维费皆不得超过采购需求规定的最高单价限价，相同养护等级的投标单价应相同】。</w:t>
      </w:r>
    </w:p>
    <w:p w:rsidR="00F80578" w:rsidRPr="00952E21" w:rsidRDefault="00F80578" w:rsidP="00F80578">
      <w:pPr>
        <w:pStyle w:val="64"/>
        <w:spacing w:line="480" w:lineRule="exact"/>
        <w:ind w:firstLineChars="200" w:firstLine="440"/>
        <w:jc w:val="left"/>
        <w:rPr>
          <w:rFonts w:ascii="宋体" w:eastAsia="宋体" w:hAnsi="宋体" w:cs="宋体"/>
          <w:sz w:val="22"/>
          <w:szCs w:val="22"/>
        </w:rPr>
      </w:pPr>
      <w:r w:rsidRPr="00952E21">
        <w:rPr>
          <w:rFonts w:ascii="宋体" w:eastAsia="宋体" w:hAnsi="宋体" w:cs="宋体" w:hint="eastAsia"/>
          <w:sz w:val="22"/>
          <w:szCs w:val="22"/>
        </w:rPr>
        <w:t>3、合同履行期限：三年；</w:t>
      </w:r>
    </w:p>
    <w:p w:rsidR="00F80578" w:rsidRPr="00952E21" w:rsidRDefault="00F80578" w:rsidP="00F80578">
      <w:pPr>
        <w:pStyle w:val="64"/>
        <w:spacing w:line="480" w:lineRule="exact"/>
        <w:ind w:firstLineChars="200" w:firstLine="440"/>
        <w:jc w:val="left"/>
        <w:rPr>
          <w:rFonts w:ascii="宋体" w:eastAsia="宋体" w:hAnsi="宋体" w:cs="宋体"/>
          <w:sz w:val="22"/>
          <w:szCs w:val="22"/>
        </w:rPr>
      </w:pPr>
      <w:r w:rsidRPr="00952E21">
        <w:rPr>
          <w:rFonts w:ascii="宋体" w:eastAsia="宋体" w:hAnsi="宋体" w:cs="宋体" w:hint="eastAsia"/>
          <w:sz w:val="22"/>
          <w:szCs w:val="22"/>
        </w:rPr>
        <w:t>4、质量标准：合格；</w:t>
      </w:r>
    </w:p>
    <w:p w:rsidR="00F80578" w:rsidRPr="00952E21" w:rsidRDefault="00F80578" w:rsidP="00F80578">
      <w:pPr>
        <w:pStyle w:val="64"/>
        <w:spacing w:line="520" w:lineRule="exact"/>
        <w:jc w:val="left"/>
        <w:rPr>
          <w:rFonts w:eastAsia="宋体"/>
          <w:b/>
          <w:sz w:val="24"/>
        </w:rPr>
      </w:pPr>
      <w:r w:rsidRPr="00952E21">
        <w:rPr>
          <w:rFonts w:eastAsia="宋体" w:hint="eastAsia"/>
          <w:b/>
          <w:sz w:val="24"/>
        </w:rPr>
        <w:t>二、付款方式</w:t>
      </w:r>
    </w:p>
    <w:p w:rsidR="00F80578" w:rsidRPr="00952E21" w:rsidRDefault="00F80578" w:rsidP="00F80578">
      <w:pPr>
        <w:spacing w:line="560" w:lineRule="exact"/>
        <w:ind w:firstLine="482"/>
        <w:rPr>
          <w:bCs/>
          <w:sz w:val="24"/>
        </w:rPr>
      </w:pPr>
      <w:r w:rsidRPr="00952E21">
        <w:rPr>
          <w:rFonts w:hint="eastAsia"/>
          <w:bCs/>
          <w:sz w:val="24"/>
        </w:rPr>
        <w:t>合同签订且在收到供应商发票后</w:t>
      </w:r>
      <w:r w:rsidRPr="00952E21">
        <w:rPr>
          <w:rFonts w:hint="eastAsia"/>
          <w:bCs/>
          <w:sz w:val="24"/>
        </w:rPr>
        <w:t xml:space="preserve"> 10 </w:t>
      </w:r>
      <w:proofErr w:type="gramStart"/>
      <w:r w:rsidRPr="00952E21">
        <w:rPr>
          <w:rFonts w:hint="eastAsia"/>
          <w:bCs/>
          <w:sz w:val="24"/>
        </w:rPr>
        <w:t>个</w:t>
      </w:r>
      <w:proofErr w:type="gramEnd"/>
      <w:r w:rsidRPr="00952E21">
        <w:rPr>
          <w:rFonts w:hint="eastAsia"/>
          <w:bCs/>
          <w:sz w:val="24"/>
        </w:rPr>
        <w:t>工作日内，支付合同价款的</w:t>
      </w:r>
      <w:r w:rsidRPr="00952E21">
        <w:rPr>
          <w:rFonts w:hint="eastAsia"/>
          <w:bCs/>
          <w:sz w:val="24"/>
        </w:rPr>
        <w:t xml:space="preserve"> 10%</w:t>
      </w:r>
      <w:r w:rsidRPr="00952E21">
        <w:rPr>
          <w:rFonts w:hint="eastAsia"/>
          <w:bCs/>
          <w:sz w:val="24"/>
        </w:rPr>
        <w:t>作为预付款</w:t>
      </w:r>
      <w:r w:rsidRPr="00952E21">
        <w:rPr>
          <w:rFonts w:hint="eastAsia"/>
          <w:bCs/>
          <w:sz w:val="24"/>
        </w:rPr>
        <w:t>(</w:t>
      </w:r>
      <w:r w:rsidRPr="00952E21">
        <w:rPr>
          <w:rFonts w:hint="eastAsia"/>
          <w:bCs/>
          <w:sz w:val="24"/>
        </w:rPr>
        <w:t>在签订合同时，供应商明确表示无需预付款或者主动要求降低预付款比例的，采购人可不适用前述规定</w:t>
      </w:r>
      <w:r w:rsidRPr="00952E21">
        <w:rPr>
          <w:rFonts w:hint="eastAsia"/>
          <w:bCs/>
          <w:sz w:val="24"/>
        </w:rPr>
        <w:t>);</w:t>
      </w:r>
    </w:p>
    <w:p w:rsidR="00F80578" w:rsidRPr="00952E21" w:rsidRDefault="00F80578" w:rsidP="00F80578">
      <w:pPr>
        <w:spacing w:line="560" w:lineRule="exact"/>
        <w:ind w:firstLine="482"/>
        <w:rPr>
          <w:bCs/>
          <w:sz w:val="24"/>
        </w:rPr>
      </w:pPr>
      <w:r w:rsidRPr="00952E21">
        <w:rPr>
          <w:rFonts w:hint="eastAsia"/>
          <w:bCs/>
          <w:sz w:val="24"/>
        </w:rPr>
        <w:t>基础管养费付款方式</w:t>
      </w:r>
      <w:r w:rsidRPr="00952E21">
        <w:rPr>
          <w:rFonts w:hint="eastAsia"/>
          <w:bCs/>
          <w:sz w:val="24"/>
        </w:rPr>
        <w:t>:</w:t>
      </w:r>
      <w:r w:rsidRPr="00952E21">
        <w:rPr>
          <w:rFonts w:hint="eastAsia"/>
          <w:bCs/>
          <w:sz w:val="24"/>
        </w:rPr>
        <w:t>按照实际接收和完成的管养服务时长和面积计算实际发生的管养费，管养经费按月考核，按季度拨付，根据实际管养、施工情况、考核结果和审计报告，拨付扣除预付款之后</w:t>
      </w:r>
      <w:r w:rsidRPr="00952E21">
        <w:rPr>
          <w:rFonts w:hint="eastAsia"/>
          <w:bCs/>
          <w:sz w:val="24"/>
        </w:rPr>
        <w:t>(</w:t>
      </w:r>
      <w:r w:rsidRPr="00952E21">
        <w:rPr>
          <w:rFonts w:hint="eastAsia"/>
          <w:bCs/>
          <w:sz w:val="24"/>
        </w:rPr>
        <w:t>每次扣除预付款比例为预付款</w:t>
      </w:r>
      <w:r w:rsidRPr="00952E21">
        <w:rPr>
          <w:rFonts w:hint="eastAsia"/>
          <w:bCs/>
          <w:sz w:val="24"/>
        </w:rPr>
        <w:t>*10%)</w:t>
      </w:r>
      <w:r w:rsidRPr="00952E21">
        <w:rPr>
          <w:rFonts w:hint="eastAsia"/>
          <w:bCs/>
          <w:sz w:val="24"/>
        </w:rPr>
        <w:t>的管养经费。付款时由中标人提供正规发票后进行拨付。</w:t>
      </w:r>
    </w:p>
    <w:p w:rsidR="00F80578" w:rsidRPr="00952E21" w:rsidRDefault="00F80578" w:rsidP="00F80578">
      <w:pPr>
        <w:spacing w:line="560" w:lineRule="exact"/>
        <w:ind w:firstLine="482"/>
        <w:rPr>
          <w:bCs/>
          <w:sz w:val="24"/>
        </w:rPr>
      </w:pPr>
      <w:r w:rsidRPr="00952E21">
        <w:rPr>
          <w:rFonts w:hint="eastAsia"/>
          <w:bCs/>
          <w:sz w:val="24"/>
        </w:rPr>
        <w:t>专项项目运维付款方式</w:t>
      </w:r>
      <w:r w:rsidRPr="00952E21">
        <w:rPr>
          <w:rFonts w:hint="eastAsia"/>
          <w:bCs/>
          <w:sz w:val="24"/>
        </w:rPr>
        <w:t>:</w:t>
      </w:r>
      <w:proofErr w:type="gramStart"/>
      <w:r w:rsidRPr="00952E21">
        <w:rPr>
          <w:rFonts w:hint="eastAsia"/>
          <w:bCs/>
          <w:sz w:val="24"/>
        </w:rPr>
        <w:t>每个专项</w:t>
      </w:r>
      <w:proofErr w:type="gramEnd"/>
      <w:r w:rsidRPr="00952E21">
        <w:rPr>
          <w:rFonts w:hint="eastAsia"/>
          <w:bCs/>
          <w:sz w:val="24"/>
        </w:rPr>
        <w:t>项目运维竣工经验收合格且审计结束后纳入季度付费。</w:t>
      </w:r>
    </w:p>
    <w:p w:rsidR="00F80578" w:rsidRPr="00952E21" w:rsidRDefault="00F80578" w:rsidP="00F80578">
      <w:pPr>
        <w:pStyle w:val="64"/>
        <w:spacing w:line="520" w:lineRule="exact"/>
        <w:jc w:val="left"/>
        <w:rPr>
          <w:rFonts w:eastAsia="宋体"/>
          <w:b/>
          <w:sz w:val="24"/>
        </w:rPr>
      </w:pPr>
      <w:bookmarkStart w:id="3" w:name="OLE_LINK88"/>
      <w:bookmarkStart w:id="4" w:name="OLE_LINK89"/>
      <w:r w:rsidRPr="00952E21">
        <w:rPr>
          <w:rFonts w:eastAsia="宋体" w:hint="eastAsia"/>
          <w:b/>
          <w:sz w:val="24"/>
        </w:rPr>
        <w:t>三、采购内容</w:t>
      </w:r>
    </w:p>
    <w:bookmarkEnd w:id="3"/>
    <w:bookmarkEnd w:id="4"/>
    <w:p w:rsidR="00F80578" w:rsidRPr="00952E21" w:rsidRDefault="00F80578" w:rsidP="00F80578">
      <w:pPr>
        <w:adjustRightInd w:val="0"/>
        <w:snapToGrid w:val="0"/>
      </w:pPr>
      <w:r w:rsidRPr="00952E21">
        <w:rPr>
          <w:rFonts w:hint="eastAsia"/>
        </w:rPr>
        <w:t>（一）公园养护清单明细及单项最高限价</w:t>
      </w:r>
    </w:p>
    <w:tbl>
      <w:tblPr>
        <w:tblW w:w="9423" w:type="dxa"/>
        <w:jc w:val="center"/>
        <w:tblLook w:val="0000" w:firstRow="0" w:lastRow="0" w:firstColumn="0" w:lastColumn="0" w:noHBand="0" w:noVBand="0"/>
      </w:tblPr>
      <w:tblGrid>
        <w:gridCol w:w="539"/>
        <w:gridCol w:w="1350"/>
        <w:gridCol w:w="2572"/>
        <w:gridCol w:w="1560"/>
        <w:gridCol w:w="1701"/>
        <w:gridCol w:w="1701"/>
      </w:tblGrid>
      <w:tr w:rsidR="00F80578" w:rsidRPr="00952E21" w:rsidTr="000C18C4">
        <w:trPr>
          <w:trHeight w:val="859"/>
          <w:jc w:val="center"/>
        </w:trPr>
        <w:tc>
          <w:tcPr>
            <w:tcW w:w="0" w:type="auto"/>
            <w:tcBorders>
              <w:top w:val="single" w:sz="4" w:space="0" w:color="auto"/>
              <w:left w:val="single" w:sz="4" w:space="0" w:color="auto"/>
              <w:bottom w:val="single" w:sz="4"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2"/>
              </w:rPr>
            </w:pPr>
            <w:r w:rsidRPr="00952E21">
              <w:rPr>
                <w:rFonts w:ascii="宋体" w:hAnsi="宋体" w:cs="宋体" w:hint="eastAsia"/>
                <w:b/>
                <w:bCs/>
                <w:kern w:val="0"/>
                <w:sz w:val="22"/>
              </w:rPr>
              <w:t>序号</w:t>
            </w:r>
          </w:p>
        </w:tc>
        <w:tc>
          <w:tcPr>
            <w:tcW w:w="0" w:type="auto"/>
            <w:tcBorders>
              <w:top w:val="single" w:sz="4" w:space="0" w:color="auto"/>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2"/>
              </w:rPr>
            </w:pPr>
            <w:r w:rsidRPr="00952E21">
              <w:rPr>
                <w:rFonts w:ascii="宋体" w:hAnsi="宋体" w:cs="宋体" w:hint="eastAsia"/>
                <w:b/>
                <w:bCs/>
                <w:kern w:val="0"/>
                <w:sz w:val="22"/>
              </w:rPr>
              <w:t>地段</w:t>
            </w:r>
          </w:p>
        </w:tc>
        <w:tc>
          <w:tcPr>
            <w:tcW w:w="2572" w:type="dxa"/>
            <w:tcBorders>
              <w:top w:val="single" w:sz="4" w:space="0" w:color="auto"/>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2"/>
              </w:rPr>
            </w:pPr>
            <w:r w:rsidRPr="00952E21">
              <w:rPr>
                <w:rFonts w:ascii="宋体" w:hAnsi="宋体" w:cs="宋体" w:hint="eastAsia"/>
                <w:b/>
                <w:bCs/>
                <w:kern w:val="0"/>
                <w:sz w:val="22"/>
              </w:rPr>
              <w:t>起止位置</w:t>
            </w:r>
          </w:p>
        </w:tc>
        <w:tc>
          <w:tcPr>
            <w:tcW w:w="1560" w:type="dxa"/>
            <w:tcBorders>
              <w:top w:val="single" w:sz="4" w:space="0" w:color="auto"/>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2"/>
              </w:rPr>
            </w:pPr>
            <w:r w:rsidRPr="00952E21">
              <w:rPr>
                <w:rFonts w:ascii="宋体" w:hAnsi="宋体" w:cs="宋体" w:hint="eastAsia"/>
                <w:b/>
                <w:bCs/>
                <w:kern w:val="0"/>
                <w:sz w:val="22"/>
              </w:rPr>
              <w:t>面积（m²）</w:t>
            </w:r>
          </w:p>
        </w:tc>
        <w:tc>
          <w:tcPr>
            <w:tcW w:w="1701" w:type="dxa"/>
            <w:tcBorders>
              <w:top w:val="single" w:sz="4" w:space="0" w:color="auto"/>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2"/>
              </w:rPr>
            </w:pPr>
            <w:r w:rsidRPr="00952E21">
              <w:rPr>
                <w:rFonts w:ascii="宋体" w:hAnsi="宋体" w:cs="宋体" w:hint="eastAsia"/>
                <w:b/>
                <w:bCs/>
                <w:kern w:val="0"/>
                <w:sz w:val="22"/>
              </w:rPr>
              <w:t>养护等级</w:t>
            </w:r>
          </w:p>
        </w:tc>
        <w:tc>
          <w:tcPr>
            <w:tcW w:w="1701" w:type="dxa"/>
            <w:tcBorders>
              <w:top w:val="single" w:sz="4" w:space="0" w:color="auto"/>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2"/>
              </w:rPr>
            </w:pPr>
            <w:bookmarkStart w:id="5" w:name="OLE_LINK357"/>
            <w:bookmarkStart w:id="6" w:name="OLE_LINK356"/>
            <w:r w:rsidRPr="00952E21">
              <w:rPr>
                <w:rFonts w:ascii="宋体" w:hAnsi="宋体" w:cs="宋体" w:hint="eastAsia"/>
                <w:b/>
                <w:bCs/>
                <w:kern w:val="0"/>
                <w:sz w:val="22"/>
              </w:rPr>
              <w:t>单项最高限价</w:t>
            </w:r>
            <w:bookmarkEnd w:id="5"/>
            <w:bookmarkEnd w:id="6"/>
            <w:r w:rsidRPr="00952E21">
              <w:rPr>
                <w:rFonts w:ascii="宋体" w:hAnsi="宋体" w:cs="宋体" w:hint="eastAsia"/>
                <w:b/>
                <w:bCs/>
                <w:kern w:val="0"/>
                <w:sz w:val="22"/>
              </w:rPr>
              <w:t>（元/㎡</w:t>
            </w:r>
            <w:bookmarkStart w:id="7" w:name="OLE_LINK43"/>
            <w:bookmarkStart w:id="8" w:name="OLE_LINK50"/>
            <w:r w:rsidRPr="00952E21">
              <w:rPr>
                <w:rFonts w:ascii="宋体" w:hAnsi="宋体" w:cs="宋体" w:hint="eastAsia"/>
                <w:b/>
                <w:bCs/>
                <w:kern w:val="0"/>
                <w:sz w:val="22"/>
              </w:rPr>
              <w:t>·</w:t>
            </w:r>
            <w:bookmarkEnd w:id="7"/>
            <w:bookmarkEnd w:id="8"/>
            <w:r w:rsidRPr="00952E21">
              <w:rPr>
                <w:rFonts w:ascii="宋体" w:hAnsi="宋体" w:cs="宋体" w:hint="eastAsia"/>
                <w:b/>
                <w:bCs/>
                <w:kern w:val="0"/>
                <w:sz w:val="22"/>
              </w:rPr>
              <w:t>3年）</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小桃园</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5955.53</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bookmarkStart w:id="9" w:name="OLE_LINK203"/>
            <w:bookmarkStart w:id="10" w:name="OLE_LINK208"/>
            <w:r w:rsidRPr="00952E21">
              <w:rPr>
                <w:rFonts w:ascii="宋体" w:hAnsi="宋体" w:cs="宋体" w:hint="eastAsia"/>
                <w:kern w:val="0"/>
                <w:sz w:val="22"/>
              </w:rPr>
              <w:t>18</w:t>
            </w:r>
            <w:bookmarkEnd w:id="9"/>
            <w:bookmarkEnd w:id="10"/>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爱园西大门绿地</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众兴路-滨河大道，包括大桥下面绿化</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14953.15</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tcPr>
          <w:p w:rsidR="00F80578" w:rsidRPr="00952E21" w:rsidRDefault="00F80578" w:rsidP="000C18C4">
            <w:pPr>
              <w:jc w:val="center"/>
            </w:pPr>
            <w:r w:rsidRPr="00952E21">
              <w:rPr>
                <w:rFonts w:ascii="宋体" w:hAnsi="宋体" w:cs="宋体" w:hint="eastAsia"/>
                <w:kern w:val="0"/>
                <w:sz w:val="22"/>
              </w:rPr>
              <w:t>18</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3</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运河风光带</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闸桥-成子湖大桥下</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421950.65</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tcPr>
          <w:p w:rsidR="00F80578" w:rsidRPr="00952E21" w:rsidRDefault="00F80578" w:rsidP="000C18C4">
            <w:pPr>
              <w:jc w:val="center"/>
            </w:pPr>
            <w:r w:rsidRPr="00952E21">
              <w:rPr>
                <w:rFonts w:ascii="宋体" w:hAnsi="宋体" w:cs="宋体" w:hint="eastAsia"/>
                <w:kern w:val="0"/>
                <w:sz w:val="22"/>
              </w:rPr>
              <w:t>18</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lastRenderedPageBreak/>
              <w:t>4</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森林公园二期</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淮海路—滨河大道</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74078.89</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tcPr>
          <w:p w:rsidR="00F80578" w:rsidRPr="00952E21" w:rsidRDefault="00F80578" w:rsidP="000C18C4">
            <w:pPr>
              <w:jc w:val="center"/>
            </w:pPr>
            <w:r w:rsidRPr="00952E21">
              <w:rPr>
                <w:rFonts w:ascii="宋体" w:hAnsi="宋体" w:cs="宋体" w:hint="eastAsia"/>
                <w:kern w:val="0"/>
                <w:sz w:val="22"/>
              </w:rPr>
              <w:t>18</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5</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朝霞路停车场</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20110.04</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tcPr>
          <w:p w:rsidR="00F80578" w:rsidRPr="00952E21" w:rsidRDefault="00F80578" w:rsidP="000C18C4">
            <w:pPr>
              <w:jc w:val="center"/>
            </w:pPr>
            <w:r w:rsidRPr="00952E21">
              <w:rPr>
                <w:rFonts w:ascii="宋体" w:hAnsi="宋体" w:cs="宋体" w:hint="eastAsia"/>
                <w:kern w:val="0"/>
                <w:sz w:val="22"/>
              </w:rPr>
              <w:t>18</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6</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偶遇长廊</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13882.7</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tcPr>
          <w:p w:rsidR="00F80578" w:rsidRPr="00952E21" w:rsidRDefault="00F80578" w:rsidP="000C18C4">
            <w:pPr>
              <w:jc w:val="center"/>
            </w:pPr>
            <w:r w:rsidRPr="00952E21">
              <w:rPr>
                <w:rFonts w:ascii="宋体" w:hAnsi="宋体" w:cs="宋体" w:hint="eastAsia"/>
                <w:kern w:val="0"/>
                <w:sz w:val="22"/>
              </w:rPr>
              <w:t>18</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7</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市民东道</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淮海路</w:t>
            </w:r>
            <w:proofErr w:type="gramStart"/>
            <w:r w:rsidRPr="00952E21">
              <w:rPr>
                <w:rFonts w:ascii="宋体" w:hAnsi="宋体" w:cs="宋体" w:hint="eastAsia"/>
                <w:kern w:val="0"/>
                <w:sz w:val="22"/>
              </w:rPr>
              <w:t>—众兴</w:t>
            </w:r>
            <w:proofErr w:type="gramEnd"/>
            <w:r w:rsidRPr="00952E21">
              <w:rPr>
                <w:rFonts w:ascii="宋体" w:hAnsi="宋体" w:cs="宋体" w:hint="eastAsia"/>
                <w:kern w:val="0"/>
                <w:sz w:val="22"/>
              </w:rPr>
              <w:t>路</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10661.13</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tcPr>
          <w:p w:rsidR="00F80578" w:rsidRPr="00952E21" w:rsidRDefault="00F80578" w:rsidP="000C18C4">
            <w:pPr>
              <w:jc w:val="center"/>
            </w:pPr>
            <w:r w:rsidRPr="00952E21">
              <w:rPr>
                <w:rFonts w:ascii="宋体" w:hAnsi="宋体" w:cs="宋体" w:hint="eastAsia"/>
                <w:kern w:val="0"/>
                <w:sz w:val="22"/>
              </w:rPr>
              <w:t>18</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8</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市民西道</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淮海路</w:t>
            </w:r>
            <w:proofErr w:type="gramStart"/>
            <w:r w:rsidRPr="00952E21">
              <w:rPr>
                <w:rFonts w:ascii="宋体" w:hAnsi="宋体" w:cs="宋体" w:hint="eastAsia"/>
                <w:kern w:val="0"/>
                <w:sz w:val="22"/>
              </w:rPr>
              <w:t>—众兴</w:t>
            </w:r>
            <w:proofErr w:type="gramEnd"/>
            <w:r w:rsidRPr="00952E21">
              <w:rPr>
                <w:rFonts w:ascii="宋体" w:hAnsi="宋体" w:cs="宋体" w:hint="eastAsia"/>
                <w:kern w:val="0"/>
                <w:sz w:val="22"/>
              </w:rPr>
              <w:t>路</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18257.38</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tcPr>
          <w:p w:rsidR="00F80578" w:rsidRPr="00952E21" w:rsidRDefault="00F80578" w:rsidP="000C18C4">
            <w:pPr>
              <w:jc w:val="center"/>
            </w:pPr>
            <w:r w:rsidRPr="00952E21">
              <w:rPr>
                <w:rFonts w:ascii="宋体" w:hAnsi="宋体" w:cs="宋体" w:hint="eastAsia"/>
                <w:kern w:val="0"/>
                <w:sz w:val="22"/>
              </w:rPr>
              <w:t>18</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bookmarkStart w:id="11" w:name="_Hlk180502524"/>
            <w:r w:rsidRPr="00952E21">
              <w:rPr>
                <w:rFonts w:ascii="宋体" w:hAnsi="宋体" w:cs="宋体" w:hint="eastAsia"/>
                <w:kern w:val="0"/>
                <w:sz w:val="22"/>
              </w:rPr>
              <w:t>9</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爱园</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47883.71</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bookmarkStart w:id="12" w:name="OLE_LINK219"/>
            <w:bookmarkStart w:id="13" w:name="OLE_LINK220"/>
            <w:r w:rsidRPr="00952E21">
              <w:rPr>
                <w:rFonts w:ascii="宋体" w:hAnsi="宋体" w:cs="宋体" w:hint="eastAsia"/>
                <w:kern w:val="0"/>
                <w:sz w:val="22"/>
              </w:rPr>
              <w:t>18</w:t>
            </w:r>
            <w:bookmarkEnd w:id="12"/>
            <w:bookmarkEnd w:id="13"/>
          </w:p>
        </w:tc>
      </w:tr>
      <w:tr w:rsidR="00F80578" w:rsidRPr="00952E21" w:rsidTr="000C18C4">
        <w:trPr>
          <w:trHeight w:val="40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bookmarkStart w:id="14" w:name="_Hlk180599878"/>
            <w:bookmarkEnd w:id="11"/>
            <w:r w:rsidRPr="00952E21">
              <w:rPr>
                <w:rFonts w:ascii="宋体" w:hAnsi="宋体" w:cs="宋体" w:hint="eastAsia"/>
                <w:kern w:val="0"/>
                <w:sz w:val="22"/>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广电绿地</w:t>
            </w:r>
          </w:p>
        </w:tc>
        <w:tc>
          <w:tcPr>
            <w:tcW w:w="2572" w:type="dxa"/>
            <w:tcBorders>
              <w:top w:val="single" w:sz="4" w:space="0" w:color="auto"/>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2178.86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single" w:sz="4" w:space="0" w:color="auto"/>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11</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城中公园</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城中公园-解放路，含淮海路加油站公园、</w:t>
            </w:r>
            <w:proofErr w:type="gramStart"/>
            <w:r w:rsidRPr="00952E21">
              <w:rPr>
                <w:rFonts w:ascii="宋体" w:hAnsi="宋体" w:cs="宋体" w:hint="eastAsia"/>
                <w:kern w:val="0"/>
                <w:sz w:val="22"/>
              </w:rPr>
              <w:t>众小北侧</w:t>
            </w:r>
            <w:proofErr w:type="gramEnd"/>
            <w:r w:rsidRPr="00952E21">
              <w:rPr>
                <w:rFonts w:ascii="宋体" w:hAnsi="宋体" w:cs="宋体" w:hint="eastAsia"/>
                <w:kern w:val="0"/>
                <w:sz w:val="22"/>
              </w:rPr>
              <w:t>公园及包河沿线绿化及2666米护栏。</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43093.63</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bookmarkStart w:id="15" w:name="OLE_LINK234"/>
            <w:bookmarkStart w:id="16" w:name="OLE_LINK233"/>
            <w:bookmarkStart w:id="17" w:name="OLE_LINK244"/>
            <w:r w:rsidRPr="00952E21">
              <w:rPr>
                <w:rFonts w:ascii="宋体" w:hAnsi="宋体" w:cs="宋体" w:hint="eastAsia"/>
                <w:kern w:val="0"/>
                <w:sz w:val="22"/>
              </w:rPr>
              <w:t>18</w:t>
            </w:r>
            <w:bookmarkEnd w:id="15"/>
            <w:bookmarkEnd w:id="16"/>
            <w:bookmarkEnd w:id="17"/>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12</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泗阳大酒店东侧停车场</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3115.6</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13</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光阴故事</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41005.94</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14</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小西湖公园</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包含泗水河边（众兴路-淮海路）绿化</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10969.49</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15</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西大院公园</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26985.16</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16</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外滩一号</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2483.44</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17</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双拥绿地</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闸桥东侧，众兴路-滨河大道</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14714.47</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城南商务中心</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院内及周边绿化</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23185.71</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19</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城南植物园</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243867.06</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82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20</w:t>
            </w:r>
          </w:p>
        </w:tc>
        <w:tc>
          <w:tcPr>
            <w:tcW w:w="0" w:type="auto"/>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闸桥公园</w:t>
            </w:r>
          </w:p>
        </w:tc>
        <w:tc>
          <w:tcPr>
            <w:tcW w:w="2572"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77860.4</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bookmarkEnd w:id="14"/>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21</w:t>
            </w:r>
          </w:p>
        </w:tc>
        <w:tc>
          <w:tcPr>
            <w:tcW w:w="0" w:type="auto"/>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振兴绿地</w:t>
            </w:r>
          </w:p>
        </w:tc>
        <w:tc>
          <w:tcPr>
            <w:tcW w:w="2572"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1859.89</w:t>
            </w:r>
          </w:p>
        </w:tc>
        <w:tc>
          <w:tcPr>
            <w:tcW w:w="1701"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二级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15</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22</w:t>
            </w:r>
          </w:p>
        </w:tc>
        <w:tc>
          <w:tcPr>
            <w:tcW w:w="0" w:type="auto"/>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星宇绿地</w:t>
            </w:r>
          </w:p>
        </w:tc>
        <w:tc>
          <w:tcPr>
            <w:tcW w:w="2572"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5010.65</w:t>
            </w:r>
          </w:p>
        </w:tc>
        <w:tc>
          <w:tcPr>
            <w:tcW w:w="1701"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二级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15</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lastRenderedPageBreak/>
              <w:t>23</w:t>
            </w:r>
          </w:p>
        </w:tc>
        <w:tc>
          <w:tcPr>
            <w:tcW w:w="0" w:type="auto"/>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闸桥东侧道路景观绿化</w:t>
            </w:r>
          </w:p>
        </w:tc>
        <w:tc>
          <w:tcPr>
            <w:tcW w:w="2572"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滨河大道（闸桥向东至众兴路）</w:t>
            </w:r>
          </w:p>
        </w:tc>
        <w:tc>
          <w:tcPr>
            <w:tcW w:w="1560"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51332.95</w:t>
            </w:r>
          </w:p>
        </w:tc>
        <w:tc>
          <w:tcPr>
            <w:tcW w:w="1701"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二级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15</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24</w:t>
            </w:r>
          </w:p>
        </w:tc>
        <w:tc>
          <w:tcPr>
            <w:tcW w:w="0" w:type="auto"/>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桃源绿岛</w:t>
            </w:r>
          </w:p>
        </w:tc>
        <w:tc>
          <w:tcPr>
            <w:tcW w:w="2572"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古黄河北岸（人民路—迎宾大道）及桃源绿岛东北区</w:t>
            </w:r>
          </w:p>
        </w:tc>
        <w:tc>
          <w:tcPr>
            <w:tcW w:w="1560"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78500.37</w:t>
            </w:r>
          </w:p>
        </w:tc>
        <w:tc>
          <w:tcPr>
            <w:tcW w:w="1701"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二级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15</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25</w:t>
            </w:r>
          </w:p>
        </w:tc>
        <w:tc>
          <w:tcPr>
            <w:tcW w:w="0" w:type="auto"/>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古黄河湿地公园</w:t>
            </w:r>
          </w:p>
        </w:tc>
        <w:tc>
          <w:tcPr>
            <w:tcW w:w="2572"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包括黄河桥南侧的西侧面积</w:t>
            </w:r>
          </w:p>
        </w:tc>
        <w:tc>
          <w:tcPr>
            <w:tcW w:w="1560"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96522.65</w:t>
            </w:r>
          </w:p>
        </w:tc>
        <w:tc>
          <w:tcPr>
            <w:tcW w:w="1701"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三级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9</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26</w:t>
            </w:r>
          </w:p>
        </w:tc>
        <w:tc>
          <w:tcPr>
            <w:tcW w:w="0" w:type="auto"/>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黄河故道南侧</w:t>
            </w:r>
          </w:p>
        </w:tc>
        <w:tc>
          <w:tcPr>
            <w:tcW w:w="2572"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东建华苑-西人民南路</w:t>
            </w:r>
          </w:p>
        </w:tc>
        <w:tc>
          <w:tcPr>
            <w:tcW w:w="1560"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59480.45</w:t>
            </w:r>
          </w:p>
        </w:tc>
        <w:tc>
          <w:tcPr>
            <w:tcW w:w="1701"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三级</w:t>
            </w: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9</w:t>
            </w:r>
          </w:p>
        </w:tc>
      </w:tr>
      <w:tr w:rsidR="00F80578" w:rsidRPr="00952E21" w:rsidTr="000C18C4">
        <w:trPr>
          <w:trHeight w:val="402"/>
          <w:jc w:val="center"/>
        </w:trPr>
        <w:tc>
          <w:tcPr>
            <w:tcW w:w="0" w:type="auto"/>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27</w:t>
            </w:r>
          </w:p>
        </w:tc>
        <w:tc>
          <w:tcPr>
            <w:tcW w:w="0" w:type="auto"/>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爱园水面</w:t>
            </w:r>
          </w:p>
        </w:tc>
        <w:tc>
          <w:tcPr>
            <w:tcW w:w="2572"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p>
        </w:tc>
        <w:tc>
          <w:tcPr>
            <w:tcW w:w="1560"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12601.71</w:t>
            </w:r>
          </w:p>
        </w:tc>
        <w:tc>
          <w:tcPr>
            <w:tcW w:w="1701" w:type="dxa"/>
            <w:tcBorders>
              <w:top w:val="nil"/>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6</w:t>
            </w:r>
          </w:p>
        </w:tc>
      </w:tr>
      <w:tr w:rsidR="00F80578" w:rsidRPr="00952E21" w:rsidTr="000C18C4">
        <w:trPr>
          <w:trHeight w:val="402"/>
          <w:jc w:val="center"/>
        </w:trPr>
        <w:tc>
          <w:tcPr>
            <w:tcW w:w="0" w:type="auto"/>
            <w:tcBorders>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bookmarkStart w:id="18" w:name="_Hlk180502968"/>
            <w:bookmarkStart w:id="19" w:name="_Hlk180502357"/>
            <w:r w:rsidRPr="00952E21">
              <w:rPr>
                <w:rFonts w:ascii="宋体" w:hAnsi="宋体" w:cs="宋体" w:hint="eastAsia"/>
                <w:kern w:val="0"/>
                <w:sz w:val="22"/>
              </w:rPr>
              <w:t>28</w:t>
            </w:r>
          </w:p>
        </w:tc>
        <w:tc>
          <w:tcPr>
            <w:tcW w:w="0" w:type="auto"/>
            <w:tcBorders>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城南植物园水面</w:t>
            </w:r>
          </w:p>
        </w:tc>
        <w:tc>
          <w:tcPr>
            <w:tcW w:w="2572" w:type="dxa"/>
            <w:tcBorders>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p>
        </w:tc>
        <w:tc>
          <w:tcPr>
            <w:tcW w:w="1560" w:type="dxa"/>
            <w:tcBorders>
              <w:top w:val="nil"/>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55460.66</w:t>
            </w:r>
          </w:p>
        </w:tc>
        <w:tc>
          <w:tcPr>
            <w:tcW w:w="1701" w:type="dxa"/>
            <w:tcBorders>
              <w:top w:val="nil"/>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p>
        </w:tc>
        <w:tc>
          <w:tcPr>
            <w:tcW w:w="1701" w:type="dxa"/>
            <w:tcBorders>
              <w:top w:val="nil"/>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6</w:t>
            </w:r>
          </w:p>
        </w:tc>
      </w:tr>
      <w:tr w:rsidR="00F80578" w:rsidRPr="00952E21" w:rsidTr="000C18C4">
        <w:trPr>
          <w:trHeight w:val="402"/>
          <w:jc w:val="center"/>
        </w:trPr>
        <w:tc>
          <w:tcPr>
            <w:tcW w:w="0" w:type="auto"/>
            <w:vMerge w:val="restart"/>
            <w:tcBorders>
              <w:top w:val="nil"/>
              <w:left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bookmarkStart w:id="20" w:name="_Hlk180600011"/>
            <w:bookmarkEnd w:id="18"/>
            <w:bookmarkEnd w:id="19"/>
            <w:r w:rsidRPr="00952E21">
              <w:rPr>
                <w:rFonts w:ascii="宋体" w:hAnsi="宋体" w:cs="宋体" w:hint="eastAsia"/>
                <w:kern w:val="0"/>
                <w:sz w:val="22"/>
              </w:rPr>
              <w:t>29</w:t>
            </w:r>
          </w:p>
        </w:tc>
        <w:tc>
          <w:tcPr>
            <w:tcW w:w="0" w:type="auto"/>
            <w:vMerge w:val="restart"/>
            <w:tcBorders>
              <w:top w:val="nil"/>
              <w:left w:val="nil"/>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bookmarkStart w:id="21" w:name="OLE_LINK366"/>
            <w:bookmarkStart w:id="22" w:name="OLE_LINK367"/>
            <w:r w:rsidRPr="00952E21">
              <w:rPr>
                <w:rFonts w:ascii="宋体" w:hAnsi="宋体" w:cs="宋体" w:hint="eastAsia"/>
                <w:kern w:val="0"/>
                <w:sz w:val="22"/>
              </w:rPr>
              <w:t>预</w:t>
            </w:r>
            <w:bookmarkStart w:id="23" w:name="OLE_LINK371"/>
            <w:bookmarkStart w:id="24" w:name="OLE_LINK370"/>
            <w:bookmarkEnd w:id="21"/>
            <w:bookmarkEnd w:id="22"/>
            <w:r w:rsidRPr="00952E21">
              <w:rPr>
                <w:rFonts w:ascii="宋体" w:hAnsi="宋体" w:cs="宋体" w:hint="eastAsia"/>
                <w:kern w:val="0"/>
                <w:sz w:val="22"/>
              </w:rPr>
              <w:t>留</w:t>
            </w:r>
            <w:bookmarkEnd w:id="23"/>
            <w:bookmarkEnd w:id="24"/>
            <w:r w:rsidRPr="00952E21">
              <w:rPr>
                <w:rFonts w:ascii="宋体" w:hAnsi="宋体" w:cs="宋体" w:hint="eastAsia"/>
                <w:kern w:val="0"/>
                <w:sz w:val="22"/>
              </w:rPr>
              <w:t>面积</w:t>
            </w:r>
          </w:p>
        </w:tc>
        <w:tc>
          <w:tcPr>
            <w:tcW w:w="2572" w:type="dxa"/>
            <w:vMerge w:val="restart"/>
            <w:tcBorders>
              <w:top w:val="nil"/>
              <w:left w:val="nil"/>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w:t>
            </w:r>
          </w:p>
        </w:tc>
        <w:tc>
          <w:tcPr>
            <w:tcW w:w="1560" w:type="dxa"/>
            <w:tcBorders>
              <w:top w:val="nil"/>
              <w:left w:val="nil"/>
              <w:bottom w:val="nil"/>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111719.3</w:t>
            </w:r>
          </w:p>
        </w:tc>
        <w:tc>
          <w:tcPr>
            <w:tcW w:w="1701" w:type="dxa"/>
            <w:tcBorders>
              <w:top w:val="nil"/>
              <w:left w:val="nil"/>
              <w:bottom w:val="nil"/>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一级</w:t>
            </w:r>
          </w:p>
        </w:tc>
        <w:tc>
          <w:tcPr>
            <w:tcW w:w="1701" w:type="dxa"/>
            <w:tcBorders>
              <w:top w:val="nil"/>
              <w:left w:val="nil"/>
              <w:bottom w:val="nil"/>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18</w:t>
            </w:r>
          </w:p>
        </w:tc>
      </w:tr>
      <w:tr w:rsidR="00F80578" w:rsidRPr="00952E21" w:rsidTr="000C18C4">
        <w:trPr>
          <w:trHeight w:val="233"/>
          <w:jc w:val="center"/>
        </w:trPr>
        <w:tc>
          <w:tcPr>
            <w:tcW w:w="0" w:type="auto"/>
            <w:vMerge/>
            <w:tcBorders>
              <w:left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p>
        </w:tc>
        <w:tc>
          <w:tcPr>
            <w:tcW w:w="0" w:type="auto"/>
            <w:vMerge/>
            <w:tcBorders>
              <w:left w:val="nil"/>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p>
        </w:tc>
        <w:tc>
          <w:tcPr>
            <w:tcW w:w="2572" w:type="dxa"/>
            <w:vMerge/>
            <w:tcBorders>
              <w:left w:val="nil"/>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13670.4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二级</w:t>
            </w:r>
          </w:p>
        </w:tc>
        <w:tc>
          <w:tcPr>
            <w:tcW w:w="1701" w:type="dxa"/>
            <w:tcBorders>
              <w:top w:val="single" w:sz="4" w:space="0" w:color="auto"/>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15</w:t>
            </w:r>
          </w:p>
        </w:tc>
      </w:tr>
      <w:tr w:rsidR="00F80578" w:rsidRPr="00952E21" w:rsidTr="000C18C4">
        <w:trPr>
          <w:trHeight w:val="402"/>
          <w:jc w:val="center"/>
        </w:trPr>
        <w:tc>
          <w:tcPr>
            <w:tcW w:w="0" w:type="auto"/>
            <w:vMerge/>
            <w:tcBorders>
              <w:left w:val="single" w:sz="4" w:space="0" w:color="auto"/>
              <w:bottom w:val="single" w:sz="4" w:space="0" w:color="auto"/>
              <w:right w:val="single" w:sz="4" w:space="0" w:color="auto"/>
            </w:tcBorders>
            <w:shd w:val="clear" w:color="auto" w:fill="auto"/>
            <w:noWrap/>
            <w:vAlign w:val="center"/>
          </w:tcPr>
          <w:p w:rsidR="00F80578" w:rsidRPr="00952E21" w:rsidRDefault="00F80578" w:rsidP="000C18C4">
            <w:pPr>
              <w:widowControl/>
              <w:jc w:val="center"/>
              <w:rPr>
                <w:rFonts w:ascii="宋体" w:hAnsi="宋体" w:cs="宋体"/>
                <w:kern w:val="0"/>
                <w:sz w:val="22"/>
              </w:rPr>
            </w:pPr>
          </w:p>
        </w:tc>
        <w:tc>
          <w:tcPr>
            <w:tcW w:w="0" w:type="auto"/>
            <w:vMerge/>
            <w:tcBorders>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p>
        </w:tc>
        <w:tc>
          <w:tcPr>
            <w:tcW w:w="2572" w:type="dxa"/>
            <w:vMerge/>
            <w:tcBorders>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15600.3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三级</w:t>
            </w:r>
          </w:p>
        </w:tc>
        <w:tc>
          <w:tcPr>
            <w:tcW w:w="1701" w:type="dxa"/>
            <w:tcBorders>
              <w:top w:val="single" w:sz="4" w:space="0" w:color="auto"/>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9</w:t>
            </w:r>
          </w:p>
        </w:tc>
      </w:tr>
      <w:bookmarkEnd w:id="20"/>
    </w:tbl>
    <w:p w:rsidR="00F80578" w:rsidRPr="00952E21" w:rsidRDefault="00F80578" w:rsidP="00F80578">
      <w:pPr>
        <w:adjustRightInd w:val="0"/>
        <w:snapToGrid w:val="0"/>
      </w:pPr>
    </w:p>
    <w:p w:rsidR="00F80578" w:rsidRPr="00952E21" w:rsidRDefault="00F80578" w:rsidP="00F80578">
      <w:pPr>
        <w:adjustRightInd w:val="0"/>
        <w:snapToGrid w:val="0"/>
        <w:rPr>
          <w:rFonts w:ascii="宋体" w:hAnsi="宋体"/>
          <w:szCs w:val="21"/>
        </w:rPr>
      </w:pPr>
    </w:p>
    <w:p w:rsidR="00F80578" w:rsidRPr="00952E21" w:rsidRDefault="00F80578" w:rsidP="00F80578">
      <w:pPr>
        <w:adjustRightInd w:val="0"/>
        <w:snapToGrid w:val="0"/>
        <w:jc w:val="center"/>
        <w:rPr>
          <w:rFonts w:ascii="宋体" w:hAnsi="宋体" w:cs="仿宋_GB2312"/>
          <w:b/>
          <w:bCs/>
          <w:szCs w:val="21"/>
        </w:rPr>
      </w:pPr>
      <w:r w:rsidRPr="00952E21">
        <w:rPr>
          <w:rFonts w:ascii="宋体" w:hAnsi="宋体" w:hint="eastAsia"/>
          <w:szCs w:val="21"/>
        </w:rPr>
        <w:t>（二）</w:t>
      </w:r>
      <w:r w:rsidRPr="00952E21">
        <w:rPr>
          <w:rFonts w:ascii="宋体" w:hAnsi="宋体" w:cs="仿宋_GB2312" w:hint="eastAsia"/>
          <w:b/>
          <w:bCs/>
          <w:szCs w:val="21"/>
        </w:rPr>
        <w:t>专项项目运</w:t>
      </w:r>
      <w:proofErr w:type="gramStart"/>
      <w:r w:rsidRPr="00952E21">
        <w:rPr>
          <w:rFonts w:ascii="宋体" w:hAnsi="宋体" w:cs="仿宋_GB2312" w:hint="eastAsia"/>
          <w:b/>
          <w:bCs/>
          <w:szCs w:val="21"/>
        </w:rPr>
        <w:t>维具体</w:t>
      </w:r>
      <w:proofErr w:type="gramEnd"/>
      <w:r w:rsidRPr="00952E21">
        <w:rPr>
          <w:rFonts w:ascii="宋体" w:hAnsi="宋体" w:cs="仿宋_GB2312" w:hint="eastAsia"/>
          <w:b/>
          <w:bCs/>
          <w:szCs w:val="21"/>
        </w:rPr>
        <w:t>清单及单项最高限价</w:t>
      </w:r>
    </w:p>
    <w:p w:rsidR="00F80578" w:rsidRPr="00952E21" w:rsidRDefault="00F80578" w:rsidP="00F80578">
      <w:pPr>
        <w:adjustRightInd w:val="0"/>
        <w:snapToGrid w:val="0"/>
        <w:jc w:val="center"/>
        <w:rPr>
          <w:rFonts w:ascii="宋体" w:hAnsi="宋体"/>
          <w:szCs w:val="21"/>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93"/>
        <w:gridCol w:w="992"/>
        <w:gridCol w:w="1559"/>
        <w:gridCol w:w="5670"/>
      </w:tblGrid>
      <w:tr w:rsidR="00F80578" w:rsidRPr="00952E21" w:rsidTr="000C18C4">
        <w:trPr>
          <w:trHeight w:val="1174"/>
        </w:trPr>
        <w:tc>
          <w:tcPr>
            <w:tcW w:w="851" w:type="dxa"/>
            <w:vAlign w:val="center"/>
          </w:tcPr>
          <w:p w:rsidR="00F80578" w:rsidRPr="00952E21" w:rsidRDefault="00F80578" w:rsidP="000C18C4">
            <w:pPr>
              <w:adjustRightInd w:val="0"/>
              <w:snapToGrid w:val="0"/>
              <w:jc w:val="center"/>
              <w:rPr>
                <w:rFonts w:ascii="宋体" w:hAnsi="宋体"/>
                <w:szCs w:val="21"/>
              </w:rPr>
            </w:pPr>
            <w:bookmarkStart w:id="25" w:name="OLE_LINK181"/>
            <w:bookmarkStart w:id="26" w:name="OLE_LINK92"/>
            <w:r w:rsidRPr="00952E21">
              <w:rPr>
                <w:rFonts w:ascii="宋体" w:hAnsi="宋体" w:hint="eastAsia"/>
                <w:szCs w:val="21"/>
              </w:rPr>
              <w:t>序号</w:t>
            </w:r>
          </w:p>
        </w:tc>
        <w:tc>
          <w:tcPr>
            <w:tcW w:w="993"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项目名称</w:t>
            </w:r>
          </w:p>
        </w:tc>
        <w:tc>
          <w:tcPr>
            <w:tcW w:w="992"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面积（㎡）</w:t>
            </w:r>
          </w:p>
        </w:tc>
        <w:tc>
          <w:tcPr>
            <w:tcW w:w="1559" w:type="dxa"/>
            <w:vAlign w:val="center"/>
          </w:tcPr>
          <w:p w:rsidR="00F80578" w:rsidRPr="00952E21" w:rsidRDefault="00F80578" w:rsidP="000C18C4">
            <w:pPr>
              <w:adjustRightInd w:val="0"/>
              <w:snapToGrid w:val="0"/>
              <w:rPr>
                <w:rFonts w:ascii="宋体" w:hAnsi="宋体" w:cs="宋体"/>
                <w:b/>
                <w:bCs/>
                <w:kern w:val="0"/>
                <w:szCs w:val="21"/>
              </w:rPr>
            </w:pPr>
            <w:r w:rsidRPr="00952E21">
              <w:rPr>
                <w:rFonts w:ascii="宋体" w:hAnsi="宋体" w:cs="宋体" w:hint="eastAsia"/>
                <w:b/>
                <w:bCs/>
                <w:kern w:val="0"/>
                <w:szCs w:val="21"/>
              </w:rPr>
              <w:t>单项最高限价</w:t>
            </w:r>
          </w:p>
          <w:p w:rsidR="00F80578" w:rsidRPr="00952E21" w:rsidRDefault="00F80578" w:rsidP="000C18C4">
            <w:pPr>
              <w:adjustRightInd w:val="0"/>
              <w:snapToGrid w:val="0"/>
              <w:rPr>
                <w:rFonts w:ascii="宋体" w:hAnsi="宋体"/>
                <w:szCs w:val="21"/>
              </w:rPr>
            </w:pPr>
            <w:r w:rsidRPr="00952E21">
              <w:rPr>
                <w:rFonts w:ascii="宋体" w:hAnsi="宋体" w:cs="宋体" w:hint="eastAsia"/>
                <w:b/>
                <w:bCs/>
                <w:kern w:val="0"/>
                <w:szCs w:val="21"/>
              </w:rPr>
              <w:t>（元</w:t>
            </w:r>
            <w:bookmarkStart w:id="27" w:name="OLE_LINK358"/>
            <w:bookmarkStart w:id="28" w:name="OLE_LINK359"/>
            <w:r w:rsidRPr="00952E21">
              <w:rPr>
                <w:rFonts w:ascii="宋体" w:hAnsi="宋体" w:cs="宋体" w:hint="eastAsia"/>
                <w:b/>
                <w:bCs/>
                <w:kern w:val="0"/>
                <w:szCs w:val="21"/>
              </w:rPr>
              <w:t>/㎡·3年）</w:t>
            </w:r>
            <w:bookmarkEnd w:id="27"/>
            <w:bookmarkEnd w:id="28"/>
          </w:p>
        </w:tc>
        <w:tc>
          <w:tcPr>
            <w:tcW w:w="5670"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备注</w:t>
            </w:r>
          </w:p>
        </w:tc>
      </w:tr>
      <w:tr w:rsidR="00F80578" w:rsidRPr="00952E21" w:rsidTr="000C18C4">
        <w:tc>
          <w:tcPr>
            <w:tcW w:w="851" w:type="dxa"/>
            <w:vAlign w:val="center"/>
          </w:tcPr>
          <w:p w:rsidR="00F80578" w:rsidRPr="00952E21" w:rsidRDefault="00F80578" w:rsidP="000C18C4">
            <w:pPr>
              <w:adjustRightInd w:val="0"/>
              <w:snapToGrid w:val="0"/>
              <w:jc w:val="center"/>
              <w:rPr>
                <w:rFonts w:ascii="宋体" w:hAnsi="宋体"/>
                <w:szCs w:val="21"/>
              </w:rPr>
            </w:pPr>
            <w:bookmarkStart w:id="29" w:name="_Hlk180600492"/>
            <w:bookmarkStart w:id="30" w:name="_Hlk180740594"/>
            <w:r w:rsidRPr="00952E21">
              <w:rPr>
                <w:rFonts w:ascii="宋体" w:hAnsi="宋体" w:hint="eastAsia"/>
                <w:szCs w:val="21"/>
              </w:rPr>
              <w:t>1</w:t>
            </w:r>
          </w:p>
        </w:tc>
        <w:tc>
          <w:tcPr>
            <w:tcW w:w="993" w:type="dxa"/>
            <w:vAlign w:val="center"/>
          </w:tcPr>
          <w:p w:rsidR="00F80578" w:rsidRPr="00952E21" w:rsidRDefault="00F80578" w:rsidP="000C18C4">
            <w:pPr>
              <w:jc w:val="center"/>
              <w:rPr>
                <w:rFonts w:ascii="宋体" w:hAnsi="宋体" w:cs="宋体"/>
                <w:szCs w:val="21"/>
              </w:rPr>
            </w:pPr>
            <w:r w:rsidRPr="00952E21">
              <w:rPr>
                <w:rFonts w:ascii="宋体" w:hAnsi="宋体" w:hint="eastAsia"/>
                <w:szCs w:val="21"/>
              </w:rPr>
              <w:t>草坪</w:t>
            </w:r>
          </w:p>
        </w:tc>
        <w:tc>
          <w:tcPr>
            <w:tcW w:w="992" w:type="dxa"/>
            <w:vAlign w:val="center"/>
          </w:tcPr>
          <w:p w:rsidR="00F80578" w:rsidRPr="00952E21" w:rsidRDefault="00F80578" w:rsidP="000C18C4">
            <w:pPr>
              <w:jc w:val="center"/>
              <w:rPr>
                <w:rFonts w:ascii="宋体" w:hAnsi="宋体" w:cs="宋体"/>
                <w:szCs w:val="21"/>
              </w:rPr>
            </w:pPr>
            <w:r w:rsidRPr="00952E21">
              <w:rPr>
                <w:rFonts w:ascii="宋体" w:hAnsi="宋体" w:hint="eastAsia"/>
                <w:szCs w:val="21"/>
              </w:rPr>
              <w:t>25000</w:t>
            </w:r>
          </w:p>
        </w:tc>
        <w:tc>
          <w:tcPr>
            <w:tcW w:w="1559"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20</w:t>
            </w:r>
          </w:p>
        </w:tc>
        <w:tc>
          <w:tcPr>
            <w:tcW w:w="5670" w:type="dxa"/>
            <w:vAlign w:val="center"/>
          </w:tcPr>
          <w:p w:rsidR="00F80578" w:rsidRPr="00952E21" w:rsidRDefault="00F80578" w:rsidP="000C18C4">
            <w:pPr>
              <w:widowControl/>
              <w:jc w:val="left"/>
              <w:textAlignment w:val="center"/>
              <w:rPr>
                <w:rFonts w:ascii="宋体" w:hAnsi="宋体"/>
                <w:szCs w:val="21"/>
              </w:rPr>
            </w:pPr>
            <w:r w:rsidRPr="00952E21">
              <w:rPr>
                <w:rFonts w:ascii="宋体" w:hAnsi="宋体" w:hint="eastAsia"/>
                <w:szCs w:val="21"/>
              </w:rPr>
              <w:t>面积和费用均为三年总计，满铺成品草皮，品种为马尼拉或百慕大（秋季追播黑麦草）等。</w:t>
            </w:r>
          </w:p>
        </w:tc>
      </w:tr>
      <w:tr w:rsidR="00F80578" w:rsidRPr="00952E21" w:rsidTr="000C18C4">
        <w:tc>
          <w:tcPr>
            <w:tcW w:w="851"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2</w:t>
            </w:r>
          </w:p>
        </w:tc>
        <w:tc>
          <w:tcPr>
            <w:tcW w:w="993" w:type="dxa"/>
            <w:vAlign w:val="center"/>
          </w:tcPr>
          <w:p w:rsidR="00F80578" w:rsidRPr="00952E21" w:rsidRDefault="00F80578" w:rsidP="000C18C4">
            <w:pPr>
              <w:jc w:val="center"/>
              <w:rPr>
                <w:rFonts w:ascii="宋体" w:hAnsi="宋体" w:cs="宋体"/>
                <w:szCs w:val="21"/>
              </w:rPr>
            </w:pPr>
            <w:proofErr w:type="gramStart"/>
            <w:r w:rsidRPr="00952E21">
              <w:rPr>
                <w:rFonts w:ascii="宋体" w:hAnsi="宋体" w:hint="eastAsia"/>
                <w:szCs w:val="21"/>
              </w:rPr>
              <w:t>平篱</w:t>
            </w:r>
            <w:proofErr w:type="gramEnd"/>
          </w:p>
        </w:tc>
        <w:tc>
          <w:tcPr>
            <w:tcW w:w="992" w:type="dxa"/>
            <w:vAlign w:val="center"/>
          </w:tcPr>
          <w:p w:rsidR="00F80578" w:rsidRPr="00952E21" w:rsidRDefault="00F80578" w:rsidP="000C18C4">
            <w:pPr>
              <w:jc w:val="center"/>
              <w:rPr>
                <w:rFonts w:ascii="宋体" w:hAnsi="宋体" w:cs="宋体"/>
                <w:szCs w:val="21"/>
              </w:rPr>
            </w:pPr>
            <w:r w:rsidRPr="00952E21">
              <w:rPr>
                <w:rFonts w:ascii="宋体" w:hAnsi="宋体" w:hint="eastAsia"/>
                <w:szCs w:val="21"/>
              </w:rPr>
              <w:t>5000</w:t>
            </w:r>
          </w:p>
        </w:tc>
        <w:tc>
          <w:tcPr>
            <w:tcW w:w="1559"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80</w:t>
            </w:r>
          </w:p>
        </w:tc>
        <w:tc>
          <w:tcPr>
            <w:tcW w:w="5670" w:type="dxa"/>
            <w:vAlign w:val="center"/>
          </w:tcPr>
          <w:p w:rsidR="00F80578" w:rsidRPr="00952E21" w:rsidRDefault="00F80578" w:rsidP="000C18C4">
            <w:pPr>
              <w:jc w:val="left"/>
              <w:rPr>
                <w:rFonts w:ascii="宋体" w:hAnsi="宋体"/>
                <w:szCs w:val="21"/>
              </w:rPr>
            </w:pPr>
            <w:r w:rsidRPr="00952E21">
              <w:rPr>
                <w:rFonts w:ascii="宋体" w:hAnsi="宋体" w:hint="eastAsia"/>
                <w:szCs w:val="21"/>
              </w:rPr>
              <w:t>面积和费用均为三年总计，</w:t>
            </w:r>
            <w:proofErr w:type="gramStart"/>
            <w:r w:rsidRPr="00952E21">
              <w:rPr>
                <w:rFonts w:ascii="宋体" w:hAnsi="宋体" w:hint="eastAsia"/>
                <w:szCs w:val="21"/>
              </w:rPr>
              <w:t>平篱包括</w:t>
            </w:r>
            <w:proofErr w:type="gramEnd"/>
            <w:r w:rsidRPr="00952E21">
              <w:rPr>
                <w:rFonts w:ascii="宋体" w:hAnsi="宋体" w:hint="eastAsia"/>
                <w:szCs w:val="21"/>
              </w:rPr>
              <w:t>：绿篱及耐荫植物，具体要求如下：洒金桃叶珊瑚P:25-30cm,H：40cm；八角金盘P:25-30cm,H：40cm；红叶石楠P:25-30cm,H：40cm；金边黄杨P:25-30cm,H：40cm；大叶冬青P:25-30cm,H：40cm；金森女贞P:25-30cm,H：40cm；海桐P:25-30cm,H：40cm；铁筷子P:15-20cm,H：40cm；绣球1加仑等品种。</w:t>
            </w:r>
          </w:p>
        </w:tc>
      </w:tr>
      <w:bookmarkEnd w:id="29"/>
      <w:tr w:rsidR="00F80578" w:rsidRPr="00952E21" w:rsidTr="000C18C4">
        <w:tc>
          <w:tcPr>
            <w:tcW w:w="851"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3</w:t>
            </w:r>
          </w:p>
        </w:tc>
        <w:tc>
          <w:tcPr>
            <w:tcW w:w="993" w:type="dxa"/>
            <w:vAlign w:val="center"/>
          </w:tcPr>
          <w:p w:rsidR="00F80578" w:rsidRPr="00952E21" w:rsidRDefault="00F80578" w:rsidP="000C18C4">
            <w:pPr>
              <w:jc w:val="center"/>
              <w:rPr>
                <w:rFonts w:ascii="宋体" w:hAnsi="宋体" w:cs="宋体"/>
                <w:szCs w:val="21"/>
              </w:rPr>
            </w:pPr>
            <w:r w:rsidRPr="00952E21">
              <w:rPr>
                <w:rFonts w:ascii="宋体" w:hAnsi="宋体" w:hint="eastAsia"/>
                <w:szCs w:val="21"/>
              </w:rPr>
              <w:t>地被</w:t>
            </w:r>
          </w:p>
        </w:tc>
        <w:tc>
          <w:tcPr>
            <w:tcW w:w="992" w:type="dxa"/>
            <w:vAlign w:val="center"/>
          </w:tcPr>
          <w:p w:rsidR="00F80578" w:rsidRPr="00952E21" w:rsidRDefault="00F80578" w:rsidP="000C18C4">
            <w:pPr>
              <w:jc w:val="center"/>
              <w:rPr>
                <w:rFonts w:ascii="宋体" w:hAnsi="宋体" w:cs="宋体"/>
                <w:szCs w:val="21"/>
              </w:rPr>
            </w:pPr>
            <w:r w:rsidRPr="00952E21">
              <w:rPr>
                <w:rFonts w:ascii="宋体" w:hAnsi="宋体" w:hint="eastAsia"/>
                <w:szCs w:val="21"/>
              </w:rPr>
              <w:t>20000</w:t>
            </w:r>
          </w:p>
        </w:tc>
        <w:tc>
          <w:tcPr>
            <w:tcW w:w="1559"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50</w:t>
            </w:r>
          </w:p>
        </w:tc>
        <w:tc>
          <w:tcPr>
            <w:tcW w:w="5670" w:type="dxa"/>
            <w:vAlign w:val="center"/>
          </w:tcPr>
          <w:p w:rsidR="00F80578" w:rsidRPr="00952E21" w:rsidRDefault="00F80578" w:rsidP="000C18C4">
            <w:pPr>
              <w:jc w:val="left"/>
              <w:rPr>
                <w:rFonts w:ascii="宋体" w:hAnsi="宋体"/>
                <w:szCs w:val="21"/>
              </w:rPr>
            </w:pPr>
            <w:r w:rsidRPr="00952E21">
              <w:rPr>
                <w:rFonts w:ascii="宋体" w:hAnsi="宋体" w:hint="eastAsia"/>
                <w:szCs w:val="21"/>
              </w:rPr>
              <w:t>面积和费用均为三年总计，地被具体要求如下：兰花三七（64丛，每丛3-5芽）葱兰（64株/㎡）、麦冬（64株/㎡）、鸢尾（49株/㎡）、金娃娃萱草（49株/㎡）、常春藤（64株/㎡）、花叶蔓（64株/㎡）、大花六道木（64株/㎡）、络石（64株/㎡）、吴风草（49株/㎡）、绿</w:t>
            </w:r>
            <w:proofErr w:type="gramStart"/>
            <w:r w:rsidRPr="00952E21">
              <w:rPr>
                <w:rFonts w:ascii="宋体" w:hAnsi="宋体" w:hint="eastAsia"/>
                <w:szCs w:val="21"/>
              </w:rPr>
              <w:t>萼</w:t>
            </w:r>
            <w:proofErr w:type="gramEnd"/>
            <w:r w:rsidRPr="00952E21">
              <w:rPr>
                <w:rFonts w:ascii="宋体" w:hAnsi="宋体" w:hint="eastAsia"/>
                <w:szCs w:val="21"/>
              </w:rPr>
              <w:t>花（64株/㎡）、扶桑藤（64株/㎡）等品种。</w:t>
            </w:r>
          </w:p>
        </w:tc>
      </w:tr>
      <w:tr w:rsidR="00F80578" w:rsidRPr="00952E21" w:rsidTr="000C18C4">
        <w:trPr>
          <w:trHeight w:val="160"/>
        </w:trPr>
        <w:tc>
          <w:tcPr>
            <w:tcW w:w="851"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4</w:t>
            </w:r>
          </w:p>
        </w:tc>
        <w:tc>
          <w:tcPr>
            <w:tcW w:w="993" w:type="dxa"/>
            <w:vAlign w:val="center"/>
          </w:tcPr>
          <w:p w:rsidR="00F80578" w:rsidRPr="00952E21" w:rsidRDefault="00F80578" w:rsidP="000C18C4">
            <w:pPr>
              <w:jc w:val="center"/>
              <w:rPr>
                <w:rFonts w:ascii="宋体" w:hAnsi="宋体" w:cs="宋体"/>
                <w:szCs w:val="21"/>
              </w:rPr>
            </w:pPr>
            <w:r w:rsidRPr="00952E21">
              <w:rPr>
                <w:rFonts w:ascii="宋体" w:hAnsi="宋体" w:hint="eastAsia"/>
                <w:szCs w:val="21"/>
              </w:rPr>
              <w:t>防腐出新（木栈道油漆）</w:t>
            </w:r>
          </w:p>
        </w:tc>
        <w:tc>
          <w:tcPr>
            <w:tcW w:w="992" w:type="dxa"/>
            <w:vAlign w:val="center"/>
          </w:tcPr>
          <w:p w:rsidR="00F80578" w:rsidRPr="00952E21" w:rsidRDefault="00F80578" w:rsidP="000C18C4">
            <w:pPr>
              <w:jc w:val="center"/>
              <w:rPr>
                <w:rFonts w:ascii="宋体" w:hAnsi="宋体" w:cs="宋体"/>
                <w:szCs w:val="21"/>
              </w:rPr>
            </w:pPr>
            <w:r w:rsidRPr="00952E21">
              <w:rPr>
                <w:rFonts w:ascii="宋体" w:hAnsi="宋体" w:hint="eastAsia"/>
                <w:szCs w:val="21"/>
              </w:rPr>
              <w:t>17891.1</w:t>
            </w:r>
          </w:p>
        </w:tc>
        <w:tc>
          <w:tcPr>
            <w:tcW w:w="1559"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45</w:t>
            </w:r>
          </w:p>
        </w:tc>
        <w:tc>
          <w:tcPr>
            <w:tcW w:w="5670" w:type="dxa"/>
            <w:vAlign w:val="center"/>
          </w:tcPr>
          <w:p w:rsidR="00F80578" w:rsidRPr="00952E21" w:rsidRDefault="00F80578" w:rsidP="000C18C4">
            <w:pPr>
              <w:adjustRightInd w:val="0"/>
              <w:snapToGrid w:val="0"/>
              <w:rPr>
                <w:rFonts w:ascii="宋体" w:hAnsi="宋体"/>
                <w:szCs w:val="21"/>
              </w:rPr>
            </w:pPr>
            <w:r w:rsidRPr="00952E21">
              <w:rPr>
                <w:rFonts w:ascii="宋体" w:hAnsi="宋体" w:hint="eastAsia"/>
                <w:szCs w:val="21"/>
              </w:rPr>
              <w:t>每次出新油漆涂刷不少于两遍，观感质量</w:t>
            </w:r>
            <w:proofErr w:type="gramStart"/>
            <w:r w:rsidRPr="00952E21">
              <w:rPr>
                <w:rFonts w:ascii="宋体" w:hAnsi="宋体" w:hint="eastAsia"/>
                <w:szCs w:val="21"/>
              </w:rPr>
              <w:t>不</w:t>
            </w:r>
            <w:proofErr w:type="gramEnd"/>
            <w:r w:rsidRPr="00952E21">
              <w:rPr>
                <w:rFonts w:ascii="宋体" w:hAnsi="宋体" w:hint="eastAsia"/>
                <w:szCs w:val="21"/>
              </w:rPr>
              <w:t>透底。</w:t>
            </w:r>
          </w:p>
        </w:tc>
      </w:tr>
      <w:tr w:rsidR="00F80578" w:rsidRPr="00952E21" w:rsidTr="000C18C4">
        <w:tc>
          <w:tcPr>
            <w:tcW w:w="851"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5</w:t>
            </w:r>
          </w:p>
        </w:tc>
        <w:tc>
          <w:tcPr>
            <w:tcW w:w="993" w:type="dxa"/>
            <w:vAlign w:val="center"/>
          </w:tcPr>
          <w:p w:rsidR="00F80578" w:rsidRPr="00952E21" w:rsidRDefault="00F80578" w:rsidP="000C18C4">
            <w:pPr>
              <w:jc w:val="center"/>
              <w:rPr>
                <w:rFonts w:ascii="宋体" w:hAnsi="宋体" w:cs="宋体"/>
                <w:szCs w:val="21"/>
              </w:rPr>
            </w:pPr>
            <w:r w:rsidRPr="00952E21">
              <w:rPr>
                <w:rFonts w:ascii="宋体" w:hAnsi="宋体" w:hint="eastAsia"/>
                <w:szCs w:val="21"/>
              </w:rPr>
              <w:t>草花摆</w:t>
            </w:r>
            <w:r w:rsidRPr="00952E21">
              <w:rPr>
                <w:rFonts w:ascii="宋体" w:hAnsi="宋体" w:hint="eastAsia"/>
                <w:szCs w:val="21"/>
              </w:rPr>
              <w:lastRenderedPageBreak/>
              <w:t>放</w:t>
            </w:r>
          </w:p>
        </w:tc>
        <w:tc>
          <w:tcPr>
            <w:tcW w:w="992" w:type="dxa"/>
            <w:vAlign w:val="center"/>
          </w:tcPr>
          <w:p w:rsidR="00F80578" w:rsidRPr="00952E21" w:rsidRDefault="00F80578" w:rsidP="000C18C4">
            <w:pPr>
              <w:jc w:val="center"/>
              <w:rPr>
                <w:rFonts w:ascii="宋体" w:hAnsi="宋体" w:cs="宋体"/>
                <w:szCs w:val="21"/>
              </w:rPr>
            </w:pPr>
            <w:r w:rsidRPr="00952E21">
              <w:rPr>
                <w:rFonts w:ascii="宋体" w:hAnsi="宋体" w:hint="eastAsia"/>
                <w:szCs w:val="21"/>
              </w:rPr>
              <w:lastRenderedPageBreak/>
              <w:t>442.2</w:t>
            </w:r>
          </w:p>
        </w:tc>
        <w:tc>
          <w:tcPr>
            <w:tcW w:w="1559" w:type="dxa"/>
            <w:vAlign w:val="center"/>
          </w:tcPr>
          <w:p w:rsidR="00F80578" w:rsidRPr="00952E21" w:rsidRDefault="00F80578" w:rsidP="000C18C4">
            <w:pPr>
              <w:adjustRightInd w:val="0"/>
              <w:snapToGrid w:val="0"/>
              <w:jc w:val="center"/>
              <w:rPr>
                <w:rFonts w:ascii="宋体" w:hAnsi="宋体"/>
                <w:szCs w:val="21"/>
              </w:rPr>
            </w:pPr>
            <w:r w:rsidRPr="00952E21">
              <w:rPr>
                <w:rFonts w:ascii="宋体" w:hAnsi="宋体" w:hint="eastAsia"/>
                <w:szCs w:val="21"/>
              </w:rPr>
              <w:t>1200</w:t>
            </w:r>
          </w:p>
        </w:tc>
        <w:tc>
          <w:tcPr>
            <w:tcW w:w="5670" w:type="dxa"/>
            <w:vAlign w:val="center"/>
          </w:tcPr>
          <w:p w:rsidR="00F80578" w:rsidRPr="00952E21" w:rsidRDefault="00F80578" w:rsidP="000C18C4">
            <w:pPr>
              <w:widowControl/>
              <w:jc w:val="left"/>
              <w:textAlignment w:val="center"/>
              <w:rPr>
                <w:rFonts w:ascii="宋体" w:hAnsi="宋体"/>
                <w:szCs w:val="21"/>
              </w:rPr>
            </w:pPr>
            <w:r w:rsidRPr="00952E21">
              <w:rPr>
                <w:rFonts w:ascii="宋体" w:hAnsi="宋体" w:hint="eastAsia"/>
                <w:szCs w:val="21"/>
              </w:rPr>
              <w:t>一年更换五次，面积和费用均为三年总计。草花品种丰富，</w:t>
            </w:r>
            <w:r w:rsidRPr="00952E21">
              <w:rPr>
                <w:rFonts w:ascii="宋体" w:hAnsi="宋体" w:hint="eastAsia"/>
                <w:szCs w:val="21"/>
              </w:rPr>
              <w:lastRenderedPageBreak/>
              <w:t>大杯苗，栽植或摆放不露土。</w:t>
            </w:r>
          </w:p>
        </w:tc>
      </w:tr>
      <w:bookmarkEnd w:id="25"/>
      <w:bookmarkEnd w:id="26"/>
      <w:bookmarkEnd w:id="30"/>
    </w:tbl>
    <w:p w:rsidR="00F80578" w:rsidRPr="00952E21" w:rsidRDefault="00F80578" w:rsidP="00F80578">
      <w:pPr>
        <w:adjustRightInd w:val="0"/>
        <w:snapToGrid w:val="0"/>
      </w:pPr>
    </w:p>
    <w:p w:rsidR="00F80578" w:rsidRPr="00952E21" w:rsidRDefault="00F80578" w:rsidP="00F80578">
      <w:pPr>
        <w:pStyle w:val="64"/>
        <w:spacing w:line="520" w:lineRule="exact"/>
        <w:jc w:val="left"/>
        <w:rPr>
          <w:rFonts w:eastAsia="宋体"/>
          <w:b/>
          <w:sz w:val="24"/>
        </w:rPr>
      </w:pPr>
      <w:r w:rsidRPr="00952E21">
        <w:rPr>
          <w:rFonts w:eastAsia="宋体" w:hint="eastAsia"/>
          <w:b/>
          <w:sz w:val="24"/>
        </w:rPr>
        <w:t>四、技术要求</w:t>
      </w:r>
    </w:p>
    <w:p w:rsidR="00F80578" w:rsidRPr="00952E21" w:rsidRDefault="00F80578" w:rsidP="00F80578">
      <w:pPr>
        <w:pStyle w:val="Normal19"/>
        <w:spacing w:line="500" w:lineRule="exact"/>
        <w:rPr>
          <w:rFonts w:ascii="仿宋_GB2312" w:eastAsia="仿宋_GB2312" w:hAnsi="仿宋_GB2312" w:cs="仿宋_GB2312"/>
          <w:b/>
          <w:bCs/>
        </w:rPr>
      </w:pPr>
      <w:r w:rsidRPr="00952E21">
        <w:rPr>
          <w:rFonts w:ascii="仿宋_GB2312" w:eastAsia="仿宋_GB2312" w:hAnsi="仿宋_GB2312" w:cs="仿宋_GB2312" w:hint="eastAsia"/>
          <w:b/>
          <w:bCs/>
        </w:rPr>
        <w:t>1、标准要求</w:t>
      </w:r>
    </w:p>
    <w:p w:rsidR="00F80578" w:rsidRPr="00952E21" w:rsidRDefault="00F80578" w:rsidP="00F80578">
      <w:pPr>
        <w:pStyle w:val="Normal19"/>
        <w:spacing w:line="500" w:lineRule="exact"/>
        <w:rPr>
          <w:rFonts w:ascii="仿宋_GB2312" w:eastAsia="仿宋_GB2312" w:hAnsi="仿宋_GB2312" w:cs="仿宋_GB2312"/>
          <w:b/>
          <w:bCs/>
        </w:rPr>
      </w:pPr>
      <w:r w:rsidRPr="00952E21">
        <w:rPr>
          <w:rFonts w:ascii="仿宋_GB2312" w:eastAsia="仿宋_GB2312" w:hAnsi="仿宋_GB2312" w:cs="仿宋_GB2312" w:hint="eastAsia"/>
          <w:b/>
          <w:bCs/>
        </w:rPr>
        <w:t>1.1管养标准</w:t>
      </w:r>
    </w:p>
    <w:p w:rsidR="00F80578" w:rsidRPr="00952E21" w:rsidRDefault="00F80578" w:rsidP="00F80578">
      <w:pPr>
        <w:pStyle w:val="Normal19"/>
        <w:spacing w:line="500" w:lineRule="exact"/>
        <w:ind w:firstLineChars="200" w:firstLine="482"/>
        <w:rPr>
          <w:rFonts w:ascii="仿宋_GB2312" w:eastAsia="仿宋_GB2312" w:hAnsi="仿宋_GB2312" w:cs="仿宋_GB2312"/>
          <w:b/>
          <w:bCs/>
        </w:rPr>
      </w:pPr>
      <w:bookmarkStart w:id="31" w:name="OLE_LINK98"/>
      <w:bookmarkStart w:id="32" w:name="OLE_LINK97"/>
      <w:r w:rsidRPr="00952E21">
        <w:rPr>
          <w:rFonts w:ascii="仿宋_GB2312" w:eastAsia="仿宋_GB2312" w:hAnsi="仿宋_GB2312" w:cs="仿宋_GB2312" w:hint="eastAsia"/>
          <w:b/>
          <w:bCs/>
        </w:rPr>
        <w:t>达到《园林绿化养护标准》（CJJ/T287-2018）、《江苏省城市园林绿化植物养护管理规范》、《江苏省城市园林建筑和设施维护管理规范》和《宿迁市城市园林绿化管养导则》等园林绿化管养相关要求，按《泗阳县园林绿化养护管理考核办法》的一、二、三级管养绿地标准进行养护。</w:t>
      </w:r>
    </w:p>
    <w:bookmarkEnd w:id="31"/>
    <w:bookmarkEnd w:id="32"/>
    <w:p w:rsidR="00F80578" w:rsidRPr="00952E21" w:rsidRDefault="00F80578" w:rsidP="00F80578">
      <w:pPr>
        <w:pStyle w:val="Normal19"/>
        <w:spacing w:line="500" w:lineRule="exact"/>
        <w:rPr>
          <w:rFonts w:ascii="仿宋_GB2312" w:eastAsia="仿宋_GB2312" w:hAnsi="仿宋_GB2312" w:cs="仿宋_GB2312"/>
          <w:b/>
          <w:bCs/>
        </w:rPr>
      </w:pPr>
      <w:r w:rsidRPr="00952E21">
        <w:rPr>
          <w:rFonts w:ascii="仿宋_GB2312" w:eastAsia="仿宋_GB2312" w:hAnsi="仿宋_GB2312" w:cs="仿宋_GB2312" w:hint="eastAsia"/>
          <w:b/>
          <w:bCs/>
        </w:rPr>
        <w:t>1.2</w:t>
      </w:r>
      <w:bookmarkStart w:id="33" w:name="OLE_LINK164"/>
      <w:bookmarkStart w:id="34" w:name="OLE_LINK163"/>
      <w:r w:rsidRPr="00952E21">
        <w:rPr>
          <w:rFonts w:ascii="仿宋_GB2312" w:eastAsia="仿宋_GB2312" w:hAnsi="仿宋_GB2312" w:cs="仿宋_GB2312" w:hint="eastAsia"/>
          <w:b/>
          <w:bCs/>
        </w:rPr>
        <w:t>保安、保洁</w:t>
      </w:r>
      <w:bookmarkEnd w:id="33"/>
      <w:bookmarkEnd w:id="34"/>
      <w:r w:rsidRPr="00952E21">
        <w:rPr>
          <w:rFonts w:ascii="仿宋_GB2312" w:eastAsia="仿宋_GB2312" w:hAnsi="仿宋_GB2312" w:cs="仿宋_GB2312" w:hint="eastAsia"/>
          <w:b/>
          <w:bCs/>
        </w:rPr>
        <w:t>等物业管理标准</w:t>
      </w:r>
    </w:p>
    <w:p w:rsidR="00F80578" w:rsidRPr="00952E21" w:rsidRDefault="00F80578" w:rsidP="00F80578">
      <w:pPr>
        <w:pStyle w:val="Normal19"/>
        <w:spacing w:line="500" w:lineRule="exact"/>
        <w:ind w:firstLineChars="200" w:firstLine="482"/>
        <w:rPr>
          <w:rFonts w:ascii="仿宋_GB2312" w:eastAsia="仿宋_GB2312" w:hAnsi="仿宋_GB2312" w:cs="仿宋_GB2312"/>
          <w:b/>
          <w:bCs/>
        </w:rPr>
      </w:pPr>
      <w:r w:rsidRPr="00952E21">
        <w:rPr>
          <w:rFonts w:ascii="仿宋_GB2312" w:eastAsia="仿宋_GB2312" w:hAnsi="仿宋_GB2312" w:cs="仿宋_GB2312" w:hint="eastAsia"/>
          <w:b/>
          <w:bCs/>
        </w:rPr>
        <w:t>按照《江苏省城市环境卫生作业服务质量标准》、《江苏省城市园林建筑和设施维护管理规范》及《泗阳县园林绿化专项养护管理考核细则》要求，对管养范围内绿地、铺装、水面及设施设备等进行日常保洁。</w:t>
      </w:r>
    </w:p>
    <w:p w:rsidR="00F80578" w:rsidRPr="00952E21" w:rsidRDefault="00F80578" w:rsidP="00F80578">
      <w:pPr>
        <w:pStyle w:val="Normal19"/>
        <w:spacing w:line="500" w:lineRule="exact"/>
        <w:rPr>
          <w:rFonts w:ascii="仿宋_GB2312" w:eastAsia="仿宋_GB2312" w:hAnsi="仿宋_GB2312" w:cs="仿宋_GB2312"/>
          <w:b/>
          <w:bCs/>
        </w:rPr>
      </w:pPr>
      <w:r w:rsidRPr="00952E21">
        <w:rPr>
          <w:rFonts w:ascii="仿宋_GB2312" w:eastAsia="仿宋_GB2312" w:hAnsi="仿宋_GB2312" w:cs="仿宋_GB2312" w:hint="eastAsia"/>
          <w:b/>
          <w:bCs/>
        </w:rPr>
        <w:t>1.3设计标准</w:t>
      </w:r>
    </w:p>
    <w:p w:rsidR="00F80578" w:rsidRPr="00952E21" w:rsidRDefault="00F80578" w:rsidP="00F80578">
      <w:pPr>
        <w:pStyle w:val="Normal19"/>
        <w:spacing w:line="500" w:lineRule="exact"/>
        <w:ind w:firstLineChars="200" w:firstLine="482"/>
        <w:rPr>
          <w:rFonts w:ascii="仿宋_GB2312" w:eastAsia="仿宋_GB2312" w:hAnsi="仿宋_GB2312" w:cs="仿宋_GB2312"/>
          <w:b/>
          <w:bCs/>
        </w:rPr>
      </w:pPr>
      <w:bookmarkStart w:id="35" w:name="OLE_LINK102"/>
      <w:bookmarkStart w:id="36" w:name="OLE_LINK101"/>
      <w:r w:rsidRPr="00952E21">
        <w:rPr>
          <w:rFonts w:ascii="仿宋_GB2312" w:eastAsia="仿宋_GB2312" w:hAnsi="仿宋_GB2312" w:cs="仿宋_GB2312" w:hint="eastAsia"/>
          <w:b/>
          <w:bCs/>
        </w:rPr>
        <w:t>按照公园设计规范（GB 51192-2016）、城市道路绿化规划与设计规范（CJJ75-97）、《城市居住区规划设计规范》（GB50180-93)等其他现行专业规范、强制性标准、技术规范、规程等要求进行设计。</w:t>
      </w:r>
    </w:p>
    <w:bookmarkEnd w:id="35"/>
    <w:bookmarkEnd w:id="36"/>
    <w:p w:rsidR="00F80578" w:rsidRPr="00952E21" w:rsidRDefault="00F80578" w:rsidP="00F80578">
      <w:pPr>
        <w:pStyle w:val="Normal19"/>
        <w:spacing w:line="500" w:lineRule="exact"/>
        <w:rPr>
          <w:rFonts w:ascii="仿宋_GB2312" w:eastAsia="仿宋_GB2312" w:hAnsi="仿宋_GB2312" w:cs="仿宋_GB2312"/>
          <w:b/>
          <w:bCs/>
        </w:rPr>
      </w:pPr>
      <w:r w:rsidRPr="00952E21">
        <w:rPr>
          <w:rFonts w:ascii="仿宋_GB2312" w:eastAsia="仿宋_GB2312" w:hAnsi="仿宋_GB2312" w:cs="仿宋_GB2312" w:hint="eastAsia"/>
          <w:b/>
          <w:bCs/>
        </w:rPr>
        <w:t>1.4消防标准</w:t>
      </w:r>
    </w:p>
    <w:p w:rsidR="00F80578" w:rsidRPr="00952E21" w:rsidRDefault="00F80578" w:rsidP="00F80578">
      <w:pPr>
        <w:pStyle w:val="Normal19"/>
        <w:spacing w:line="500" w:lineRule="exact"/>
        <w:ind w:firstLineChars="200" w:firstLine="482"/>
        <w:rPr>
          <w:rFonts w:ascii="仿宋_GB2312" w:eastAsia="仿宋_GB2312" w:hAnsi="仿宋_GB2312" w:cs="仿宋_GB2312"/>
          <w:b/>
          <w:bCs/>
        </w:rPr>
      </w:pPr>
      <w:r w:rsidRPr="00952E21">
        <w:rPr>
          <w:rFonts w:ascii="仿宋_GB2312" w:eastAsia="仿宋_GB2312" w:hAnsi="仿宋_GB2312" w:cs="仿宋_GB2312" w:hint="eastAsia"/>
          <w:b/>
          <w:bCs/>
        </w:rPr>
        <w:t>按照《建筑消防设施的维护管理》（GB25201）等消防技术标准规定的内容、程序、周期等要求，对管养范围内的消防设施开展检查、维修、保养、测试等技术服务。</w:t>
      </w:r>
    </w:p>
    <w:p w:rsidR="00F80578" w:rsidRPr="00952E21" w:rsidRDefault="00F80578" w:rsidP="00F80578">
      <w:pPr>
        <w:pStyle w:val="Normal19"/>
        <w:spacing w:line="500" w:lineRule="exact"/>
        <w:ind w:firstLineChars="200" w:firstLine="482"/>
        <w:rPr>
          <w:rFonts w:ascii="仿宋_GB2312" w:eastAsia="仿宋_GB2312" w:hAnsi="仿宋_GB2312" w:cs="仿宋_GB2312"/>
          <w:b/>
          <w:bCs/>
        </w:rPr>
      </w:pPr>
      <w:bookmarkStart w:id="37" w:name="OLE_LINK170"/>
      <w:bookmarkStart w:id="38" w:name="OLE_LINK106"/>
      <w:bookmarkStart w:id="39" w:name="OLE_LINK107"/>
      <w:r w:rsidRPr="00952E21">
        <w:rPr>
          <w:rFonts w:ascii="仿宋_GB2312" w:eastAsia="仿宋_GB2312" w:hAnsi="仿宋_GB2312" w:cs="仿宋_GB2312" w:hint="eastAsia"/>
          <w:b/>
          <w:bCs/>
        </w:rPr>
        <w:t>注：本项目执行但不限于以上标准、规范，与本项目相关的国家、省、市的文件、政策等须按最新文件执行。</w:t>
      </w:r>
    </w:p>
    <w:bookmarkEnd w:id="37"/>
    <w:bookmarkEnd w:id="38"/>
    <w:bookmarkEnd w:id="39"/>
    <w:p w:rsidR="00F80578" w:rsidRPr="00952E21" w:rsidRDefault="00F80578" w:rsidP="00F80578">
      <w:pPr>
        <w:pStyle w:val="Normal19"/>
        <w:spacing w:line="500" w:lineRule="exact"/>
        <w:rPr>
          <w:rFonts w:ascii="仿宋_GB2312" w:eastAsia="仿宋_GB2312" w:hAnsi="仿宋_GB2312" w:cs="仿宋_GB2312"/>
          <w:b/>
          <w:bCs/>
        </w:rPr>
      </w:pPr>
      <w:r w:rsidRPr="00952E21">
        <w:rPr>
          <w:rFonts w:ascii="仿宋_GB2312" w:eastAsia="仿宋_GB2312" w:hAnsi="仿宋_GB2312" w:cs="仿宋_GB2312" w:hint="eastAsia"/>
          <w:b/>
          <w:bCs/>
        </w:rPr>
        <w:t>2、项目工作内容</w:t>
      </w:r>
    </w:p>
    <w:p w:rsidR="00F80578" w:rsidRPr="00952E21" w:rsidRDefault="00F80578" w:rsidP="00F80578">
      <w:pPr>
        <w:pStyle w:val="Normal19"/>
        <w:spacing w:line="500" w:lineRule="exact"/>
        <w:rPr>
          <w:rFonts w:ascii="仿宋_GB2312" w:eastAsia="仿宋_GB2312" w:hAnsi="仿宋_GB2312" w:cs="仿宋_GB2312"/>
          <w:b/>
          <w:bCs/>
        </w:rPr>
      </w:pPr>
      <w:r w:rsidRPr="00952E21">
        <w:rPr>
          <w:rFonts w:ascii="仿宋_GB2312" w:eastAsia="仿宋_GB2312" w:hAnsi="仿宋_GB2312" w:cs="仿宋_GB2312" w:hint="eastAsia"/>
          <w:b/>
          <w:bCs/>
        </w:rPr>
        <w:t>2.1管养工作内容</w:t>
      </w:r>
    </w:p>
    <w:p w:rsidR="00F80578" w:rsidRPr="00952E21" w:rsidRDefault="00F80578" w:rsidP="00F80578">
      <w:pPr>
        <w:pStyle w:val="Normal19"/>
        <w:spacing w:line="500" w:lineRule="exact"/>
        <w:rPr>
          <w:rFonts w:ascii="仿宋_GB2312" w:eastAsia="仿宋_GB2312" w:hAnsi="仿宋_GB2312" w:cs="仿宋_GB2312"/>
          <w:b/>
          <w:bCs/>
        </w:rPr>
      </w:pPr>
      <w:r w:rsidRPr="00952E21">
        <w:rPr>
          <w:rFonts w:ascii="仿宋_GB2312" w:eastAsia="仿宋_GB2312" w:hAnsi="仿宋_GB2312" w:cs="仿宋_GB2312" w:hint="eastAsia"/>
          <w:b/>
          <w:bCs/>
        </w:rPr>
        <w:t>2.1.1绿化养护内容</w:t>
      </w:r>
    </w:p>
    <w:p w:rsidR="00F80578" w:rsidRPr="00952E21" w:rsidRDefault="00F80578" w:rsidP="00F80578">
      <w:pPr>
        <w:pStyle w:val="Normal19"/>
        <w:spacing w:line="500" w:lineRule="exact"/>
        <w:ind w:firstLineChars="200" w:firstLine="482"/>
        <w:rPr>
          <w:rFonts w:ascii="仿宋_GB2312" w:eastAsia="仿宋_GB2312" w:hAnsi="仿宋_GB2312" w:cs="仿宋_GB2312"/>
          <w:b/>
          <w:bCs/>
        </w:rPr>
      </w:pPr>
      <w:bookmarkStart w:id="40" w:name="OLE_LINK124"/>
      <w:bookmarkStart w:id="41" w:name="OLE_LINK123"/>
      <w:bookmarkStart w:id="42" w:name="OLE_LINK578"/>
      <w:bookmarkStart w:id="43" w:name="OLE_LINK579"/>
      <w:bookmarkStart w:id="44" w:name="OLE_LINK580"/>
      <w:r w:rsidRPr="00952E21">
        <w:rPr>
          <w:rFonts w:ascii="仿宋_GB2312" w:eastAsia="仿宋_GB2312" w:hAnsi="仿宋_GB2312" w:cs="仿宋_GB2312" w:hint="eastAsia"/>
          <w:b/>
          <w:bCs/>
        </w:rPr>
        <w:lastRenderedPageBreak/>
        <w:t>对本绿化管养总承包项目内存在的各类树木、花卉、藤本、地被、水生植物、草坪、草花等植物的养护、补植、播种、改造提升等工作（包含后期新交接的绿地管养工作）。</w:t>
      </w:r>
    </w:p>
    <w:bookmarkEnd w:id="40"/>
    <w:bookmarkEnd w:id="41"/>
    <w:p w:rsidR="00F80578" w:rsidRPr="00952E21" w:rsidRDefault="00F80578" w:rsidP="00F80578">
      <w:pPr>
        <w:pStyle w:val="Normal19"/>
        <w:spacing w:line="500" w:lineRule="exact"/>
        <w:ind w:firstLineChars="200" w:firstLine="482"/>
        <w:rPr>
          <w:rFonts w:ascii="仿宋_GB2312" w:eastAsia="仿宋_GB2312" w:hAnsi="仿宋_GB2312" w:cs="仿宋_GB2312"/>
          <w:b/>
          <w:bCs/>
        </w:rPr>
      </w:pPr>
      <w:r w:rsidRPr="00952E21">
        <w:rPr>
          <w:rFonts w:ascii="仿宋_GB2312" w:eastAsia="仿宋_GB2312" w:hAnsi="仿宋_GB2312" w:cs="仿宋_GB2312" w:hint="eastAsia"/>
          <w:b/>
          <w:bCs/>
        </w:rPr>
        <w:t>①绿地内黄土露天整改工作，包括人行踩踏处理、退化植被更新等，林下耐荫地被植物更新栽植等。管养期内苗木死亡补植、原有苗木疏理移植、标段内土方微调等。</w:t>
      </w:r>
    </w:p>
    <w:p w:rsidR="00F80578" w:rsidRPr="00952E21" w:rsidRDefault="00F80578" w:rsidP="00F80578">
      <w:pPr>
        <w:pStyle w:val="Normal19"/>
        <w:spacing w:line="500" w:lineRule="exact"/>
        <w:ind w:firstLineChars="200" w:firstLine="482"/>
        <w:rPr>
          <w:rFonts w:ascii="仿宋_GB2312" w:eastAsia="仿宋_GB2312" w:hAnsi="仿宋_GB2312" w:cs="仿宋_GB2312"/>
          <w:b/>
          <w:bCs/>
        </w:rPr>
      </w:pPr>
      <w:bookmarkStart w:id="45" w:name="OLE_LINK120"/>
      <w:bookmarkStart w:id="46" w:name="OLE_LINK119"/>
      <w:r w:rsidRPr="00952E21">
        <w:rPr>
          <w:rFonts w:ascii="仿宋_GB2312" w:eastAsia="仿宋_GB2312" w:hAnsi="仿宋_GB2312" w:cs="仿宋_GB2312" w:hint="eastAsia"/>
          <w:b/>
          <w:bCs/>
        </w:rPr>
        <w:t>②病虫害防治和弱树复壮</w:t>
      </w:r>
      <w:bookmarkEnd w:id="45"/>
      <w:bookmarkEnd w:id="46"/>
      <w:r w:rsidRPr="00952E21">
        <w:rPr>
          <w:rFonts w:ascii="仿宋_GB2312" w:eastAsia="仿宋_GB2312" w:hAnsi="仿宋_GB2312" w:cs="仿宋_GB2312" w:hint="eastAsia"/>
          <w:b/>
          <w:bCs/>
        </w:rPr>
        <w:t xml:space="preserve">：养护期内须加强植物的营养补充和生理性病害预防，养护工作的开展须促使植物生长健壮，原则上不允许出现所养护植物长势衰弱现象，对出现树势衰弱的要及时分析原因，对症治疗，采取测土配肥、药物防治、土壤改良等有效复壮措施，保证树木恢复勃勃生机。  </w:t>
      </w:r>
      <w:bookmarkEnd w:id="42"/>
      <w:bookmarkEnd w:id="43"/>
      <w:bookmarkEnd w:id="44"/>
      <w:r w:rsidRPr="00952E21">
        <w:rPr>
          <w:rFonts w:ascii="仿宋_GB2312" w:eastAsia="仿宋_GB2312" w:hAnsi="仿宋_GB2312" w:cs="仿宋_GB2312" w:hint="eastAsia"/>
          <w:b/>
          <w:bCs/>
        </w:rPr>
        <w:t xml:space="preserve">                           </w:t>
      </w:r>
    </w:p>
    <w:p w:rsidR="00F80578" w:rsidRPr="00952E21" w:rsidRDefault="00F80578" w:rsidP="00F80578">
      <w:pPr>
        <w:pStyle w:val="ListParagraph10"/>
        <w:tabs>
          <w:tab w:val="left" w:pos="2729"/>
        </w:tabs>
        <w:spacing w:before="91" w:line="312" w:lineRule="auto"/>
        <w:ind w:firstLineChars="400" w:firstLine="964"/>
        <w:rPr>
          <w:rFonts w:ascii="仿宋_GB2312" w:eastAsia="仿宋_GB2312" w:hAnsi="仿宋_GB2312" w:cs="仿宋_GB2312"/>
          <w:b/>
          <w:bCs/>
          <w:sz w:val="24"/>
          <w:szCs w:val="24"/>
        </w:rPr>
      </w:pPr>
      <w:r w:rsidRPr="00952E21">
        <w:rPr>
          <w:rFonts w:ascii="仿宋_GB2312" w:eastAsia="仿宋_GB2312" w:hAnsi="仿宋_GB2312" w:cs="仿宋_GB2312" w:hint="eastAsia"/>
          <w:b/>
          <w:bCs/>
          <w:sz w:val="24"/>
          <w:szCs w:val="24"/>
        </w:rPr>
        <w:t>附：绿地管养肥料用量估算表</w:t>
      </w:r>
    </w:p>
    <w:tbl>
      <w:tblPr>
        <w:tblpPr w:leftFromText="180" w:rightFromText="180" w:vertAnchor="text" w:horzAnchor="page" w:tblpXSpec="center" w:tblpY="700"/>
        <w:tblOverlap w:val="neve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3217"/>
        <w:gridCol w:w="2552"/>
        <w:gridCol w:w="2539"/>
      </w:tblGrid>
      <w:tr w:rsidR="00F80578" w:rsidRPr="00952E21" w:rsidTr="000C18C4">
        <w:trPr>
          <w:trHeight w:val="521"/>
          <w:jc w:val="center"/>
        </w:trPr>
        <w:tc>
          <w:tcPr>
            <w:tcW w:w="1427" w:type="dxa"/>
          </w:tcPr>
          <w:p w:rsidR="00F80578" w:rsidRPr="00952E21" w:rsidRDefault="00F80578" w:rsidP="000C18C4">
            <w:pPr>
              <w:pStyle w:val="Normal19"/>
              <w:jc w:val="center"/>
              <w:rPr>
                <w:rFonts w:ascii="仿宋_GB2312" w:eastAsia="仿宋_GB2312" w:hAnsi="仿宋_GB2312" w:cs="仿宋_GB2312"/>
                <w:b/>
                <w:bCs/>
              </w:rPr>
            </w:pPr>
            <w:bookmarkStart w:id="47" w:name="_Hlk179813190"/>
            <w:bookmarkStart w:id="48" w:name="OLE_LINK485"/>
            <w:bookmarkStart w:id="49" w:name="_Hlk179813187"/>
            <w:r w:rsidRPr="00952E21">
              <w:rPr>
                <w:rFonts w:ascii="仿宋_GB2312" w:eastAsia="仿宋_GB2312" w:hAnsi="仿宋_GB2312" w:cs="仿宋_GB2312" w:hint="eastAsia"/>
                <w:b/>
                <w:bCs/>
              </w:rPr>
              <w:t>序号</w:t>
            </w:r>
          </w:p>
        </w:tc>
        <w:tc>
          <w:tcPr>
            <w:tcW w:w="3217"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肥料名称</w:t>
            </w:r>
          </w:p>
        </w:tc>
        <w:tc>
          <w:tcPr>
            <w:tcW w:w="2552" w:type="dxa"/>
          </w:tcPr>
          <w:p w:rsidR="00F80578" w:rsidRPr="00952E21" w:rsidRDefault="00F80578" w:rsidP="00F80578">
            <w:pPr>
              <w:pStyle w:val="Normal19"/>
              <w:ind w:firstLineChars="392" w:firstLine="944"/>
              <w:rPr>
                <w:rFonts w:ascii="仿宋_GB2312" w:eastAsia="仿宋_GB2312" w:hAnsi="仿宋_GB2312" w:cs="仿宋_GB2312"/>
                <w:b/>
                <w:bCs/>
              </w:rPr>
            </w:pPr>
            <w:r w:rsidRPr="00952E21">
              <w:rPr>
                <w:rFonts w:ascii="仿宋_GB2312" w:eastAsia="仿宋_GB2312" w:hAnsi="仿宋_GB2312" w:cs="仿宋_GB2312" w:hint="eastAsia"/>
                <w:b/>
                <w:bCs/>
              </w:rPr>
              <w:t>单位</w:t>
            </w:r>
          </w:p>
        </w:tc>
        <w:tc>
          <w:tcPr>
            <w:tcW w:w="2539"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年用量</w:t>
            </w:r>
          </w:p>
        </w:tc>
      </w:tr>
      <w:tr w:rsidR="00F80578" w:rsidRPr="00952E21" w:rsidTr="000C18C4">
        <w:trPr>
          <w:trHeight w:val="548"/>
          <w:jc w:val="center"/>
        </w:trPr>
        <w:tc>
          <w:tcPr>
            <w:tcW w:w="1427" w:type="dxa"/>
          </w:tcPr>
          <w:p w:rsidR="00F80578" w:rsidRPr="00952E21" w:rsidRDefault="00F80578" w:rsidP="000C18C4">
            <w:pPr>
              <w:pStyle w:val="Normal19"/>
              <w:jc w:val="center"/>
              <w:rPr>
                <w:rFonts w:ascii="仿宋_GB2312" w:eastAsia="仿宋_GB2312" w:hAnsi="仿宋_GB2312" w:cs="仿宋_GB2312"/>
                <w:b/>
                <w:bCs/>
              </w:rPr>
            </w:pPr>
            <w:bookmarkStart w:id="50" w:name="_Hlk179813244"/>
            <w:bookmarkEnd w:id="47"/>
            <w:r w:rsidRPr="00952E21">
              <w:rPr>
                <w:rFonts w:ascii="仿宋_GB2312" w:eastAsia="仿宋_GB2312" w:hAnsi="仿宋_GB2312" w:cs="仿宋_GB2312" w:hint="eastAsia"/>
                <w:b/>
                <w:bCs/>
              </w:rPr>
              <w:t>1</w:t>
            </w:r>
          </w:p>
        </w:tc>
        <w:tc>
          <w:tcPr>
            <w:tcW w:w="3217"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复合肥</w:t>
            </w:r>
          </w:p>
        </w:tc>
        <w:tc>
          <w:tcPr>
            <w:tcW w:w="2552"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吨</w:t>
            </w:r>
          </w:p>
        </w:tc>
        <w:tc>
          <w:tcPr>
            <w:tcW w:w="2539"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65</w:t>
            </w:r>
          </w:p>
        </w:tc>
      </w:tr>
      <w:tr w:rsidR="00F80578" w:rsidRPr="00952E21" w:rsidTr="000C18C4">
        <w:trPr>
          <w:trHeight w:val="545"/>
          <w:jc w:val="center"/>
        </w:trPr>
        <w:tc>
          <w:tcPr>
            <w:tcW w:w="1427" w:type="dxa"/>
          </w:tcPr>
          <w:p w:rsidR="00F80578" w:rsidRPr="00952E21" w:rsidRDefault="00F80578" w:rsidP="000C18C4">
            <w:pPr>
              <w:pStyle w:val="Normal19"/>
              <w:jc w:val="center"/>
              <w:rPr>
                <w:rFonts w:ascii="仿宋_GB2312" w:eastAsia="仿宋_GB2312" w:hAnsi="仿宋_GB2312" w:cs="仿宋_GB2312"/>
                <w:b/>
                <w:bCs/>
              </w:rPr>
            </w:pPr>
            <w:bookmarkStart w:id="51" w:name="_Hlk179813198"/>
            <w:r w:rsidRPr="00952E21">
              <w:rPr>
                <w:rFonts w:ascii="仿宋_GB2312" w:eastAsia="仿宋_GB2312" w:hAnsi="仿宋_GB2312" w:cs="仿宋_GB2312" w:hint="eastAsia"/>
                <w:b/>
                <w:bCs/>
              </w:rPr>
              <w:t>2</w:t>
            </w:r>
          </w:p>
        </w:tc>
        <w:tc>
          <w:tcPr>
            <w:tcW w:w="3217"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有机肥（微生物菌肥）</w:t>
            </w:r>
          </w:p>
        </w:tc>
        <w:tc>
          <w:tcPr>
            <w:tcW w:w="2552"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吨</w:t>
            </w:r>
          </w:p>
        </w:tc>
        <w:tc>
          <w:tcPr>
            <w:tcW w:w="2539"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30</w:t>
            </w:r>
          </w:p>
        </w:tc>
      </w:tr>
      <w:tr w:rsidR="00F80578" w:rsidRPr="00952E21" w:rsidTr="000C18C4">
        <w:trPr>
          <w:trHeight w:val="521"/>
          <w:jc w:val="center"/>
        </w:trPr>
        <w:tc>
          <w:tcPr>
            <w:tcW w:w="1427" w:type="dxa"/>
          </w:tcPr>
          <w:p w:rsidR="00F80578" w:rsidRPr="00952E21" w:rsidRDefault="00F80578" w:rsidP="000C18C4">
            <w:pPr>
              <w:pStyle w:val="Normal19"/>
              <w:jc w:val="center"/>
              <w:rPr>
                <w:rFonts w:ascii="仿宋_GB2312" w:eastAsia="仿宋_GB2312" w:hAnsi="仿宋_GB2312" w:cs="仿宋_GB2312"/>
                <w:b/>
                <w:bCs/>
              </w:rPr>
            </w:pPr>
            <w:bookmarkStart w:id="52" w:name="_Hlk179813200"/>
            <w:bookmarkEnd w:id="51"/>
            <w:r w:rsidRPr="00952E21">
              <w:rPr>
                <w:rFonts w:ascii="仿宋_GB2312" w:eastAsia="仿宋_GB2312" w:hAnsi="仿宋_GB2312" w:cs="仿宋_GB2312" w:hint="eastAsia"/>
                <w:b/>
                <w:bCs/>
              </w:rPr>
              <w:t>3</w:t>
            </w:r>
          </w:p>
        </w:tc>
        <w:tc>
          <w:tcPr>
            <w:tcW w:w="3217"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叶面肥</w:t>
            </w:r>
          </w:p>
        </w:tc>
        <w:tc>
          <w:tcPr>
            <w:tcW w:w="2552"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吨</w:t>
            </w:r>
          </w:p>
        </w:tc>
        <w:tc>
          <w:tcPr>
            <w:tcW w:w="2539"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3</w:t>
            </w:r>
          </w:p>
        </w:tc>
      </w:tr>
      <w:tr w:rsidR="00F80578" w:rsidRPr="00952E21" w:rsidTr="000C18C4">
        <w:trPr>
          <w:trHeight w:val="521"/>
          <w:jc w:val="center"/>
        </w:trPr>
        <w:tc>
          <w:tcPr>
            <w:tcW w:w="1427" w:type="dxa"/>
          </w:tcPr>
          <w:p w:rsidR="00F80578" w:rsidRPr="00952E21" w:rsidRDefault="00F80578" w:rsidP="000C18C4">
            <w:pPr>
              <w:pStyle w:val="Normal19"/>
              <w:jc w:val="center"/>
              <w:rPr>
                <w:rFonts w:ascii="仿宋_GB2312" w:eastAsia="仿宋_GB2312" w:hAnsi="仿宋_GB2312" w:cs="仿宋_GB2312"/>
                <w:b/>
                <w:bCs/>
              </w:rPr>
            </w:pPr>
            <w:bookmarkStart w:id="53" w:name="_Hlk179813206"/>
            <w:bookmarkEnd w:id="52"/>
            <w:r w:rsidRPr="00952E21">
              <w:rPr>
                <w:rFonts w:ascii="仿宋_GB2312" w:eastAsia="仿宋_GB2312" w:hAnsi="仿宋_GB2312" w:cs="仿宋_GB2312" w:hint="eastAsia"/>
                <w:b/>
                <w:bCs/>
              </w:rPr>
              <w:t>4</w:t>
            </w:r>
          </w:p>
        </w:tc>
        <w:tc>
          <w:tcPr>
            <w:tcW w:w="3217"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尿素等速效肥</w:t>
            </w:r>
          </w:p>
        </w:tc>
        <w:tc>
          <w:tcPr>
            <w:tcW w:w="2552"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吨</w:t>
            </w:r>
          </w:p>
        </w:tc>
        <w:tc>
          <w:tcPr>
            <w:tcW w:w="2539"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10</w:t>
            </w:r>
          </w:p>
        </w:tc>
      </w:tr>
      <w:tr w:rsidR="00F80578" w:rsidRPr="00952E21" w:rsidTr="000C18C4">
        <w:trPr>
          <w:trHeight w:val="548"/>
          <w:jc w:val="center"/>
        </w:trPr>
        <w:tc>
          <w:tcPr>
            <w:tcW w:w="1427" w:type="dxa"/>
          </w:tcPr>
          <w:p w:rsidR="00F80578" w:rsidRPr="00952E21" w:rsidRDefault="00F80578" w:rsidP="000C18C4">
            <w:pPr>
              <w:pStyle w:val="Normal19"/>
              <w:jc w:val="center"/>
              <w:rPr>
                <w:rFonts w:ascii="仿宋_GB2312" w:eastAsia="仿宋_GB2312" w:hAnsi="仿宋_GB2312" w:cs="仿宋_GB2312"/>
                <w:b/>
                <w:bCs/>
              </w:rPr>
            </w:pPr>
            <w:bookmarkStart w:id="54" w:name="_Hlk179813209"/>
            <w:bookmarkEnd w:id="53"/>
            <w:r w:rsidRPr="00952E21">
              <w:rPr>
                <w:rFonts w:ascii="仿宋_GB2312" w:eastAsia="仿宋_GB2312" w:hAnsi="仿宋_GB2312" w:cs="仿宋_GB2312" w:hint="eastAsia"/>
                <w:b/>
                <w:bCs/>
              </w:rPr>
              <w:t>5</w:t>
            </w:r>
          </w:p>
        </w:tc>
        <w:tc>
          <w:tcPr>
            <w:tcW w:w="3217"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硫酸亚铁</w:t>
            </w:r>
          </w:p>
        </w:tc>
        <w:tc>
          <w:tcPr>
            <w:tcW w:w="2552"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吨</w:t>
            </w:r>
          </w:p>
        </w:tc>
        <w:tc>
          <w:tcPr>
            <w:tcW w:w="2539" w:type="dxa"/>
          </w:tcPr>
          <w:p w:rsidR="00F80578" w:rsidRPr="00952E21" w:rsidRDefault="00F80578" w:rsidP="000C18C4">
            <w:pPr>
              <w:pStyle w:val="Normal19"/>
              <w:jc w:val="center"/>
              <w:rPr>
                <w:rFonts w:ascii="仿宋_GB2312" w:eastAsia="仿宋_GB2312" w:hAnsi="仿宋_GB2312" w:cs="仿宋_GB2312"/>
                <w:b/>
                <w:bCs/>
              </w:rPr>
            </w:pPr>
            <w:r w:rsidRPr="00952E21">
              <w:rPr>
                <w:rFonts w:ascii="仿宋_GB2312" w:eastAsia="仿宋_GB2312" w:hAnsi="仿宋_GB2312" w:cs="仿宋_GB2312" w:hint="eastAsia"/>
                <w:b/>
                <w:bCs/>
              </w:rPr>
              <w:t>1</w:t>
            </w:r>
          </w:p>
        </w:tc>
      </w:tr>
      <w:bookmarkEnd w:id="48"/>
      <w:bookmarkEnd w:id="49"/>
      <w:bookmarkEnd w:id="50"/>
      <w:bookmarkEnd w:id="54"/>
    </w:tbl>
    <w:p w:rsidR="00F80578" w:rsidRPr="00952E21" w:rsidRDefault="00F80578" w:rsidP="00F80578">
      <w:pPr>
        <w:pStyle w:val="Normal19"/>
        <w:spacing w:line="500" w:lineRule="exact"/>
        <w:rPr>
          <w:rFonts w:ascii="仿宋_GB2312" w:eastAsia="仿宋_GB2312"/>
        </w:rPr>
      </w:pPr>
    </w:p>
    <w:p w:rsidR="00F80578" w:rsidRPr="00952E21" w:rsidRDefault="00F80578" w:rsidP="00F80578">
      <w:pPr>
        <w:pStyle w:val="Normal19"/>
        <w:spacing w:line="500" w:lineRule="exact"/>
        <w:ind w:firstLineChars="200" w:firstLine="480"/>
        <w:rPr>
          <w:rFonts w:ascii="仿宋_GB2312" w:eastAsia="仿宋_GB2312"/>
        </w:rPr>
      </w:pPr>
      <w:bookmarkStart w:id="55" w:name="OLE_LINK145"/>
      <w:bookmarkStart w:id="56" w:name="OLE_LINK144"/>
      <w:r w:rsidRPr="00952E21">
        <w:rPr>
          <w:rFonts w:ascii="仿宋_GB2312" w:eastAsia="仿宋_GB2312" w:hint="eastAsia"/>
        </w:rPr>
        <w:t>③</w:t>
      </w:r>
      <w:proofErr w:type="gramStart"/>
      <w:r w:rsidRPr="00952E21">
        <w:rPr>
          <w:rFonts w:ascii="仿宋_GB2312" w:eastAsia="仿宋_GB2312" w:hint="eastAsia"/>
        </w:rPr>
        <w:t>管养期内</w:t>
      </w:r>
      <w:proofErr w:type="gramEnd"/>
      <w:r w:rsidRPr="00952E21">
        <w:rPr>
          <w:rFonts w:ascii="仿宋_GB2312" w:eastAsia="仿宋_GB2312" w:hint="eastAsia"/>
        </w:rPr>
        <w:t>，做好抗旱、抗台、抗涝工作，旱季及时进行浇灌，防止植物因脱水造成枯死，台汛期</w:t>
      </w:r>
      <w:proofErr w:type="gramStart"/>
      <w:r w:rsidRPr="00952E21">
        <w:rPr>
          <w:rFonts w:ascii="仿宋_GB2312" w:eastAsia="仿宋_GB2312" w:hint="eastAsia"/>
        </w:rPr>
        <w:t>间做好</w:t>
      </w:r>
      <w:proofErr w:type="gramEnd"/>
      <w:r w:rsidRPr="00952E21">
        <w:rPr>
          <w:rFonts w:ascii="仿宋_GB2312" w:eastAsia="仿宋_GB2312" w:hint="eastAsia"/>
        </w:rPr>
        <w:t>加固、排涝抢险工作，防止植物受损。</w:t>
      </w:r>
    </w:p>
    <w:bookmarkEnd w:id="55"/>
    <w:bookmarkEnd w:id="56"/>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具体工作要求及技术标准，详见《泗阳县城市绿地分级管养标准》和《泗阳园林绿化专项养护管理考核细则》。</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2.1.2水体维护内容</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水体保洁、水生杂草的收割和清理。</w:t>
      </w:r>
    </w:p>
    <w:p w:rsidR="00F80578" w:rsidRPr="00952E21" w:rsidRDefault="00F80578" w:rsidP="00F80578">
      <w:pPr>
        <w:pStyle w:val="Normal19"/>
        <w:spacing w:line="500" w:lineRule="exact"/>
        <w:ind w:firstLineChars="200" w:firstLine="480"/>
        <w:rPr>
          <w:rFonts w:ascii="仿宋_GB2312" w:eastAsia="仿宋_GB2312"/>
        </w:rPr>
      </w:pPr>
      <w:bookmarkStart w:id="57" w:name="OLE_LINK167"/>
      <w:bookmarkStart w:id="58" w:name="OLE_LINK168"/>
      <w:bookmarkStart w:id="59" w:name="OLE_LINK166"/>
      <w:r w:rsidRPr="00952E21">
        <w:rPr>
          <w:rFonts w:ascii="仿宋_GB2312" w:eastAsia="仿宋_GB2312" w:hint="eastAsia"/>
        </w:rPr>
        <w:t>2.1.3</w:t>
      </w:r>
      <w:bookmarkEnd w:id="57"/>
      <w:bookmarkEnd w:id="58"/>
      <w:bookmarkEnd w:id="59"/>
      <w:r w:rsidRPr="00952E21">
        <w:rPr>
          <w:rFonts w:ascii="仿宋_GB2312" w:eastAsia="仿宋_GB2312" w:hint="eastAsia"/>
        </w:rPr>
        <w:t xml:space="preserve">安全服务内容  </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lastRenderedPageBreak/>
        <w:t>①巡逻服务：不文明行为管理；秩序维护；安全文明垂钓管理；活动监管； 公共设施使用监管；节约用水、用电监管；外来施工按要求监管施工过程；绿化苗木防踩踏、防偷盗、防攀折、防破坏管理；水面安全管理；绿化水泵使用管理等。</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②门卫服务：各类车辆出入及危险物品进入公园控制；公园各类公有物品进出控制；负责对各出入口车辆停放进行管理和规范。</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③守护服务：水电、设施设备的日常维护管理；亮化设施、各类消防、监控等系统的维护和控制；办公用房安全、水面安全、公园设施设备安全、办公用房安全、水电安全隐患等管理；保管车辆、船只，并持证驾驶。</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④安全服务：保安公园内全天候安全保卫（24小时）；公园内游客游园、设施设备运行安全管理。</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⑤技术防范服务：辅助配合设施设备问题排查、简单维修；公园内的各类紧急情况的控制和处理；节假日及大型活动期间公园安全保障；自行车停车位划线更新； 协助处置发生在公园内的紧急突发事件。</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⑥其他服务：采购人安排的其它相关工作。</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2.1.4</w:t>
      </w:r>
      <w:bookmarkStart w:id="60" w:name="OLE_LINK182"/>
      <w:bookmarkStart w:id="61" w:name="OLE_LINK183"/>
      <w:r w:rsidRPr="00952E21">
        <w:rPr>
          <w:rFonts w:ascii="仿宋_GB2312" w:eastAsia="仿宋_GB2312" w:hint="eastAsia"/>
        </w:rPr>
        <w:t>保安工作要求</w:t>
      </w:r>
      <w:bookmarkEnd w:id="60"/>
      <w:bookmarkEnd w:id="61"/>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①保安严格按照交接班制度交接，下一班提前 15 分钟到岗位上实地交接，做好交接记录，使下一班人员清楚了解上一班工作中发生的各类重要情况。</w:t>
      </w:r>
    </w:p>
    <w:p w:rsidR="00F80578" w:rsidRPr="00952E21" w:rsidRDefault="00F80578" w:rsidP="00F80578">
      <w:pPr>
        <w:pStyle w:val="Normal19"/>
        <w:spacing w:line="500" w:lineRule="exact"/>
        <w:ind w:firstLineChars="200" w:firstLine="480"/>
        <w:rPr>
          <w:rFonts w:ascii="仿宋_GB2312" w:eastAsia="仿宋_GB2312"/>
        </w:rPr>
      </w:pPr>
      <w:bookmarkStart w:id="62" w:name="OLE_LINK173"/>
      <w:bookmarkStart w:id="63" w:name="OLE_LINK172"/>
      <w:r w:rsidRPr="00952E21">
        <w:rPr>
          <w:rFonts w:ascii="仿宋_GB2312" w:eastAsia="仿宋_GB2312" w:hint="eastAsia"/>
        </w:rPr>
        <w:t>②保</w:t>
      </w:r>
      <w:bookmarkEnd w:id="62"/>
      <w:bookmarkEnd w:id="63"/>
      <w:r w:rsidRPr="00952E21">
        <w:rPr>
          <w:rFonts w:ascii="仿宋_GB2312" w:eastAsia="仿宋_GB2312" w:hint="eastAsia"/>
        </w:rPr>
        <w:t>安在岗巡逻状态：精神振作、仪表整洁、言谈举止文明，在各自岗位区域动态巡逻时不得在岗位上蹲坐，夜间巡更工作不得在室内睡觉或长期逗留，发现任何问题及时上报。</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③保安人员巡逻中应清楚掌握岗位内标识标牌地点、种类、数量等情况，每日每岗全面检查公园标识标牌界面是否坏损、是否严重褪色不清晰、是否有锈蚀现象、是否倒伏、是否坏损、是否丢失等情况，并自觉对倒伏标牌进行扶正，及时开展能力范围内的小修补，坏损、不清晰等情况及时上报采购人更新。</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 xml:space="preserve">④经常性开展各类突发事件应急演练，确保在应对溺水、火灾、游客不服从管理、人员突发疾病昏厥、停电、停水、洪涝、大雪、雷雨、地震等情况时反应灵敏， </w:t>
      </w:r>
      <w:r w:rsidRPr="00952E21">
        <w:rPr>
          <w:rFonts w:ascii="仿宋_GB2312" w:eastAsia="仿宋_GB2312" w:hint="eastAsia"/>
        </w:rPr>
        <w:lastRenderedPageBreak/>
        <w:t>每月初开展演练一次，且要将上述突发事件一年内全部组织演练一次，并对演练情况及时总结，对演练薄弱环节组织专家培训且一年不低于两次。保安人员应自觉爱护公园花草树木、引导游人按公园已设置的道路行走，劝阻踩踏绿地行为，并对游客爬树、采摘花果、攀枝花木、偷盗植物、破坏植物等行为及时制止。</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⑤保安人员自觉主动做好公园车辆有序、统一、分类停放管理，对未经批准设置的摊点清理工作，如被采购人发现保安人员收取摊贩好处而敷衍开展摊点清理工作，中标人应立刻辞退相关人员。</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⑥保安人员应积极主动配合公园维修工作，自觉主动做好力所能及的维修工作，不得凡事报给采购人就算了事，更要无条件接受采购人安排的配合检修、排查等工作，不得借口不会、不懂、或是抱怨、敷衍。</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⑦保安人员应在保证自身安全的情况下，对公园内人员落水第一时间采取措施展开救援。保安人员应及时发现并劝阻可能存在的安全隐患行为。</w:t>
      </w:r>
    </w:p>
    <w:p w:rsidR="00F80578" w:rsidRPr="00952E21" w:rsidRDefault="00F80578" w:rsidP="00F80578">
      <w:pPr>
        <w:pStyle w:val="Normal19"/>
        <w:spacing w:line="500" w:lineRule="exact"/>
        <w:ind w:firstLineChars="200" w:firstLine="480"/>
        <w:rPr>
          <w:rFonts w:ascii="仿宋_GB2312" w:eastAsia="仿宋_GB2312"/>
        </w:rPr>
      </w:pPr>
      <w:bookmarkStart w:id="64" w:name="OLE_LINK215"/>
      <w:bookmarkStart w:id="65" w:name="OLE_LINK214"/>
      <w:r w:rsidRPr="00952E21">
        <w:rPr>
          <w:rFonts w:ascii="仿宋_GB2312" w:eastAsia="仿宋_GB2312" w:hint="eastAsia"/>
        </w:rPr>
        <w:t>2.1.5</w:t>
      </w:r>
      <w:bookmarkEnd w:id="64"/>
      <w:bookmarkEnd w:id="65"/>
      <w:r w:rsidRPr="00952E21">
        <w:rPr>
          <w:rFonts w:ascii="仿宋_GB2312" w:eastAsia="仿宋_GB2312" w:hint="eastAsia"/>
        </w:rPr>
        <w:t>保洁服务内容</w:t>
      </w:r>
    </w:p>
    <w:p w:rsidR="00F80578" w:rsidRPr="00952E21" w:rsidRDefault="00F80578" w:rsidP="00F80578">
      <w:pPr>
        <w:pStyle w:val="Normal19"/>
        <w:spacing w:line="500" w:lineRule="exact"/>
        <w:ind w:firstLineChars="200" w:firstLine="480"/>
        <w:rPr>
          <w:rFonts w:ascii="仿宋_GB2312" w:eastAsia="仿宋_GB2312"/>
        </w:rPr>
      </w:pPr>
      <w:bookmarkStart w:id="66" w:name="OLE_LINK187"/>
      <w:bookmarkStart w:id="67" w:name="OLE_LINK188"/>
      <w:r w:rsidRPr="00952E21">
        <w:rPr>
          <w:rFonts w:ascii="仿宋_GB2312" w:eastAsia="仿宋_GB2312" w:hint="eastAsia"/>
        </w:rPr>
        <w:t>服务内容</w:t>
      </w:r>
    </w:p>
    <w:bookmarkEnd w:id="66"/>
    <w:bookmarkEnd w:id="67"/>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①公园内所有场地的植（地）被干净整洁无生活垃圾、无明显的枯枝（叶）堆积、空旷绿地无明显垃圾，日常垃圾及时清理；</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②公园设施设备、车辆保洁；</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③日常公园室外广场道路、体育场地、停车场等卫生保洁；</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④公园铺装、道路、栏杆、亮化灯具、桌凳等设施设备保洁；</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⑤除四害活动、所有节假日及大型活动期间公园保洁等采购人安排的公园其它相关保洁任务，药物及工具自行负责，打捞和保洁后的垃圾、杂物当天及时清运。</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工作要求</w:t>
      </w:r>
    </w:p>
    <w:p w:rsidR="00F80578" w:rsidRPr="00952E21" w:rsidRDefault="00F80578" w:rsidP="00F80578">
      <w:pPr>
        <w:pStyle w:val="Normal19"/>
        <w:spacing w:line="500" w:lineRule="exact"/>
        <w:ind w:firstLineChars="200" w:firstLine="480"/>
        <w:rPr>
          <w:rFonts w:ascii="仿宋_GB2312" w:eastAsia="仿宋_GB2312"/>
        </w:rPr>
      </w:pPr>
      <w:bookmarkStart w:id="68" w:name="OLE_LINK227"/>
      <w:bookmarkStart w:id="69" w:name="OLE_LINK226"/>
      <w:bookmarkStart w:id="70" w:name="OLE_LINK189"/>
      <w:r w:rsidRPr="00952E21">
        <w:rPr>
          <w:rFonts w:ascii="仿宋_GB2312" w:eastAsia="仿宋_GB2312" w:hint="eastAsia"/>
        </w:rPr>
        <w:t>①中标人应统筹安排公园保洁工作，公园要求 24 小时清洁卫生，不得出现卫生保洁空缺时间，具体清洁卫生标准按照采购人现场负责人要求执行。</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②公园重大活动、接待等期间，中标人保洁人员要按照采购人规定的时间上下班并在规定时间内完成相应的保洁内容及保洁质量。</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lastRenderedPageBreak/>
        <w:t>③中标人应按采购人现场负责人要求为各岗保洁人员制作足够数量的专门用于落叶的收纳袋子，由岗位上保洁自行将清扫的落叶装入袋内方便收运。</w:t>
      </w:r>
    </w:p>
    <w:p w:rsidR="00F80578" w:rsidRPr="00952E21" w:rsidRDefault="00F80578" w:rsidP="00F80578">
      <w:pPr>
        <w:pStyle w:val="Normal19"/>
        <w:spacing w:line="500" w:lineRule="exact"/>
        <w:ind w:firstLineChars="200" w:firstLine="480"/>
        <w:rPr>
          <w:rFonts w:ascii="仿宋_GB2312" w:eastAsia="仿宋_GB2312"/>
        </w:rPr>
      </w:pPr>
      <w:bookmarkStart w:id="71" w:name="OLE_LINK207"/>
      <w:bookmarkStart w:id="72" w:name="OLE_LINK205"/>
      <w:bookmarkStart w:id="73" w:name="OLE_LINK204"/>
      <w:bookmarkStart w:id="74" w:name="OLE_LINK206"/>
      <w:r w:rsidRPr="00952E21">
        <w:rPr>
          <w:rFonts w:ascii="仿宋_GB2312" w:eastAsia="仿宋_GB2312" w:hint="eastAsia"/>
        </w:rPr>
        <w:t>④</w:t>
      </w:r>
      <w:bookmarkEnd w:id="71"/>
      <w:bookmarkEnd w:id="72"/>
      <w:bookmarkEnd w:id="73"/>
      <w:bookmarkEnd w:id="74"/>
      <w:r w:rsidRPr="00952E21">
        <w:rPr>
          <w:rFonts w:ascii="仿宋_GB2312" w:eastAsia="仿宋_GB2312" w:hint="eastAsia"/>
        </w:rPr>
        <w:t>中标人应确保公园垃圾临时中转站处垃圾每日下午 6 点前清运出公园。</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⑤及时开展消杀工作，夏季等蚊、蝇孳生季节每周消杀 1 次；夏秋季节每月灭鼠 1 次，操作人员做好安全作业措施，确保对市民游客不存在安全隐患。</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⑥及时修剪清除公园非嵌草铺装内杂草（公园地面铺装缝隙内、大小卵石缝隙内等）；</w:t>
      </w:r>
    </w:p>
    <w:p w:rsidR="00F80578" w:rsidRPr="00952E21" w:rsidRDefault="00F80578" w:rsidP="00F80578">
      <w:pPr>
        <w:pStyle w:val="Normal19"/>
        <w:spacing w:line="500" w:lineRule="exact"/>
        <w:ind w:firstLineChars="200" w:firstLine="480"/>
        <w:rPr>
          <w:rFonts w:ascii="仿宋_GB2312" w:eastAsia="仿宋_GB2312"/>
        </w:rPr>
      </w:pPr>
      <w:bookmarkStart w:id="75" w:name="OLE_LINK213"/>
      <w:bookmarkStart w:id="76" w:name="OLE_LINK212"/>
      <w:r w:rsidRPr="00952E21">
        <w:rPr>
          <w:rFonts w:ascii="仿宋_GB2312" w:eastAsia="仿宋_GB2312" w:hint="eastAsia"/>
        </w:rPr>
        <w:t>⑦绿化带和行道树冲洗：采用专业冲洗设备，对绿篱、草坪、地被、树冠、叶片上的灰尘进行冲洗，冲洗作业按照“从高到低、上叶下杆、先树后带”的顺序，先空中、后地面组织冲洗，冲洗作业过程中应注意避开行人、车辆，并及时清理地面落叶和污渍，确保路面整洁。主次道路绿化带和行道树冲洗必须达到“ 三无一见”标准，即：树叶树杆无灰尘、树底地面无落叶、道路路面无积水、树叶树杆见本色。</w:t>
      </w:r>
    </w:p>
    <w:bookmarkEnd w:id="68"/>
    <w:bookmarkEnd w:id="69"/>
    <w:bookmarkEnd w:id="70"/>
    <w:bookmarkEnd w:id="75"/>
    <w:bookmarkEnd w:id="76"/>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2.1.6设施维保服务内容</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所有管养绿地内的设施设备维护工作，主要为现场及后期移交的相关园林景观建筑和景观设施（含标牌、垃圾桶、座椅、廊架、花架花箱、雕塑小品等）的保护、保洁和维修、刷漆出新、绿地内硬质铺装的维护维修保洁等，详见《泗阳城市绿地分级管养标准》。另绿地内各种材质的花盆花架，易风化材质的破损更换等，树木复壮（香樟雪松等常绿树种复壮、树木胸径20CM左右，长势不良），公园绿地内的设施维修保养：如球场草皮粘贴、围网加固维修更换、篮球场地面出新等，由中标人承担， 所需费用综合考虑在管养费内，不另外支付。</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rPr>
        <w:t xml:space="preserve"> </w:t>
      </w:r>
      <w:r w:rsidRPr="00952E21">
        <w:rPr>
          <w:rFonts w:ascii="仿宋_GB2312" w:eastAsia="仿宋_GB2312" w:hint="eastAsia"/>
        </w:rPr>
        <w:t>2.2设计工作内容</w:t>
      </w:r>
    </w:p>
    <w:p w:rsidR="00F80578" w:rsidRPr="00952E21" w:rsidRDefault="00F80578" w:rsidP="00F80578">
      <w:pPr>
        <w:pStyle w:val="Normal19"/>
        <w:spacing w:line="500" w:lineRule="exact"/>
        <w:ind w:firstLineChars="200" w:firstLine="480"/>
        <w:rPr>
          <w:rFonts w:ascii="仿宋_GB2312" w:eastAsia="仿宋_GB2312"/>
        </w:rPr>
      </w:pPr>
      <w:bookmarkStart w:id="77" w:name="OLE_LINK255"/>
      <w:bookmarkStart w:id="78" w:name="OLE_LINK338"/>
      <w:bookmarkStart w:id="79" w:name="OLE_LINK337"/>
      <w:r w:rsidRPr="00952E21">
        <w:rPr>
          <w:rFonts w:ascii="仿宋_GB2312" w:eastAsia="仿宋_GB2312" w:hint="eastAsia"/>
        </w:rPr>
        <w:t>工作背景：包含但不限于本次招标范围内的绿地区域管养，服务过程中，对于管养绿地比如公园、重要景观道路、滨水景观等存的通过管养本身难以解决的问题，从设计层面提出解决问题的方案，优化局部景观，开展全管养区域的节点景观提升， 全面提升城市核心区景观效果；改造提升规模：</w:t>
      </w:r>
      <w:bookmarkStart w:id="80" w:name="OLE_LINK217"/>
      <w:bookmarkStart w:id="81" w:name="OLE_LINK376"/>
      <w:bookmarkStart w:id="82" w:name="OLE_LINK218"/>
      <w:r w:rsidRPr="00952E21">
        <w:rPr>
          <w:rFonts w:ascii="仿宋_GB2312" w:eastAsia="仿宋_GB2312" w:hint="eastAsia"/>
        </w:rPr>
        <w:t>设计总面积约6万平方米，原则上不超过此面积；</w:t>
      </w:r>
    </w:p>
    <w:bookmarkEnd w:id="80"/>
    <w:bookmarkEnd w:id="81"/>
    <w:bookmarkEnd w:id="82"/>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lastRenderedPageBreak/>
        <w:t>①管养范围内提升改造设计要求：（1）设计组织方案（2）设计要点（3）设计配合与承诺（4）设计效果（包括现场情况的详细说明、照片及设计后的效果图）；（4）施工图纸（实际实施过程中提供）（5）方案须图文并茂，表现形式丰富，内容详细、完整，（6）施工图纸须落实方案设计，切实可行，有效指导施工作业。</w:t>
      </w:r>
    </w:p>
    <w:p w:rsidR="00F80578" w:rsidRPr="00952E21" w:rsidRDefault="00F80578" w:rsidP="00F80578">
      <w:pPr>
        <w:pStyle w:val="Normal19"/>
        <w:spacing w:line="500" w:lineRule="exact"/>
        <w:ind w:firstLineChars="200" w:firstLine="482"/>
        <w:rPr>
          <w:rFonts w:ascii="仿宋_GB2312" w:eastAsia="仿宋_GB2312"/>
        </w:rPr>
      </w:pPr>
      <w:r w:rsidRPr="00952E21">
        <w:rPr>
          <w:rFonts w:ascii="仿宋_GB2312" w:eastAsia="仿宋_GB2312" w:hint="eastAsia"/>
          <w:b/>
          <w:bCs/>
        </w:rPr>
        <w:t>在服务期间，中标单位设计方案经反复修改仍然不满足采购人要求，采购人可委托其它有资质的设计单位设计，由此产生的设计费由中标人承担。</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②设计周期：接到甲方通知之日起 15 日历天内提交优化的方案设计文件， 方案设计通过主管部门审批后 20 日历天内提交经招标人认可的初步设计成果及概算，初步设计及概算通过审批后 20 日历天内提交施工图设计。</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③质量标准：符合采购文件要求的设计标准并通过相关部门的审批。</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④设计成果主要内容：</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a.景观提升改造设计文本内容：（1）风景园林专项设计资质证书；（2）现场情况调查的说明和照片；（3）景观提升改造设计方案、平面图和效果图。</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b.管养质量提升方案设计内容：（1）现场实景照片和存在问题分析；（2）养护质量提升措施和提升后效果图片；（3）对管养模式、设备资源、人员管理的布局和设想。</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⑤设计成果格式：PDF、JPG、DWG 等；</w:t>
      </w:r>
    </w:p>
    <w:p w:rsidR="00F80578" w:rsidRPr="00952E21" w:rsidRDefault="00F80578" w:rsidP="00952E21">
      <w:pPr>
        <w:pStyle w:val="Normal19"/>
        <w:spacing w:line="500" w:lineRule="exact"/>
        <w:ind w:firstLineChars="200" w:firstLine="480"/>
        <w:rPr>
          <w:rFonts w:ascii="仿宋_GB2312" w:eastAsia="仿宋_GB2312"/>
        </w:rPr>
      </w:pPr>
      <w:r w:rsidRPr="00952E21">
        <w:rPr>
          <w:rFonts w:ascii="仿宋_GB2312" w:eastAsia="仿宋_GB2312" w:hint="eastAsia"/>
        </w:rPr>
        <w:t>⑥后续服务：协助采购人组织方案设计、施工图设计文件的上报评审等。积极开展设计技术交底、解决施工中设计技术问题、与施工单位做好对接，做好绿地管养交接和施工作业面交接工作。</w:t>
      </w:r>
    </w:p>
    <w:bookmarkEnd w:id="77"/>
    <w:bookmarkEnd w:id="78"/>
    <w:bookmarkEnd w:id="79"/>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3、草花栽植等其它工作内容</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.1</w:t>
      </w:r>
      <w:r w:rsidRPr="00952E21">
        <w:rPr>
          <w:rFonts w:ascii="仿宋_GB2312" w:eastAsia="仿宋_GB2312" w:hint="eastAsia"/>
        </w:rPr>
        <w:t>草花栽植和其它零星工程</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rPr>
        <w:t>3.1.1</w:t>
      </w:r>
      <w:r w:rsidRPr="00952E21">
        <w:rPr>
          <w:rFonts w:ascii="仿宋_GB2312" w:eastAsia="仿宋_GB2312" w:hint="eastAsia"/>
        </w:rPr>
        <w:t>草花栽植：为保证四季观赏效果，需定期更换各管养区域范围内的时令草花（含花箱、花境、景观节点等）的供苗和栽植等工作，草花应采用株型饱满、色彩鲜艳的品种。每次草花更换栽植前，拟栽植的品种、规格、图案和造型先进行设计， 设计方案需报采购人现场负责人同意后方可实施。</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rPr>
        <w:lastRenderedPageBreak/>
        <w:t>3.1.</w:t>
      </w:r>
      <w:r w:rsidRPr="00952E21">
        <w:rPr>
          <w:rFonts w:ascii="仿宋_GB2312" w:eastAsia="仿宋_GB2312" w:hint="eastAsia"/>
        </w:rPr>
        <w:t>2绿地管养质量提升工作：植物补植，绿篱补植，耐荫地被植物更新栽植等补植工作，草坪秋季黑麦草等复播工作。</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rPr>
        <w:t>3.1.</w:t>
      </w:r>
      <w:r w:rsidRPr="00952E21">
        <w:rPr>
          <w:rFonts w:ascii="仿宋_GB2312" w:eastAsia="仿宋_GB2312" w:hint="eastAsia"/>
        </w:rPr>
        <w:t>3草坪退化地块的草坪补植等其它零星工程。</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rPr>
        <w:t>3.2</w:t>
      </w:r>
      <w:r w:rsidRPr="00952E21">
        <w:rPr>
          <w:rFonts w:ascii="仿宋_GB2312" w:eastAsia="仿宋_GB2312" w:hint="eastAsia"/>
        </w:rPr>
        <w:t>技术支持和咨询服务</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.2.1</w:t>
      </w:r>
      <w:r w:rsidRPr="00952E21">
        <w:rPr>
          <w:rFonts w:ascii="仿宋_GB2312" w:eastAsia="仿宋_GB2312" w:hint="eastAsia"/>
        </w:rPr>
        <w:t>组建专家团队，在管养期内提供咨询服务；</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.2.2</w:t>
      </w:r>
      <w:r w:rsidRPr="00952E21">
        <w:rPr>
          <w:rFonts w:ascii="仿宋_GB2312" w:eastAsia="仿宋_GB2312" w:hint="eastAsia"/>
        </w:rPr>
        <w:t>针对本项目管养范围内存在的树势衰弱、病虫害、景观水体富营养化等疑难问题进行现场会诊，提供较好的解决方案；</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.2.3</w:t>
      </w:r>
      <w:r w:rsidRPr="00952E21">
        <w:rPr>
          <w:rFonts w:ascii="仿宋_GB2312" w:eastAsia="仿宋_GB2312" w:hint="eastAsia"/>
        </w:rPr>
        <w:t>利用企业自身的研究专利、技术工法等技术成果为本项目服务，解决项目现场存在的技术难题，在专利使用过程中，不得侵害第三人权利，如发生专利等技术成果的权利纠纷，由中标人自行承担责任。</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.2.4管养期内，按照采购人要求，</w:t>
      </w:r>
      <w:r w:rsidRPr="00952E21">
        <w:rPr>
          <w:rFonts w:ascii="仿宋_GB2312" w:eastAsia="仿宋_GB2312" w:hint="eastAsia"/>
        </w:rPr>
        <w:t>3年内每年完成1个</w:t>
      </w:r>
      <w:r w:rsidRPr="00952E21">
        <w:rPr>
          <w:rFonts w:ascii="仿宋_GB2312" w:eastAsia="仿宋_GB2312"/>
        </w:rPr>
        <w:t>科研课题选题和研究工作。</w:t>
      </w:r>
      <w:r w:rsidRPr="00952E21">
        <w:rPr>
          <w:rFonts w:ascii="仿宋_GB2312" w:eastAsia="仿宋_GB2312" w:hint="eastAsia"/>
        </w:rPr>
        <w:t>若每年不能完成1个</w:t>
      </w:r>
      <w:r w:rsidRPr="00952E21">
        <w:rPr>
          <w:rFonts w:ascii="仿宋_GB2312" w:eastAsia="仿宋_GB2312"/>
        </w:rPr>
        <w:t>科研课题选题和研究工作</w:t>
      </w:r>
      <w:r w:rsidRPr="00952E21">
        <w:rPr>
          <w:rFonts w:ascii="仿宋_GB2312" w:eastAsia="仿宋_GB2312" w:hint="eastAsia"/>
        </w:rPr>
        <w:t>的罚款2万元。</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.2.5</w:t>
      </w:r>
      <w:r w:rsidRPr="00952E21">
        <w:rPr>
          <w:rFonts w:ascii="仿宋_GB2312" w:eastAsia="仿宋_GB2312" w:hint="eastAsia"/>
        </w:rPr>
        <w:t>建立技术标准人才定期培训机制，同时建立一支标准化人才队伍，按照采购人要求申报地方性标准规范。</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注：专家团队的技术支持、咨询服务，科研课题研究等相关费用综合考虑在报价内，不另外计费。</w:t>
      </w:r>
    </w:p>
    <w:p w:rsidR="00F80578" w:rsidRPr="00952E21" w:rsidRDefault="00F80578" w:rsidP="00F80578">
      <w:pPr>
        <w:pStyle w:val="Normal19"/>
        <w:spacing w:line="500" w:lineRule="exact"/>
        <w:ind w:firstLineChars="200" w:firstLine="480"/>
        <w:rPr>
          <w:rFonts w:ascii="仿宋_GB2312" w:eastAsia="仿宋_GB2312"/>
        </w:rPr>
      </w:pPr>
      <w:bookmarkStart w:id="83" w:name="OLE_LINK178"/>
      <w:bookmarkStart w:id="84" w:name="OLE_LINK377"/>
      <w:bookmarkStart w:id="85" w:name="OLE_LINK177"/>
      <w:r w:rsidRPr="00952E21">
        <w:rPr>
          <w:rFonts w:ascii="仿宋_GB2312" w:eastAsia="仿宋_GB2312" w:hint="eastAsia"/>
        </w:rPr>
        <w:t>3.3</w:t>
      </w:r>
      <w:bookmarkStart w:id="86" w:name="OLE_LINK582"/>
      <w:bookmarkStart w:id="87" w:name="OLE_LINK581"/>
      <w:bookmarkStart w:id="88" w:name="OLE_LINK583"/>
      <w:r w:rsidRPr="00952E21">
        <w:rPr>
          <w:rFonts w:ascii="仿宋_GB2312" w:eastAsia="仿宋_GB2312" w:hint="eastAsia"/>
        </w:rPr>
        <w:t>园林绿化养护管理系统</w:t>
      </w:r>
      <w:r w:rsidRPr="00952E21">
        <w:rPr>
          <w:rFonts w:ascii="仿宋_GB2312" w:eastAsia="仿宋_GB2312"/>
        </w:rPr>
        <w:t>使用要求</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3.3．1中标人需</w:t>
      </w:r>
      <w:r w:rsidRPr="00952E21">
        <w:rPr>
          <w:rFonts w:ascii="仿宋_GB2312" w:eastAsia="仿宋_GB2312"/>
        </w:rPr>
        <w:t>建立有效的管理机构，制定</w:t>
      </w:r>
      <w:r w:rsidRPr="00952E21">
        <w:rPr>
          <w:rFonts w:ascii="仿宋_GB2312" w:eastAsia="仿宋_GB2312" w:hint="eastAsia"/>
        </w:rPr>
        <w:t>园林绿化养护管理平台</w:t>
      </w:r>
      <w:r w:rsidRPr="00952E21">
        <w:rPr>
          <w:rFonts w:ascii="仿宋_GB2312" w:eastAsia="仿宋_GB2312"/>
        </w:rPr>
        <w:t>日常使用行之有效的管理规章制度。</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3.3.2</w:t>
      </w:r>
      <w:r w:rsidRPr="00952E21">
        <w:rPr>
          <w:rFonts w:ascii="仿宋_GB2312" w:eastAsia="仿宋_GB2312"/>
        </w:rPr>
        <w:t>中标人项目成员</w:t>
      </w:r>
      <w:r w:rsidRPr="00952E21">
        <w:rPr>
          <w:rFonts w:ascii="仿宋_GB2312" w:eastAsia="仿宋_GB2312" w:hint="eastAsia"/>
        </w:rPr>
        <w:t>需</w:t>
      </w:r>
      <w:r w:rsidRPr="00952E21">
        <w:rPr>
          <w:rFonts w:ascii="仿宋_GB2312" w:eastAsia="仿宋_GB2312"/>
        </w:rPr>
        <w:t>安装使用</w:t>
      </w:r>
      <w:r w:rsidRPr="00952E21">
        <w:rPr>
          <w:rFonts w:ascii="仿宋_GB2312" w:eastAsia="仿宋_GB2312" w:hint="eastAsia"/>
        </w:rPr>
        <w:t>园林绿化养护管理平台</w:t>
      </w:r>
      <w:r w:rsidRPr="00952E21">
        <w:rPr>
          <w:rFonts w:ascii="仿宋_GB2312" w:eastAsia="仿宋_GB2312"/>
        </w:rPr>
        <w:t>APP，按采购人在APP上发出的要求开展相关工作。</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3.3.3</w:t>
      </w:r>
      <w:r w:rsidRPr="00952E21">
        <w:rPr>
          <w:rFonts w:ascii="仿宋_GB2312" w:eastAsia="仿宋_GB2312"/>
        </w:rPr>
        <w:t>中标人</w:t>
      </w:r>
      <w:r w:rsidRPr="00952E21">
        <w:rPr>
          <w:rFonts w:ascii="仿宋_GB2312" w:eastAsia="仿宋_GB2312" w:hint="eastAsia"/>
        </w:rPr>
        <w:t>需</w:t>
      </w:r>
      <w:r w:rsidRPr="00952E21">
        <w:rPr>
          <w:rFonts w:ascii="仿宋_GB2312" w:eastAsia="仿宋_GB2312"/>
        </w:rPr>
        <w:t>建立完整的项目绿植档案（项目、地块、子地块、植物名、胸径/地径/高度、冠径(m)、数量（株）、树龄(年) 、生长势（强/中/弱）、种植日期、种植形式等），并协助采购人批量录入</w:t>
      </w:r>
      <w:r w:rsidRPr="00952E21">
        <w:rPr>
          <w:rFonts w:ascii="仿宋_GB2312" w:eastAsia="仿宋_GB2312" w:hint="eastAsia"/>
        </w:rPr>
        <w:t>园林绿化养护管理平台</w:t>
      </w:r>
      <w:r w:rsidRPr="00952E21">
        <w:rPr>
          <w:rFonts w:ascii="仿宋_GB2312" w:eastAsia="仿宋_GB2312"/>
        </w:rPr>
        <w:t>，后续绿植有变动时，中标人及时在</w:t>
      </w:r>
      <w:r w:rsidRPr="00952E21">
        <w:rPr>
          <w:rFonts w:ascii="仿宋_GB2312" w:eastAsia="仿宋_GB2312" w:hint="eastAsia"/>
        </w:rPr>
        <w:t>园林绿化养护管理平台</w:t>
      </w:r>
      <w:r w:rsidRPr="00952E21">
        <w:rPr>
          <w:rFonts w:ascii="仿宋_GB2312" w:eastAsia="仿宋_GB2312"/>
        </w:rPr>
        <w:t>发起变更申请，保持绿植档案与实际一致。采购人不定期进行抽检，中标人需记录详细，分类清楚，数据详实。</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lastRenderedPageBreak/>
        <w:t>3.3.4</w:t>
      </w:r>
      <w:r w:rsidRPr="00952E21">
        <w:rPr>
          <w:rFonts w:ascii="仿宋_GB2312" w:eastAsia="仿宋_GB2312"/>
        </w:rPr>
        <w:t>中标人</w:t>
      </w:r>
      <w:r w:rsidRPr="00952E21">
        <w:rPr>
          <w:rFonts w:ascii="仿宋_GB2312" w:eastAsia="仿宋_GB2312" w:hint="eastAsia"/>
        </w:rPr>
        <w:t>需</w:t>
      </w:r>
      <w:r w:rsidRPr="00952E21">
        <w:rPr>
          <w:rFonts w:ascii="仿宋_GB2312" w:eastAsia="仿宋_GB2312"/>
        </w:rPr>
        <w:t>建立完整的项目设施档案（项目、地块、子地块、名称、材质、尺寸、建设日期、数量、单位等），并协助采购人批量录入</w:t>
      </w:r>
      <w:r w:rsidRPr="00952E21">
        <w:rPr>
          <w:rFonts w:ascii="仿宋_GB2312" w:eastAsia="仿宋_GB2312" w:hint="eastAsia"/>
        </w:rPr>
        <w:t>园林绿化养护管理平台</w:t>
      </w:r>
      <w:r w:rsidRPr="00952E21">
        <w:rPr>
          <w:rFonts w:ascii="仿宋_GB2312" w:eastAsia="仿宋_GB2312"/>
        </w:rPr>
        <w:t>，后续设施有变动时，中标人及时在</w:t>
      </w:r>
      <w:r w:rsidRPr="00952E21">
        <w:rPr>
          <w:rFonts w:ascii="仿宋_GB2312" w:eastAsia="仿宋_GB2312" w:hint="eastAsia"/>
        </w:rPr>
        <w:t>园林绿化养护管理平台</w:t>
      </w:r>
      <w:r w:rsidRPr="00952E21">
        <w:rPr>
          <w:rFonts w:ascii="仿宋_GB2312" w:eastAsia="仿宋_GB2312"/>
        </w:rPr>
        <w:t>发起变更申请，保持设施档案与实际一致。采购人不定期进行抽检，中标人需记录详细，分类清楚，数据详实。</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3.3.5</w:t>
      </w:r>
      <w:r w:rsidRPr="00952E21">
        <w:rPr>
          <w:rFonts w:ascii="仿宋_GB2312" w:eastAsia="仿宋_GB2312"/>
        </w:rPr>
        <w:t>中标人</w:t>
      </w:r>
      <w:r w:rsidRPr="00952E21">
        <w:rPr>
          <w:rFonts w:ascii="仿宋_GB2312" w:eastAsia="仿宋_GB2312" w:hint="eastAsia"/>
        </w:rPr>
        <w:t>需按采购人要求采购智能工卡、车辆定位终端（由中标人自行购买，费用包在投标报价中，后期不再结算），实现人员、车辆位置数据上报，并接入园林绿化养护管理平台。</w:t>
      </w:r>
      <w:r w:rsidRPr="00952E21">
        <w:rPr>
          <w:rFonts w:ascii="仿宋_GB2312" w:eastAsia="仿宋_GB2312"/>
        </w:rPr>
        <w:t>所有</w:t>
      </w:r>
      <w:r w:rsidRPr="00952E21">
        <w:rPr>
          <w:rFonts w:ascii="仿宋_GB2312" w:eastAsia="仿宋_GB2312" w:hint="eastAsia"/>
        </w:rPr>
        <w:t>作业人员</w:t>
      </w:r>
      <w:r w:rsidRPr="00952E21">
        <w:rPr>
          <w:rFonts w:ascii="仿宋_GB2312" w:eastAsia="仿宋_GB2312"/>
        </w:rPr>
        <w:t>工作时间需佩戴智能工卡、作业车辆安装定位终端，智能工卡、车辆轨迹纳入</w:t>
      </w:r>
      <w:r w:rsidRPr="00952E21">
        <w:rPr>
          <w:rFonts w:ascii="仿宋_GB2312" w:eastAsia="仿宋_GB2312" w:hint="eastAsia"/>
        </w:rPr>
        <w:t>园林绿化养护管理平台</w:t>
      </w:r>
      <w:r w:rsidRPr="00952E21">
        <w:rPr>
          <w:rFonts w:ascii="仿宋_GB2312" w:eastAsia="仿宋_GB2312"/>
        </w:rPr>
        <w:t>，做到即时动态可监督、历史轨迹可查询。</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3.3.6</w:t>
      </w:r>
      <w:r w:rsidRPr="00952E21">
        <w:rPr>
          <w:rFonts w:ascii="仿宋_GB2312" w:eastAsia="仿宋_GB2312"/>
        </w:rPr>
        <w:t>中标人</w:t>
      </w:r>
      <w:r w:rsidRPr="00952E21">
        <w:rPr>
          <w:rFonts w:ascii="仿宋_GB2312" w:eastAsia="仿宋_GB2312" w:hint="eastAsia"/>
        </w:rPr>
        <w:t>需按采购人要求采购人脸识别考勤机和监控摄像头（由中标人自行购买，费用包在投标报价中，后期不再结算），实现考勤数据及监控视频上报，并接入园林绿化养护管理平台。</w:t>
      </w:r>
      <w:r w:rsidRPr="00952E21">
        <w:rPr>
          <w:rFonts w:ascii="仿宋_GB2312" w:eastAsia="仿宋_GB2312"/>
        </w:rPr>
        <w:t>作业人员</w:t>
      </w:r>
      <w:r w:rsidRPr="00952E21">
        <w:rPr>
          <w:rFonts w:ascii="仿宋_GB2312" w:eastAsia="仿宋_GB2312" w:hint="eastAsia"/>
        </w:rPr>
        <w:t>需遵守考勤制度，上下班按时完成人脸识别打卡，采购人可通过摄像头远程查看打卡过程</w:t>
      </w:r>
      <w:r w:rsidRPr="00952E21">
        <w:rPr>
          <w:rFonts w:ascii="仿宋_GB2312" w:eastAsia="仿宋_GB2312"/>
        </w:rPr>
        <w:t>。</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3.3.7</w:t>
      </w:r>
      <w:r w:rsidRPr="00952E21">
        <w:rPr>
          <w:rFonts w:ascii="仿宋_GB2312" w:eastAsia="仿宋_GB2312"/>
        </w:rPr>
        <w:t>中标人</w:t>
      </w:r>
      <w:r w:rsidRPr="00952E21">
        <w:rPr>
          <w:rFonts w:ascii="仿宋_GB2312" w:eastAsia="仿宋_GB2312" w:hint="eastAsia"/>
        </w:rPr>
        <w:t>需</w:t>
      </w:r>
      <w:r w:rsidRPr="00952E21">
        <w:rPr>
          <w:rFonts w:ascii="仿宋_GB2312" w:eastAsia="仿宋_GB2312"/>
        </w:rPr>
        <w:t>按采购人要求</w:t>
      </w:r>
      <w:r w:rsidRPr="00952E21">
        <w:rPr>
          <w:rFonts w:ascii="仿宋_GB2312" w:eastAsia="仿宋_GB2312" w:hint="eastAsia"/>
        </w:rPr>
        <w:t>通过园林绿化养护管理平台实现管理人员人脸识别打卡，包括项目负责人、片区负责人及安全管理员，管理人员不得随意调整。</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3.3.8</w:t>
      </w:r>
      <w:r w:rsidRPr="00952E21">
        <w:rPr>
          <w:rFonts w:ascii="仿宋_GB2312" w:eastAsia="仿宋_GB2312"/>
        </w:rPr>
        <w:t>中标人</w:t>
      </w:r>
      <w:r w:rsidRPr="00952E21">
        <w:rPr>
          <w:rFonts w:ascii="仿宋_GB2312" w:eastAsia="仿宋_GB2312" w:hint="eastAsia"/>
        </w:rPr>
        <w:t>需</w:t>
      </w:r>
      <w:r w:rsidRPr="00952E21">
        <w:rPr>
          <w:rFonts w:ascii="仿宋_GB2312" w:eastAsia="仿宋_GB2312"/>
        </w:rPr>
        <w:t>按采购人要求在</w:t>
      </w:r>
      <w:r w:rsidRPr="00952E21">
        <w:rPr>
          <w:rFonts w:ascii="仿宋_GB2312" w:eastAsia="仿宋_GB2312" w:hint="eastAsia"/>
        </w:rPr>
        <w:t>园林绿化养护管理平台</w:t>
      </w:r>
      <w:r w:rsidRPr="00952E21">
        <w:rPr>
          <w:rFonts w:ascii="仿宋_GB2312" w:eastAsia="仿宋_GB2312"/>
        </w:rPr>
        <w:t>制定养护计划、定期工作汇报、及时处理工单等</w:t>
      </w:r>
      <w:r w:rsidRPr="00952E21">
        <w:rPr>
          <w:rFonts w:ascii="仿宋_GB2312" w:eastAsia="仿宋_GB2312" w:hint="eastAsia"/>
        </w:rPr>
        <w:t>，接受</w:t>
      </w:r>
      <w:r w:rsidRPr="00952E21">
        <w:rPr>
          <w:rFonts w:ascii="仿宋_GB2312" w:eastAsia="仿宋_GB2312"/>
        </w:rPr>
        <w:t>管养地块、管养质量的全面监管</w:t>
      </w:r>
      <w:r w:rsidRPr="00952E21">
        <w:rPr>
          <w:rFonts w:ascii="仿宋_GB2312" w:eastAsia="仿宋_GB2312" w:hint="eastAsia"/>
        </w:rPr>
        <w:t>。</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3.3.9园林绿化养护管理平台</w:t>
      </w:r>
      <w:r w:rsidRPr="00952E21">
        <w:rPr>
          <w:rFonts w:ascii="仿宋_GB2312" w:eastAsia="仿宋_GB2312"/>
        </w:rPr>
        <w:t>使用包含但不限于以上内容，中标人需熟练使用，及时处理。</w:t>
      </w:r>
    </w:p>
    <w:bookmarkEnd w:id="83"/>
    <w:bookmarkEnd w:id="84"/>
    <w:bookmarkEnd w:id="85"/>
    <w:bookmarkEnd w:id="86"/>
    <w:bookmarkEnd w:id="87"/>
    <w:bookmarkEnd w:id="88"/>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.4</w:t>
      </w:r>
      <w:r w:rsidRPr="00952E21">
        <w:rPr>
          <w:rFonts w:ascii="仿宋_GB2312" w:eastAsia="仿宋_GB2312" w:hint="eastAsia"/>
        </w:rPr>
        <w:t>应急抢险工作</w:t>
      </w:r>
    </w:p>
    <w:p w:rsidR="00F80578" w:rsidRPr="00952E21" w:rsidRDefault="00F80578" w:rsidP="00F80578">
      <w:pPr>
        <w:pStyle w:val="Normal19"/>
        <w:spacing w:line="500" w:lineRule="exact"/>
        <w:ind w:firstLineChars="200" w:firstLine="480"/>
        <w:rPr>
          <w:rFonts w:ascii="仿宋_GB2312" w:eastAsia="仿宋_GB2312"/>
        </w:rPr>
      </w:pPr>
      <w:bookmarkStart w:id="89" w:name="OLE_LINK2"/>
      <w:r w:rsidRPr="00952E21">
        <w:rPr>
          <w:rFonts w:ascii="仿宋_GB2312" w:eastAsia="仿宋_GB2312" w:hint="eastAsia"/>
        </w:rPr>
        <w:t>3</w:t>
      </w:r>
      <w:r w:rsidRPr="00952E21">
        <w:rPr>
          <w:rFonts w:ascii="仿宋_GB2312" w:eastAsia="仿宋_GB2312"/>
        </w:rPr>
        <w:t>.4.1</w:t>
      </w:r>
      <w:r w:rsidRPr="00952E21">
        <w:rPr>
          <w:rFonts w:ascii="仿宋_GB2312" w:eastAsia="仿宋_GB2312" w:hint="eastAsia"/>
        </w:rPr>
        <w:t>准备工作：中标人按要求做好管养地块的应急抢险演练等各项工作。中标人针对本项目建立完善的抗灾抢险应急预案机制，成立抗灾抢险应急专项工作小组， 通过微信、QQ 等方式建立通讯工作网络，落实抢险队伍，添置必需的抗灾抢险机械设备、材料工具等，做到即时响应，全面做好抗灾抢险各项应急保障工作；</w:t>
      </w:r>
    </w:p>
    <w:bookmarkEnd w:id="89"/>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lastRenderedPageBreak/>
        <w:t>3</w:t>
      </w:r>
      <w:r w:rsidRPr="00952E21">
        <w:rPr>
          <w:rFonts w:ascii="仿宋_GB2312" w:eastAsia="仿宋_GB2312"/>
        </w:rPr>
        <w:t>.4.2</w:t>
      </w:r>
      <w:r w:rsidRPr="00952E21">
        <w:rPr>
          <w:rFonts w:ascii="仿宋_GB2312" w:eastAsia="仿宋_GB2312" w:hint="eastAsia"/>
        </w:rPr>
        <w:t>抗灾抢险工作：中标人要安排人员密切关注气象部门气象报告，灾情发生时组织人员紧急救援，按应急预案要求，采取有效措施减少损失，消除安全隐患，保障人民生命和财产安全，全面掌握灾情发生情况及发展趋势，并随时向采购人汇报抗灾抢险相关情况。紧急情况要随时安排处理解决，一般情况要在灾后 24 小时内处理完毕。除不可抗力因素外，因中标人抢险不力造成的一切后果和法律责任均由中标人承担；</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.4.3</w:t>
      </w:r>
      <w:r w:rsidRPr="00952E21">
        <w:rPr>
          <w:rFonts w:ascii="仿宋_GB2312" w:eastAsia="仿宋_GB2312" w:hint="eastAsia"/>
        </w:rPr>
        <w:t>抗灾抢险善后工作：中标人应加强灾后巡查保障工作，避免出现二次危害或次生灾害，同时要对每次抗灾抢险工作进行认真总结，形成专项报告上报采购人。</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rPr>
        <w:t>3.5</w:t>
      </w:r>
      <w:r w:rsidRPr="00952E21">
        <w:rPr>
          <w:rFonts w:ascii="仿宋_GB2312" w:eastAsia="仿宋_GB2312" w:hint="eastAsia"/>
        </w:rPr>
        <w:t>其它工作内容及要求</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.5.1</w:t>
      </w:r>
      <w:r w:rsidRPr="00952E21">
        <w:rPr>
          <w:rFonts w:ascii="仿宋_GB2312" w:eastAsia="仿宋_GB2312" w:hint="eastAsia"/>
        </w:rPr>
        <w:t>安排 1 名或 1 名以上工作人员专职负责绿地数字城管工单的接收、分配、处理和回复，涉及本项目所有工作内容的各类信访、投诉、举报的处理和整改， 确保在办理时限内处理、回复到位；</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.5.2</w:t>
      </w:r>
      <w:r w:rsidRPr="00952E21">
        <w:rPr>
          <w:rFonts w:ascii="仿宋_GB2312" w:eastAsia="仿宋_GB2312" w:hint="eastAsia"/>
        </w:rPr>
        <w:t>绿地内所有数字城管工单、市民投诉、举报的现场实地处理、整改、完善和反馈；</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.5.3</w:t>
      </w:r>
      <w:r w:rsidRPr="00952E21">
        <w:rPr>
          <w:rFonts w:ascii="仿宋_GB2312" w:eastAsia="仿宋_GB2312" w:hint="eastAsia"/>
        </w:rPr>
        <w:t>中标人应建立完整的管理台帐，并由每个片区专人负责。台帐资料记录详细，分类清楚，数据详实；</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.5.4</w:t>
      </w:r>
      <w:r w:rsidRPr="00952E21">
        <w:rPr>
          <w:rFonts w:ascii="仿宋_GB2312" w:eastAsia="仿宋_GB2312" w:hint="eastAsia"/>
        </w:rPr>
        <w:t>项目总负责人及片区负责人须具备基本的公文写作能力及办公软件操作能力，根据采购人要求做好养护相关材料的编写上报工作，按时记录月度养护计划及养护作业任务，档案齐全；</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.5.5</w:t>
      </w:r>
      <w:r w:rsidRPr="00952E21">
        <w:rPr>
          <w:rFonts w:ascii="仿宋_GB2312" w:eastAsia="仿宋_GB2312" w:hint="eastAsia"/>
        </w:rPr>
        <w:t>服从采购人工作调遣，按时完成管养工作内容核查、苗木及设施设备数量调查和统计、信息汇总等业主临时交办的与本项目相关工作任务；及时高效处理应急抢险工作及其他各项交办事项；</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.5.6</w:t>
      </w:r>
      <w:r w:rsidRPr="00952E21">
        <w:rPr>
          <w:rFonts w:ascii="仿宋_GB2312" w:eastAsia="仿宋_GB2312" w:hint="eastAsia"/>
        </w:rPr>
        <w:t>管养期内，按照采购人要求，做好本标段内涉及行政审批绿化移植和恢复等工作；</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lastRenderedPageBreak/>
        <w:t>3</w:t>
      </w:r>
      <w:r w:rsidRPr="00952E21">
        <w:rPr>
          <w:rFonts w:ascii="仿宋_GB2312" w:eastAsia="仿宋_GB2312"/>
        </w:rPr>
        <w:t>.5.7</w:t>
      </w:r>
      <w:r w:rsidRPr="00952E21">
        <w:rPr>
          <w:rFonts w:ascii="仿宋_GB2312" w:eastAsia="仿宋_GB2312" w:hint="eastAsia"/>
        </w:rPr>
        <w:t>园林绿化垃圾处理，由中标人自行处理，鼓励对垃圾进行资源化处理，粉碎、消毒后作为树穴覆料，或堆制腐熟后作为有机肥改良土壤，处理场地、设备、人员由中标单位自行解决，所需费用综合考虑在投标报价内，不另外计费；</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.5.8</w:t>
      </w:r>
      <w:r w:rsidRPr="00952E21">
        <w:rPr>
          <w:rFonts w:ascii="仿宋_GB2312" w:eastAsia="仿宋_GB2312" w:hint="eastAsia"/>
        </w:rPr>
        <w:t>合同期内，中标人在本标段内安排专门肥料存放地点及采购计划和使用档案， 肥料采购及使用执行出库、入库管理制度，出入库在采购人监管下进行，每次施肥工作结束后 7 日内，中标人应将本次施肥相关档案资料及时上报采购人；合同期内，做好防汛、防风、抗旱、防寒等抗灾期间的各类养护工作；</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.5.9</w:t>
      </w:r>
      <w:r w:rsidRPr="00952E21">
        <w:rPr>
          <w:rFonts w:ascii="仿宋_GB2312" w:eastAsia="仿宋_GB2312" w:hint="eastAsia"/>
        </w:rPr>
        <w:t>管养范围内的所有设施，在日常巡查中，对螺丝松动、脱落，标识标牌表面破损、破旧等情况要主动及时采取相关安全防护工作并无偿予以维修或更换，保证设施的可使用性，整洁性和安全性。</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.5.10</w:t>
      </w:r>
      <w:r w:rsidRPr="00952E21">
        <w:rPr>
          <w:rFonts w:ascii="仿宋_GB2312" w:eastAsia="仿宋_GB2312" w:hint="eastAsia"/>
        </w:rPr>
        <w:t>合同期内中标人用电、用水、垃圾处理、人工、物耗等一切事项和支出由中标人自理。</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.5.11</w:t>
      </w:r>
      <w:r w:rsidRPr="00952E21">
        <w:rPr>
          <w:rFonts w:ascii="仿宋_GB2312" w:eastAsia="仿宋_GB2312" w:hint="eastAsia"/>
        </w:rPr>
        <w:t>树木喷打药物应做好现场安全防护和指挥，避开市民上下班高峰时间，选择安全环保符合相关用药规定的农药，文明实施，避免影响市民日常生活。</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.5.12</w:t>
      </w:r>
      <w:r w:rsidRPr="00952E21">
        <w:rPr>
          <w:rFonts w:ascii="仿宋_GB2312" w:eastAsia="仿宋_GB2312" w:hint="eastAsia"/>
        </w:rPr>
        <w:t>洒水除尘时应避开市民上下班高峰时间，做到文明洒水，防止溅洒行人。</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.5.13</w:t>
      </w:r>
      <w:r w:rsidRPr="00952E21">
        <w:rPr>
          <w:rFonts w:ascii="仿宋_GB2312" w:eastAsia="仿宋_GB2312" w:hint="eastAsia"/>
        </w:rPr>
        <w:t>病虫害防治药品、鼠害药品的购买、储存须遵守安全生产规定，有专人管理，随领随用，谨防丢失，防止误食，施用地点有警示提醒牌，防止造成安全事故。</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w:t>
      </w:r>
      <w:r w:rsidRPr="00754BDF">
        <w:rPr>
          <w:rFonts w:ascii="仿宋_GB2312" w:eastAsia="仿宋_GB2312"/>
          <w:bCs/>
        </w:rPr>
        <w:t>14</w:t>
      </w:r>
      <w:r w:rsidRPr="00952E21">
        <w:rPr>
          <w:rFonts w:ascii="仿宋_GB2312" w:eastAsia="仿宋_GB2312" w:hint="eastAsia"/>
        </w:rPr>
        <w:t>由于中标人在操作过程中安全防护不当导致养护工人或游人发生安全事故，一切经济与法律责任由中标人承担，与采购人无关。中标人要做好法定节假日期间正常管养工作。</w:t>
      </w:r>
    </w:p>
    <w:p w:rsidR="00F80578"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w:t>
      </w:r>
      <w:r w:rsidRPr="00952E21">
        <w:rPr>
          <w:rFonts w:ascii="仿宋_GB2312" w:eastAsia="仿宋_GB2312"/>
        </w:rPr>
        <w:t>.5.15</w:t>
      </w:r>
      <w:r w:rsidRPr="00952E21">
        <w:rPr>
          <w:rFonts w:ascii="仿宋_GB2312" w:eastAsia="仿宋_GB2312" w:hint="eastAsia"/>
        </w:rPr>
        <w:t>管养过程中需常备仿真草坪、高密度防尘网等。当绿地内局部因覆土较少无法补植绿化时，铺设仿真草皮覆绿，仿真草皮边缘要稳固好，并与周边环境相协调。树木的移植过程中挖空的树穴要填平并用仿真草坪覆盖，土方整理后短时间内不栽植的用仿真草坪覆盖。需使用仿真草坪、防尘网时应充足供应，其费用综合考虑在管养费内，不单独报价。</w:t>
      </w:r>
    </w:p>
    <w:p w:rsidR="00F80578" w:rsidRPr="00952E21" w:rsidRDefault="00F80578" w:rsidP="00F80578">
      <w:pPr>
        <w:pStyle w:val="Normal19"/>
        <w:spacing w:line="320" w:lineRule="exact"/>
        <w:ind w:leftChars="252" w:left="529" w:firstLineChars="541" w:firstLine="1521"/>
        <w:rPr>
          <w:b/>
          <w:sz w:val="28"/>
        </w:rPr>
      </w:pPr>
      <w:bookmarkStart w:id="90" w:name="_GoBack"/>
      <w:bookmarkEnd w:id="90"/>
      <w:r w:rsidRPr="00952E21">
        <w:rPr>
          <w:b/>
          <w:sz w:val="28"/>
        </w:rPr>
        <w:lastRenderedPageBreak/>
        <w:t>项目人员素质、设备车辆配备</w:t>
      </w:r>
    </w:p>
    <w:p w:rsidR="00F80578" w:rsidRPr="00952E21" w:rsidRDefault="00F80578" w:rsidP="00F80578">
      <w:pPr>
        <w:pStyle w:val="Heading40"/>
        <w:tabs>
          <w:tab w:val="clear" w:pos="1134"/>
          <w:tab w:val="clear" w:pos="7371"/>
          <w:tab w:val="left" w:pos="2313"/>
        </w:tabs>
        <w:spacing w:before="42" w:line="240" w:lineRule="auto"/>
        <w:ind w:leftChars="1101" w:left="2312" w:firstLineChars="250" w:firstLine="700"/>
        <w:jc w:val="left"/>
        <w:rPr>
          <w:color w:val="auto"/>
          <w:sz w:val="22"/>
        </w:rPr>
      </w:pPr>
      <w:bookmarkStart w:id="91" w:name="OLE_LINK237"/>
      <w:bookmarkStart w:id="92" w:name="OLE_LINK238"/>
      <w:r w:rsidRPr="00952E21">
        <w:rPr>
          <w:rFonts w:eastAsia="宋体" w:hint="eastAsia"/>
          <w:color w:val="auto"/>
        </w:rPr>
        <w:t>1.</w:t>
      </w:r>
      <w:r w:rsidRPr="00952E21">
        <w:rPr>
          <w:rFonts w:hint="eastAsia"/>
          <w:color w:val="auto"/>
        </w:rPr>
        <w:t>项目</w:t>
      </w:r>
      <w:bookmarkEnd w:id="91"/>
      <w:bookmarkEnd w:id="92"/>
      <w:r w:rsidRPr="00952E21">
        <w:rPr>
          <w:rFonts w:hint="eastAsia"/>
          <w:color w:val="auto"/>
        </w:rPr>
        <w:t>人员素质</w:t>
      </w:r>
    </w:p>
    <w:p w:rsidR="00F80578" w:rsidRPr="00952E21" w:rsidRDefault="00F80578" w:rsidP="00F80578">
      <w:pPr>
        <w:pStyle w:val="Heading40"/>
        <w:tabs>
          <w:tab w:val="clear" w:pos="1134"/>
          <w:tab w:val="clear" w:pos="7371"/>
          <w:tab w:val="left" w:pos="2489"/>
        </w:tabs>
        <w:spacing w:before="93" w:after="12" w:line="240" w:lineRule="auto"/>
        <w:ind w:firstLineChars="900" w:firstLine="2520"/>
        <w:jc w:val="left"/>
        <w:rPr>
          <w:color w:val="auto"/>
        </w:rPr>
      </w:pPr>
      <w:r w:rsidRPr="00952E21">
        <w:rPr>
          <w:rFonts w:eastAsia="宋体" w:hint="eastAsia"/>
          <w:color w:val="auto"/>
        </w:rPr>
        <w:t xml:space="preserve">   1.1</w:t>
      </w:r>
      <w:r w:rsidRPr="00952E21">
        <w:rPr>
          <w:rFonts w:hint="eastAsia"/>
          <w:color w:val="auto"/>
        </w:rPr>
        <w:t>管理人员素质</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9"/>
        <w:gridCol w:w="1464"/>
        <w:gridCol w:w="1050"/>
        <w:gridCol w:w="966"/>
        <w:gridCol w:w="1253"/>
        <w:gridCol w:w="4328"/>
      </w:tblGrid>
      <w:tr w:rsidR="00F80578" w:rsidRPr="00952E21" w:rsidTr="000C18C4">
        <w:trPr>
          <w:trHeight w:val="383"/>
          <w:jc w:val="center"/>
        </w:trPr>
        <w:tc>
          <w:tcPr>
            <w:tcW w:w="719" w:type="dxa"/>
          </w:tcPr>
          <w:p w:rsidR="00F80578" w:rsidRPr="00952E21" w:rsidRDefault="00F80578" w:rsidP="000C18C4">
            <w:pPr>
              <w:pStyle w:val="TableParagraph0"/>
              <w:spacing w:before="84" w:line="301" w:lineRule="exact"/>
              <w:ind w:left="98" w:right="91"/>
              <w:jc w:val="center"/>
              <w:rPr>
                <w:rFonts w:ascii="仿宋" w:eastAsia="仿宋" w:hAnsi="仿宋" w:cs="仿宋"/>
                <w:sz w:val="24"/>
              </w:rPr>
            </w:pPr>
            <w:r w:rsidRPr="00952E21">
              <w:rPr>
                <w:rFonts w:ascii="仿宋" w:eastAsia="仿宋" w:hAnsi="仿宋" w:cs="仿宋" w:hint="eastAsia"/>
                <w:sz w:val="24"/>
              </w:rPr>
              <w:t>序号</w:t>
            </w:r>
          </w:p>
        </w:tc>
        <w:tc>
          <w:tcPr>
            <w:tcW w:w="1464" w:type="dxa"/>
          </w:tcPr>
          <w:p w:rsidR="00F80578" w:rsidRPr="00952E21" w:rsidRDefault="00F80578" w:rsidP="000C18C4">
            <w:pPr>
              <w:pStyle w:val="TableParagraph0"/>
              <w:spacing w:before="84" w:line="301" w:lineRule="exact"/>
              <w:ind w:left="139" w:right="133"/>
              <w:jc w:val="center"/>
              <w:rPr>
                <w:rFonts w:ascii="仿宋" w:eastAsia="仿宋" w:hAnsi="仿宋" w:cs="仿宋"/>
                <w:sz w:val="24"/>
              </w:rPr>
            </w:pPr>
            <w:r w:rsidRPr="00952E21">
              <w:rPr>
                <w:rFonts w:ascii="仿宋" w:eastAsia="仿宋" w:hAnsi="仿宋" w:cs="仿宋" w:hint="eastAsia"/>
                <w:sz w:val="24"/>
              </w:rPr>
              <w:t>岗位名称</w:t>
            </w:r>
          </w:p>
        </w:tc>
        <w:tc>
          <w:tcPr>
            <w:tcW w:w="1050" w:type="dxa"/>
          </w:tcPr>
          <w:p w:rsidR="00F80578" w:rsidRPr="00952E21" w:rsidRDefault="00F80578" w:rsidP="000C18C4">
            <w:pPr>
              <w:pStyle w:val="TableParagraph0"/>
              <w:spacing w:before="84" w:line="301" w:lineRule="exact"/>
              <w:ind w:right="481"/>
              <w:rPr>
                <w:rFonts w:ascii="仿宋" w:eastAsia="仿宋" w:hAnsi="仿宋" w:cs="仿宋"/>
                <w:sz w:val="24"/>
              </w:rPr>
            </w:pPr>
            <w:r w:rsidRPr="00952E21">
              <w:rPr>
                <w:rFonts w:ascii="仿宋" w:eastAsia="仿宋" w:hAnsi="仿宋" w:cs="仿宋" w:hint="eastAsia"/>
                <w:sz w:val="24"/>
              </w:rPr>
              <w:t>人数</w:t>
            </w:r>
          </w:p>
        </w:tc>
        <w:tc>
          <w:tcPr>
            <w:tcW w:w="966" w:type="dxa"/>
          </w:tcPr>
          <w:p w:rsidR="00F80578" w:rsidRPr="00952E21" w:rsidRDefault="00F80578" w:rsidP="000C18C4">
            <w:pPr>
              <w:pStyle w:val="TableParagraph0"/>
              <w:spacing w:before="84" w:line="301" w:lineRule="exact"/>
              <w:ind w:left="88" w:right="79"/>
              <w:jc w:val="center"/>
              <w:rPr>
                <w:rFonts w:ascii="仿宋" w:eastAsia="仿宋" w:hAnsi="仿宋" w:cs="仿宋"/>
                <w:sz w:val="24"/>
              </w:rPr>
            </w:pPr>
            <w:r w:rsidRPr="00952E21">
              <w:rPr>
                <w:rFonts w:ascii="仿宋" w:eastAsia="仿宋" w:hAnsi="仿宋" w:cs="仿宋" w:hint="eastAsia"/>
                <w:sz w:val="24"/>
              </w:rPr>
              <w:t>年龄</w:t>
            </w:r>
          </w:p>
        </w:tc>
        <w:tc>
          <w:tcPr>
            <w:tcW w:w="1253" w:type="dxa"/>
          </w:tcPr>
          <w:p w:rsidR="00F80578" w:rsidRPr="00952E21" w:rsidRDefault="00F80578" w:rsidP="000C18C4">
            <w:pPr>
              <w:pStyle w:val="TableParagraph0"/>
              <w:spacing w:before="84" w:line="301" w:lineRule="exact"/>
              <w:ind w:left="125" w:right="117"/>
              <w:jc w:val="center"/>
              <w:rPr>
                <w:rFonts w:ascii="仿宋" w:eastAsia="仿宋" w:hAnsi="仿宋" w:cs="仿宋"/>
                <w:sz w:val="24"/>
              </w:rPr>
            </w:pPr>
            <w:r w:rsidRPr="00952E21">
              <w:rPr>
                <w:rFonts w:ascii="仿宋" w:eastAsia="仿宋" w:hAnsi="仿宋" w:cs="仿宋" w:hint="eastAsia"/>
                <w:sz w:val="24"/>
              </w:rPr>
              <w:t>资格要求</w:t>
            </w:r>
          </w:p>
        </w:tc>
        <w:tc>
          <w:tcPr>
            <w:tcW w:w="4328" w:type="dxa"/>
          </w:tcPr>
          <w:p w:rsidR="00F80578" w:rsidRPr="00952E21" w:rsidRDefault="00F80578" w:rsidP="000C18C4">
            <w:pPr>
              <w:pStyle w:val="TableParagraph0"/>
              <w:spacing w:before="84" w:line="301" w:lineRule="exact"/>
              <w:ind w:left="1663" w:right="1654"/>
              <w:jc w:val="center"/>
              <w:rPr>
                <w:rFonts w:ascii="仿宋" w:eastAsia="仿宋" w:hAnsi="仿宋" w:cs="仿宋"/>
                <w:sz w:val="24"/>
              </w:rPr>
            </w:pPr>
            <w:r w:rsidRPr="00952E21">
              <w:rPr>
                <w:rFonts w:ascii="仿宋" w:eastAsia="仿宋" w:hAnsi="仿宋" w:cs="仿宋" w:hint="eastAsia"/>
                <w:sz w:val="24"/>
              </w:rPr>
              <w:t>其他要求</w:t>
            </w:r>
          </w:p>
        </w:tc>
      </w:tr>
      <w:tr w:rsidR="00F80578" w:rsidRPr="00952E21" w:rsidTr="000C18C4">
        <w:trPr>
          <w:trHeight w:val="2763"/>
          <w:jc w:val="center"/>
        </w:trPr>
        <w:tc>
          <w:tcPr>
            <w:tcW w:w="719" w:type="dxa"/>
          </w:tcPr>
          <w:p w:rsidR="00F80578" w:rsidRPr="00952E21" w:rsidRDefault="00F80578" w:rsidP="000C18C4">
            <w:pPr>
              <w:pStyle w:val="TableParagraph0"/>
              <w:rPr>
                <w:rFonts w:ascii="仿宋" w:eastAsia="仿宋" w:hAnsi="仿宋" w:cs="仿宋"/>
                <w:b/>
                <w:szCs w:val="21"/>
              </w:rPr>
            </w:pPr>
            <w:bookmarkStart w:id="93" w:name="_Hlk180600600"/>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8"/>
              <w:rPr>
                <w:rFonts w:ascii="仿宋" w:eastAsia="仿宋" w:hAnsi="仿宋" w:cs="仿宋"/>
                <w:b/>
                <w:szCs w:val="21"/>
              </w:rPr>
            </w:pPr>
          </w:p>
          <w:p w:rsidR="00F80578" w:rsidRPr="00952E21" w:rsidRDefault="00F80578" w:rsidP="000C18C4">
            <w:pPr>
              <w:pStyle w:val="TableParagraph0"/>
              <w:ind w:left="7"/>
              <w:jc w:val="center"/>
              <w:rPr>
                <w:rFonts w:ascii="仿宋" w:eastAsia="仿宋" w:hAnsi="仿宋" w:cs="仿宋"/>
                <w:szCs w:val="21"/>
              </w:rPr>
            </w:pPr>
            <w:r w:rsidRPr="00952E21">
              <w:rPr>
                <w:rFonts w:ascii="仿宋" w:eastAsia="仿宋" w:hAnsi="仿宋" w:cs="仿宋" w:hint="eastAsia"/>
                <w:szCs w:val="21"/>
              </w:rPr>
              <w:t>1</w:t>
            </w:r>
          </w:p>
        </w:tc>
        <w:tc>
          <w:tcPr>
            <w:tcW w:w="1464"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spacing w:line="312" w:lineRule="auto"/>
              <w:ind w:left="519" w:right="151" w:hanging="360"/>
              <w:rPr>
                <w:rFonts w:ascii="仿宋" w:eastAsia="仿宋" w:hAnsi="仿宋" w:cs="仿宋"/>
                <w:szCs w:val="21"/>
              </w:rPr>
            </w:pPr>
            <w:r w:rsidRPr="00952E21">
              <w:rPr>
                <w:rFonts w:ascii="仿宋" w:eastAsia="仿宋" w:hAnsi="仿宋" w:cs="仿宋" w:hint="eastAsia"/>
                <w:szCs w:val="21"/>
              </w:rPr>
              <w:t>项目总负责人</w:t>
            </w:r>
          </w:p>
        </w:tc>
        <w:tc>
          <w:tcPr>
            <w:tcW w:w="1050"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8"/>
              <w:rPr>
                <w:rFonts w:ascii="仿宋" w:eastAsia="仿宋" w:hAnsi="仿宋" w:cs="仿宋"/>
                <w:b/>
                <w:szCs w:val="21"/>
              </w:rPr>
            </w:pPr>
          </w:p>
          <w:p w:rsidR="00F80578" w:rsidRPr="00952E21" w:rsidRDefault="00F80578" w:rsidP="000C18C4">
            <w:pPr>
              <w:pStyle w:val="TableParagraph0"/>
              <w:ind w:left="7"/>
              <w:jc w:val="center"/>
              <w:rPr>
                <w:rFonts w:ascii="仿宋" w:eastAsia="仿宋" w:hAnsi="仿宋" w:cs="仿宋"/>
                <w:szCs w:val="21"/>
              </w:rPr>
            </w:pPr>
            <w:r w:rsidRPr="00952E21">
              <w:rPr>
                <w:rFonts w:ascii="仿宋" w:eastAsia="仿宋" w:hAnsi="仿宋" w:cs="仿宋" w:hint="eastAsia"/>
                <w:szCs w:val="21"/>
              </w:rPr>
              <w:t>1</w:t>
            </w:r>
          </w:p>
        </w:tc>
        <w:tc>
          <w:tcPr>
            <w:tcW w:w="966" w:type="dxa"/>
          </w:tcPr>
          <w:p w:rsidR="00F80578" w:rsidRPr="00952E21" w:rsidRDefault="00F80578" w:rsidP="000C18C4">
            <w:pPr>
              <w:pStyle w:val="TableParagraph0"/>
              <w:spacing w:before="3"/>
              <w:rPr>
                <w:rFonts w:ascii="仿宋" w:eastAsia="仿宋" w:hAnsi="仿宋" w:cs="仿宋"/>
                <w:b/>
                <w:szCs w:val="21"/>
              </w:rPr>
            </w:pPr>
          </w:p>
          <w:p w:rsidR="00F80578" w:rsidRPr="00952E21" w:rsidRDefault="00F80578" w:rsidP="000C18C4">
            <w:pPr>
              <w:pStyle w:val="TableParagraph0"/>
              <w:spacing w:before="3"/>
              <w:rPr>
                <w:rFonts w:ascii="仿宋" w:eastAsia="仿宋" w:hAnsi="仿宋" w:cs="仿宋"/>
                <w:b/>
                <w:szCs w:val="21"/>
              </w:rPr>
            </w:pPr>
          </w:p>
          <w:p w:rsidR="00F80578" w:rsidRPr="00952E21" w:rsidRDefault="00F80578" w:rsidP="000C18C4">
            <w:pPr>
              <w:pStyle w:val="TableParagraph0"/>
              <w:spacing w:before="3"/>
              <w:rPr>
                <w:rFonts w:ascii="仿宋" w:eastAsia="仿宋" w:hAnsi="仿宋" w:cs="仿宋"/>
                <w:b/>
                <w:szCs w:val="21"/>
              </w:rPr>
            </w:pPr>
          </w:p>
          <w:p w:rsidR="00F80578" w:rsidRPr="00952E21" w:rsidRDefault="00F80578" w:rsidP="000C18C4">
            <w:pPr>
              <w:pStyle w:val="TableParagraph0"/>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5</w:t>
            </w:r>
            <w:r w:rsidRPr="00952E21">
              <w:rPr>
                <w:rFonts w:ascii="仿宋" w:eastAsia="仿宋" w:hAnsi="仿宋" w:cs="仿宋" w:hint="eastAsia"/>
                <w:szCs w:val="21"/>
              </w:rPr>
              <w:t>5岁</w:t>
            </w:r>
          </w:p>
        </w:tc>
        <w:tc>
          <w:tcPr>
            <w:tcW w:w="1253" w:type="dxa"/>
          </w:tcPr>
          <w:p w:rsidR="00F80578" w:rsidRPr="00952E21" w:rsidRDefault="00F80578" w:rsidP="000C18C4">
            <w:pPr>
              <w:pStyle w:val="TableParagraph0"/>
              <w:spacing w:before="3"/>
              <w:rPr>
                <w:rFonts w:ascii="仿宋" w:eastAsia="仿宋" w:hAnsi="仿宋" w:cs="仿宋"/>
                <w:b/>
                <w:szCs w:val="21"/>
              </w:rPr>
            </w:pPr>
          </w:p>
          <w:p w:rsidR="00F80578" w:rsidRPr="00952E21" w:rsidRDefault="00F80578" w:rsidP="000C18C4">
            <w:pPr>
              <w:pStyle w:val="TableParagraph0"/>
              <w:spacing w:line="312" w:lineRule="auto"/>
              <w:ind w:left="107" w:right="173"/>
              <w:rPr>
                <w:rFonts w:ascii="仿宋" w:eastAsia="仿宋" w:hAnsi="仿宋" w:cs="仿宋"/>
                <w:szCs w:val="21"/>
              </w:rPr>
            </w:pPr>
            <w:r w:rsidRPr="00952E21">
              <w:rPr>
                <w:rFonts w:ascii="仿宋" w:eastAsia="仿宋" w:hAnsi="仿宋" w:cs="仿宋" w:hint="eastAsia"/>
                <w:szCs w:val="21"/>
              </w:rPr>
              <w:t>具备园林绿化相关专业高级及以上职称</w:t>
            </w:r>
          </w:p>
        </w:tc>
        <w:tc>
          <w:tcPr>
            <w:tcW w:w="4328" w:type="dxa"/>
          </w:tcPr>
          <w:p w:rsidR="00F80578" w:rsidRPr="00952E21" w:rsidRDefault="00F80578" w:rsidP="000C18C4">
            <w:pPr>
              <w:pStyle w:val="TableParagraph0"/>
              <w:spacing w:before="81"/>
              <w:rPr>
                <w:rFonts w:ascii="仿宋" w:eastAsia="仿宋" w:hAnsi="仿宋" w:cs="仿宋"/>
                <w:szCs w:val="21"/>
              </w:rPr>
            </w:pPr>
            <w:r w:rsidRPr="00952E21">
              <w:rPr>
                <w:rFonts w:ascii="仿宋" w:eastAsia="仿宋" w:hAnsi="仿宋" w:cs="仿宋" w:hint="eastAsia"/>
                <w:szCs w:val="21"/>
              </w:rPr>
              <w:t>1.</w:t>
            </w:r>
            <w:bookmarkStart w:id="94" w:name="OLE_LINK384"/>
            <w:r w:rsidRPr="00952E21">
              <w:rPr>
                <w:rFonts w:ascii="仿宋" w:eastAsia="仿宋" w:hAnsi="仿宋" w:cs="仿宋" w:hint="eastAsia"/>
                <w:szCs w:val="21"/>
              </w:rPr>
              <w:t>常驻现场；</w:t>
            </w:r>
          </w:p>
          <w:bookmarkEnd w:id="94"/>
          <w:p w:rsidR="00F80578" w:rsidRPr="00952E21" w:rsidRDefault="00F80578" w:rsidP="000C18C4">
            <w:pPr>
              <w:pStyle w:val="TableParagraph0"/>
              <w:tabs>
                <w:tab w:val="left" w:pos="348"/>
              </w:tabs>
              <w:spacing w:before="45"/>
              <w:jc w:val="left"/>
              <w:rPr>
                <w:rFonts w:ascii="仿宋" w:eastAsia="仿宋" w:hAnsi="仿宋" w:cs="仿宋"/>
                <w:szCs w:val="21"/>
              </w:rPr>
            </w:pPr>
            <w:r w:rsidRPr="00952E21">
              <w:rPr>
                <w:rFonts w:ascii="仿宋" w:eastAsia="仿宋" w:hAnsi="仿宋" w:cs="仿宋" w:hint="eastAsia"/>
                <w:spacing w:val="-10"/>
                <w:szCs w:val="21"/>
              </w:rPr>
              <w:t xml:space="preserve">2.可熟练操作 </w:t>
            </w:r>
            <w:r w:rsidRPr="00952E21">
              <w:rPr>
                <w:rFonts w:ascii="仿宋" w:eastAsia="仿宋" w:hAnsi="仿宋" w:cs="仿宋" w:hint="eastAsia"/>
                <w:szCs w:val="21"/>
              </w:rPr>
              <w:t>WORD,EXCEL</w:t>
            </w:r>
            <w:r w:rsidRPr="00952E21">
              <w:rPr>
                <w:rFonts w:ascii="仿宋" w:eastAsia="仿宋" w:hAnsi="仿宋" w:cs="仿宋" w:hint="eastAsia"/>
                <w:spacing w:val="-9"/>
                <w:szCs w:val="21"/>
              </w:rPr>
              <w:t xml:space="preserve"> 等办公软件；</w:t>
            </w:r>
          </w:p>
          <w:p w:rsidR="00F80578" w:rsidRPr="00952E21" w:rsidRDefault="00F80578" w:rsidP="000C18C4">
            <w:pPr>
              <w:pStyle w:val="TableParagraph0"/>
              <w:tabs>
                <w:tab w:val="left" w:pos="348"/>
              </w:tabs>
              <w:spacing w:before="93" w:line="312" w:lineRule="auto"/>
              <w:ind w:right="249"/>
              <w:jc w:val="left"/>
              <w:rPr>
                <w:rFonts w:ascii="仿宋" w:eastAsia="仿宋" w:hAnsi="仿宋" w:cs="仿宋"/>
                <w:szCs w:val="21"/>
              </w:rPr>
            </w:pPr>
            <w:r w:rsidRPr="00952E21">
              <w:rPr>
                <w:rFonts w:ascii="仿宋" w:eastAsia="仿宋" w:hAnsi="仿宋" w:cs="仿宋" w:hint="eastAsia"/>
                <w:spacing w:val="-8"/>
                <w:szCs w:val="21"/>
              </w:rPr>
              <w:t xml:space="preserve">3.手机像素不低于 </w:t>
            </w:r>
            <w:r w:rsidRPr="00952E21">
              <w:rPr>
                <w:rFonts w:ascii="仿宋" w:eastAsia="仿宋" w:hAnsi="仿宋" w:cs="仿宋" w:hint="eastAsia"/>
                <w:szCs w:val="21"/>
              </w:rPr>
              <w:t>2000</w:t>
            </w:r>
            <w:r w:rsidRPr="00952E21">
              <w:rPr>
                <w:rFonts w:ascii="仿宋" w:eastAsia="仿宋" w:hAnsi="仿宋" w:cs="仿宋" w:hint="eastAsia"/>
                <w:spacing w:val="-11"/>
                <w:szCs w:val="21"/>
              </w:rPr>
              <w:t xml:space="preserve"> 万，会使用微</w:t>
            </w:r>
            <w:r w:rsidRPr="00952E21">
              <w:rPr>
                <w:rFonts w:ascii="仿宋" w:eastAsia="仿宋" w:hAnsi="仿宋" w:cs="仿宋" w:hint="eastAsia"/>
                <w:szCs w:val="21"/>
              </w:rPr>
              <w:t>信、拼图等功能；</w:t>
            </w:r>
          </w:p>
          <w:p w:rsidR="00F80578" w:rsidRPr="00952E21" w:rsidRDefault="00F80578" w:rsidP="000C18C4">
            <w:pPr>
              <w:pStyle w:val="TableParagraph0"/>
              <w:tabs>
                <w:tab w:val="left" w:pos="348"/>
              </w:tabs>
              <w:spacing w:line="307" w:lineRule="exact"/>
              <w:ind w:right="-29"/>
              <w:jc w:val="left"/>
              <w:rPr>
                <w:rFonts w:ascii="仿宋" w:eastAsia="仿宋" w:hAnsi="仿宋" w:cs="仿宋"/>
                <w:szCs w:val="21"/>
              </w:rPr>
            </w:pPr>
            <w:r w:rsidRPr="00952E21">
              <w:rPr>
                <w:rFonts w:ascii="仿宋" w:eastAsia="仿宋" w:hAnsi="仿宋" w:cs="仿宋" w:hint="eastAsia"/>
                <w:spacing w:val="2"/>
                <w:szCs w:val="21"/>
              </w:rPr>
              <w:t>4.安装使用园林绿化管理信息系统</w:t>
            </w:r>
            <w:r w:rsidRPr="00952E21">
              <w:rPr>
                <w:rFonts w:ascii="仿宋" w:eastAsia="仿宋" w:hAnsi="仿宋" w:cs="仿宋" w:hint="eastAsia"/>
                <w:spacing w:val="-3"/>
                <w:szCs w:val="21"/>
              </w:rPr>
              <w:t>APP，</w:t>
            </w:r>
          </w:p>
          <w:p w:rsidR="00F80578" w:rsidRPr="00952E21" w:rsidRDefault="00F80578" w:rsidP="000C18C4">
            <w:pPr>
              <w:pStyle w:val="TableParagraph0"/>
              <w:spacing w:before="1" w:line="400" w:lineRule="atLeast"/>
              <w:ind w:left="106" w:right="129"/>
              <w:rPr>
                <w:rFonts w:ascii="仿宋" w:eastAsia="仿宋" w:hAnsi="仿宋" w:cs="仿宋"/>
                <w:szCs w:val="21"/>
              </w:rPr>
            </w:pPr>
            <w:r w:rsidRPr="00952E21">
              <w:rPr>
                <w:rFonts w:ascii="仿宋" w:eastAsia="仿宋" w:hAnsi="仿宋" w:cs="仿宋" w:hint="eastAsia"/>
                <w:spacing w:val="-10"/>
                <w:szCs w:val="21"/>
              </w:rPr>
              <w:t xml:space="preserve">按采购人在 </w:t>
            </w:r>
            <w:r w:rsidRPr="00952E21">
              <w:rPr>
                <w:rFonts w:ascii="仿宋" w:eastAsia="仿宋" w:hAnsi="仿宋" w:cs="仿宋" w:hint="eastAsia"/>
                <w:szCs w:val="21"/>
              </w:rPr>
              <w:t>APP</w:t>
            </w:r>
            <w:r w:rsidRPr="00952E21">
              <w:rPr>
                <w:rFonts w:ascii="仿宋" w:eastAsia="仿宋" w:hAnsi="仿宋" w:cs="仿宋" w:hint="eastAsia"/>
                <w:spacing w:val="-9"/>
                <w:szCs w:val="21"/>
              </w:rPr>
              <w:t xml:space="preserve"> 上发出的要求开展相关</w:t>
            </w:r>
            <w:r w:rsidRPr="00952E21">
              <w:rPr>
                <w:rFonts w:ascii="仿宋" w:eastAsia="仿宋" w:hAnsi="仿宋" w:cs="仿宋" w:hint="eastAsia"/>
                <w:szCs w:val="21"/>
              </w:rPr>
              <w:t>工作；</w:t>
            </w:r>
          </w:p>
          <w:p w:rsidR="00F80578" w:rsidRPr="00952E21" w:rsidRDefault="00F80578" w:rsidP="000C18C4">
            <w:pPr>
              <w:pStyle w:val="TableParagraph0"/>
              <w:spacing w:before="1" w:line="400" w:lineRule="atLeast"/>
              <w:ind w:right="129"/>
              <w:rPr>
                <w:rFonts w:ascii="仿宋" w:eastAsia="仿宋" w:hAnsi="仿宋" w:cs="仿宋"/>
                <w:szCs w:val="21"/>
              </w:rPr>
            </w:pPr>
            <w:bookmarkStart w:id="95" w:name="OLE_LINK314"/>
            <w:r w:rsidRPr="00952E21">
              <w:rPr>
                <w:rFonts w:ascii="仿宋" w:eastAsia="仿宋" w:hAnsi="仿宋" w:cs="仿宋" w:hint="eastAsia"/>
                <w:szCs w:val="21"/>
              </w:rPr>
              <w:t>5.从事相关专业管理工作 8 年及以上。</w:t>
            </w:r>
            <w:bookmarkEnd w:id="95"/>
          </w:p>
        </w:tc>
      </w:tr>
      <w:tr w:rsidR="00F80578" w:rsidRPr="00952E21" w:rsidTr="000C18C4">
        <w:trPr>
          <w:trHeight w:val="365"/>
          <w:jc w:val="center"/>
        </w:trPr>
        <w:tc>
          <w:tcPr>
            <w:tcW w:w="719" w:type="dxa"/>
            <w:tcBorders>
              <w:top w:val="single" w:sz="4" w:space="0" w:color="auto"/>
            </w:tcBorders>
            <w:vAlign w:val="center"/>
          </w:tcPr>
          <w:p w:rsidR="00F80578" w:rsidRPr="00952E21" w:rsidRDefault="00F80578" w:rsidP="000C18C4">
            <w:pPr>
              <w:pStyle w:val="TableParagraph0"/>
              <w:jc w:val="center"/>
              <w:rPr>
                <w:rFonts w:ascii="仿宋" w:eastAsia="仿宋" w:hAnsi="仿宋" w:cs="仿宋"/>
                <w:szCs w:val="21"/>
              </w:rPr>
            </w:pPr>
            <w:bookmarkStart w:id="96" w:name="_Hlk180671126"/>
            <w:bookmarkStart w:id="97" w:name="_Hlk180671131"/>
            <w:bookmarkStart w:id="98" w:name="_Hlk180499750"/>
            <w:bookmarkEnd w:id="93"/>
            <w:r w:rsidRPr="00952E21">
              <w:rPr>
                <w:rFonts w:ascii="仿宋" w:eastAsia="仿宋" w:hAnsi="仿宋" w:cs="仿宋" w:hint="eastAsia"/>
                <w:szCs w:val="21"/>
              </w:rPr>
              <w:t>2</w:t>
            </w:r>
          </w:p>
        </w:tc>
        <w:tc>
          <w:tcPr>
            <w:tcW w:w="1464" w:type="dxa"/>
            <w:tcBorders>
              <w:top w:val="single" w:sz="4" w:space="0" w:color="auto"/>
            </w:tcBorders>
            <w:vAlign w:val="center"/>
          </w:tcPr>
          <w:p w:rsidR="00F80578" w:rsidRPr="00952E21" w:rsidRDefault="00F80578" w:rsidP="000C18C4">
            <w:pPr>
              <w:pStyle w:val="TableParagraph0"/>
              <w:jc w:val="center"/>
              <w:rPr>
                <w:rFonts w:ascii="仿宋" w:eastAsia="仿宋" w:hAnsi="仿宋" w:cs="仿宋"/>
                <w:szCs w:val="21"/>
              </w:rPr>
            </w:pPr>
            <w:r w:rsidRPr="00952E21">
              <w:rPr>
                <w:rFonts w:ascii="仿宋" w:eastAsia="仿宋" w:hAnsi="仿宋" w:cs="仿宋" w:hint="eastAsia"/>
                <w:szCs w:val="21"/>
              </w:rPr>
              <w:t>技术负责人</w:t>
            </w:r>
          </w:p>
        </w:tc>
        <w:tc>
          <w:tcPr>
            <w:tcW w:w="1050" w:type="dxa"/>
            <w:tcBorders>
              <w:top w:val="single" w:sz="4" w:space="0" w:color="auto"/>
            </w:tcBorders>
            <w:vAlign w:val="center"/>
          </w:tcPr>
          <w:p w:rsidR="00F80578" w:rsidRPr="00952E21" w:rsidRDefault="00F80578" w:rsidP="000C18C4">
            <w:pPr>
              <w:pStyle w:val="TableParagraph0"/>
              <w:jc w:val="center"/>
              <w:rPr>
                <w:rFonts w:ascii="仿宋" w:eastAsia="仿宋" w:hAnsi="仿宋" w:cs="仿宋"/>
                <w:szCs w:val="21"/>
              </w:rPr>
            </w:pPr>
            <w:r w:rsidRPr="00952E21">
              <w:rPr>
                <w:rFonts w:ascii="仿宋" w:eastAsia="仿宋" w:hAnsi="仿宋" w:cs="仿宋" w:hint="eastAsia"/>
                <w:szCs w:val="21"/>
              </w:rPr>
              <w:t>1</w:t>
            </w:r>
          </w:p>
        </w:tc>
        <w:tc>
          <w:tcPr>
            <w:tcW w:w="966" w:type="dxa"/>
            <w:tcBorders>
              <w:top w:val="single" w:sz="4" w:space="0" w:color="auto"/>
            </w:tcBorders>
            <w:vAlign w:val="center"/>
          </w:tcPr>
          <w:p w:rsidR="00F80578" w:rsidRPr="00952E21" w:rsidRDefault="00F80578" w:rsidP="000C18C4">
            <w:pPr>
              <w:pStyle w:val="TableParagraph0"/>
              <w:spacing w:before="3"/>
              <w:jc w:val="center"/>
              <w:rPr>
                <w:rFonts w:ascii="仿宋" w:eastAsia="仿宋" w:hAnsi="仿宋" w:cs="仿宋"/>
                <w:b/>
                <w:szCs w:val="21"/>
              </w:rPr>
            </w:pPr>
          </w:p>
          <w:p w:rsidR="00F80578" w:rsidRPr="00952E21" w:rsidRDefault="00F80578" w:rsidP="000C18C4">
            <w:pPr>
              <w:pStyle w:val="TableParagraph0"/>
              <w:spacing w:before="3"/>
              <w:jc w:val="center"/>
              <w:rPr>
                <w:rFonts w:ascii="仿宋" w:eastAsia="仿宋" w:hAnsi="仿宋" w:cs="仿宋"/>
                <w:b/>
                <w:szCs w:val="21"/>
              </w:rPr>
            </w:pPr>
          </w:p>
          <w:p w:rsidR="00F80578" w:rsidRPr="00952E21" w:rsidRDefault="00F80578" w:rsidP="000C18C4">
            <w:pPr>
              <w:pStyle w:val="TableParagraph0"/>
              <w:jc w:val="center"/>
              <w:rPr>
                <w:rFonts w:ascii="仿宋" w:eastAsia="仿宋" w:hAnsi="仿宋" w:cs="仿宋"/>
                <w:szCs w:val="21"/>
                <w:lang w:val="en-US"/>
              </w:rPr>
            </w:pPr>
            <w:r w:rsidRPr="00952E21">
              <w:rPr>
                <w:rFonts w:ascii="仿宋" w:eastAsia="仿宋" w:hAnsi="仿宋" w:cs="仿宋" w:hint="eastAsia"/>
                <w:szCs w:val="21"/>
              </w:rPr>
              <w:t>≤</w:t>
            </w:r>
            <w:r w:rsidRPr="00952E21">
              <w:rPr>
                <w:rFonts w:ascii="仿宋" w:eastAsia="仿宋" w:hAnsi="仿宋" w:cs="仿宋" w:hint="eastAsia"/>
                <w:szCs w:val="21"/>
                <w:lang w:val="en-US"/>
              </w:rPr>
              <w:t>60</w:t>
            </w:r>
            <w:r w:rsidRPr="00952E21">
              <w:rPr>
                <w:rFonts w:ascii="仿宋" w:eastAsia="仿宋" w:hAnsi="仿宋" w:cs="仿宋" w:hint="eastAsia"/>
                <w:szCs w:val="21"/>
              </w:rPr>
              <w:t>岁</w:t>
            </w:r>
          </w:p>
          <w:p w:rsidR="00F80578" w:rsidRPr="00952E21" w:rsidRDefault="00F80578" w:rsidP="000C18C4">
            <w:pPr>
              <w:pStyle w:val="TableParagraph0"/>
              <w:spacing w:before="93" w:line="312" w:lineRule="auto"/>
              <w:ind w:left="228" w:right="96" w:hanging="120"/>
              <w:jc w:val="center"/>
              <w:rPr>
                <w:rFonts w:ascii="仿宋" w:eastAsia="仿宋" w:hAnsi="仿宋" w:cs="仿宋"/>
                <w:szCs w:val="21"/>
              </w:rPr>
            </w:pPr>
          </w:p>
        </w:tc>
        <w:tc>
          <w:tcPr>
            <w:tcW w:w="1253" w:type="dxa"/>
            <w:tcBorders>
              <w:top w:val="single" w:sz="4" w:space="0" w:color="auto"/>
            </w:tcBorders>
            <w:vAlign w:val="center"/>
          </w:tcPr>
          <w:p w:rsidR="00F80578" w:rsidRPr="00952E21" w:rsidRDefault="00F80578" w:rsidP="000C18C4">
            <w:pPr>
              <w:pStyle w:val="TableParagraph0"/>
              <w:spacing w:before="3"/>
              <w:jc w:val="center"/>
              <w:rPr>
                <w:rFonts w:ascii="仿宋" w:eastAsia="仿宋" w:hAnsi="仿宋" w:cs="仿宋"/>
                <w:b/>
                <w:szCs w:val="21"/>
              </w:rPr>
            </w:pPr>
          </w:p>
          <w:p w:rsidR="00F80578" w:rsidRPr="00952E21" w:rsidRDefault="00F80578" w:rsidP="000C18C4">
            <w:pPr>
              <w:pStyle w:val="TableParagraph0"/>
              <w:spacing w:line="312" w:lineRule="auto"/>
              <w:ind w:left="107" w:right="173"/>
              <w:jc w:val="center"/>
              <w:rPr>
                <w:rFonts w:ascii="仿宋" w:eastAsia="仿宋" w:hAnsi="仿宋" w:cs="仿宋"/>
                <w:szCs w:val="21"/>
              </w:rPr>
            </w:pPr>
            <w:r w:rsidRPr="00952E21">
              <w:rPr>
                <w:rFonts w:ascii="仿宋" w:eastAsia="仿宋" w:hAnsi="仿宋" w:cs="仿宋" w:hint="eastAsia"/>
                <w:szCs w:val="21"/>
              </w:rPr>
              <w:t>具备园林绿化相关专业高级及以上职称</w:t>
            </w:r>
          </w:p>
        </w:tc>
        <w:tc>
          <w:tcPr>
            <w:tcW w:w="4328" w:type="dxa"/>
            <w:tcBorders>
              <w:top w:val="single" w:sz="4" w:space="0" w:color="auto"/>
            </w:tcBorders>
            <w:vAlign w:val="center"/>
          </w:tcPr>
          <w:p w:rsidR="00F80578" w:rsidRPr="00952E21" w:rsidRDefault="00F80578" w:rsidP="000C18C4">
            <w:pPr>
              <w:pStyle w:val="TableParagraph0"/>
              <w:spacing w:before="1" w:line="400" w:lineRule="atLeast"/>
              <w:ind w:left="106" w:right="129"/>
              <w:jc w:val="center"/>
              <w:rPr>
                <w:rFonts w:ascii="仿宋" w:eastAsia="仿宋" w:hAnsi="仿宋" w:cs="仿宋"/>
                <w:szCs w:val="21"/>
              </w:rPr>
            </w:pPr>
          </w:p>
        </w:tc>
      </w:tr>
      <w:tr w:rsidR="00F80578" w:rsidRPr="00952E21" w:rsidTr="000C18C4">
        <w:trPr>
          <w:trHeight w:val="5063"/>
          <w:jc w:val="center"/>
        </w:trPr>
        <w:tc>
          <w:tcPr>
            <w:tcW w:w="719" w:type="dxa"/>
          </w:tcPr>
          <w:p w:rsidR="00F80578" w:rsidRPr="00952E21" w:rsidRDefault="00F80578" w:rsidP="000C18C4">
            <w:pPr>
              <w:pStyle w:val="TableParagraph0"/>
              <w:rPr>
                <w:rFonts w:ascii="仿宋" w:eastAsia="仿宋" w:hAnsi="仿宋" w:cs="仿宋"/>
                <w:b/>
                <w:szCs w:val="21"/>
              </w:rPr>
            </w:pPr>
            <w:bookmarkStart w:id="99" w:name="_Hlk180671164"/>
            <w:bookmarkEnd w:id="96"/>
            <w:bookmarkEnd w:id="97"/>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ind w:left="7"/>
              <w:jc w:val="center"/>
              <w:rPr>
                <w:rFonts w:ascii="仿宋" w:eastAsia="仿宋" w:hAnsi="仿宋" w:cs="仿宋"/>
                <w:szCs w:val="21"/>
              </w:rPr>
            </w:pPr>
            <w:r w:rsidRPr="00952E21">
              <w:rPr>
                <w:rFonts w:ascii="仿宋" w:eastAsia="仿宋" w:hAnsi="仿宋" w:cs="仿宋" w:hint="eastAsia"/>
                <w:szCs w:val="21"/>
              </w:rPr>
              <w:t>3</w:t>
            </w:r>
          </w:p>
        </w:tc>
        <w:tc>
          <w:tcPr>
            <w:tcW w:w="1464" w:type="dxa"/>
          </w:tcPr>
          <w:p w:rsidR="00F80578" w:rsidRPr="00952E21" w:rsidRDefault="00F80578" w:rsidP="000C18C4">
            <w:pPr>
              <w:pStyle w:val="TableParagraph0"/>
              <w:spacing w:before="11"/>
              <w:rPr>
                <w:rFonts w:ascii="仿宋" w:eastAsia="仿宋" w:hAnsi="仿宋" w:cs="仿宋"/>
                <w:b/>
                <w:szCs w:val="21"/>
              </w:rPr>
            </w:pPr>
          </w:p>
          <w:p w:rsidR="00F80578" w:rsidRPr="00952E21" w:rsidRDefault="00F80578" w:rsidP="000C18C4">
            <w:pPr>
              <w:pStyle w:val="TableParagraph0"/>
              <w:spacing w:before="2" w:line="312" w:lineRule="auto"/>
              <w:ind w:left="399" w:right="151" w:hanging="240"/>
              <w:rPr>
                <w:rFonts w:ascii="仿宋" w:eastAsia="仿宋" w:hAnsi="仿宋" w:cs="仿宋"/>
                <w:szCs w:val="21"/>
              </w:rPr>
            </w:pPr>
          </w:p>
          <w:p w:rsidR="00F80578" w:rsidRPr="00952E21" w:rsidRDefault="00F80578" w:rsidP="000C18C4">
            <w:pPr>
              <w:pStyle w:val="TableParagraph0"/>
              <w:spacing w:before="2" w:line="312" w:lineRule="auto"/>
              <w:ind w:left="399" w:right="151" w:hanging="240"/>
              <w:rPr>
                <w:rFonts w:ascii="仿宋" w:eastAsia="仿宋" w:hAnsi="仿宋" w:cs="仿宋"/>
                <w:szCs w:val="21"/>
              </w:rPr>
            </w:pPr>
          </w:p>
          <w:p w:rsidR="00F80578" w:rsidRPr="00952E21" w:rsidRDefault="00F80578" w:rsidP="000C18C4">
            <w:pPr>
              <w:pStyle w:val="TableParagraph0"/>
              <w:spacing w:before="2" w:line="312" w:lineRule="auto"/>
              <w:ind w:left="399" w:right="151" w:hanging="240"/>
              <w:rPr>
                <w:rFonts w:ascii="仿宋" w:eastAsia="仿宋" w:hAnsi="仿宋" w:cs="仿宋"/>
                <w:szCs w:val="21"/>
              </w:rPr>
            </w:pPr>
          </w:p>
          <w:p w:rsidR="00F80578" w:rsidRPr="00952E21" w:rsidRDefault="00F80578" w:rsidP="000C18C4">
            <w:pPr>
              <w:pStyle w:val="TableParagraph0"/>
              <w:spacing w:before="2" w:line="312" w:lineRule="auto"/>
              <w:ind w:left="399" w:right="151" w:hanging="240"/>
              <w:rPr>
                <w:rFonts w:ascii="仿宋" w:eastAsia="仿宋" w:hAnsi="仿宋" w:cs="仿宋"/>
                <w:szCs w:val="21"/>
              </w:rPr>
            </w:pPr>
            <w:r w:rsidRPr="00952E21">
              <w:rPr>
                <w:rFonts w:ascii="仿宋" w:eastAsia="仿宋" w:hAnsi="仿宋" w:cs="仿宋" w:hint="eastAsia"/>
                <w:szCs w:val="21"/>
              </w:rPr>
              <w:t>片区负责人</w:t>
            </w:r>
          </w:p>
        </w:tc>
        <w:tc>
          <w:tcPr>
            <w:tcW w:w="1050"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ind w:left="488" w:right="481"/>
              <w:jc w:val="center"/>
              <w:rPr>
                <w:rFonts w:ascii="仿宋" w:eastAsia="仿宋" w:hAnsi="仿宋" w:cs="仿宋"/>
                <w:szCs w:val="21"/>
              </w:rPr>
            </w:pPr>
            <w:r w:rsidRPr="00952E21">
              <w:rPr>
                <w:rFonts w:ascii="仿宋" w:eastAsia="仿宋" w:hAnsi="仿宋" w:cs="仿宋" w:hint="eastAsia"/>
                <w:szCs w:val="21"/>
                <w:lang w:val="en-US"/>
              </w:rPr>
              <w:t>3</w:t>
            </w:r>
          </w:p>
        </w:tc>
        <w:tc>
          <w:tcPr>
            <w:tcW w:w="966"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6"/>
              <w:rPr>
                <w:rFonts w:ascii="仿宋" w:eastAsia="仿宋" w:hAnsi="仿宋" w:cs="仿宋"/>
                <w:b/>
                <w:szCs w:val="21"/>
              </w:rPr>
            </w:pPr>
          </w:p>
          <w:p w:rsidR="00F80578" w:rsidRPr="00952E21" w:rsidRDefault="00F80578" w:rsidP="000C18C4">
            <w:pPr>
              <w:pStyle w:val="TableParagraph0"/>
              <w:rPr>
                <w:rFonts w:ascii="仿宋" w:eastAsia="仿宋" w:hAnsi="仿宋" w:cs="仿宋"/>
                <w:szCs w:val="21"/>
                <w:lang w:val="en-US"/>
              </w:rPr>
            </w:pPr>
            <w:r w:rsidRPr="00952E21">
              <w:rPr>
                <w:rFonts w:ascii="仿宋" w:eastAsia="仿宋" w:hAnsi="仿宋" w:cs="仿宋" w:hint="eastAsia"/>
                <w:szCs w:val="21"/>
              </w:rPr>
              <w:t>≤</w:t>
            </w:r>
            <w:r w:rsidRPr="00952E21">
              <w:rPr>
                <w:rFonts w:ascii="仿宋" w:eastAsia="仿宋" w:hAnsi="仿宋" w:cs="仿宋" w:hint="eastAsia"/>
                <w:szCs w:val="21"/>
                <w:lang w:val="en-US"/>
              </w:rPr>
              <w:t>60</w:t>
            </w:r>
            <w:r w:rsidRPr="00952E21">
              <w:rPr>
                <w:rFonts w:ascii="仿宋" w:eastAsia="仿宋" w:hAnsi="仿宋" w:cs="仿宋" w:hint="eastAsia"/>
                <w:szCs w:val="21"/>
              </w:rPr>
              <w:t>岁</w:t>
            </w:r>
          </w:p>
          <w:p w:rsidR="00F80578" w:rsidRPr="00952E21" w:rsidRDefault="00F80578" w:rsidP="000C18C4">
            <w:pPr>
              <w:pStyle w:val="TableParagraph0"/>
              <w:spacing w:before="94" w:line="312" w:lineRule="auto"/>
              <w:ind w:left="228" w:right="96" w:hanging="120"/>
              <w:rPr>
                <w:rFonts w:ascii="仿宋" w:eastAsia="仿宋" w:hAnsi="仿宋" w:cs="仿宋"/>
                <w:szCs w:val="21"/>
              </w:rPr>
            </w:pPr>
          </w:p>
        </w:tc>
        <w:tc>
          <w:tcPr>
            <w:tcW w:w="1253"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2"/>
              <w:rPr>
                <w:rFonts w:ascii="仿宋" w:eastAsia="仿宋" w:hAnsi="仿宋" w:cs="仿宋"/>
                <w:b/>
                <w:szCs w:val="21"/>
              </w:rPr>
            </w:pPr>
          </w:p>
          <w:p w:rsidR="00F80578" w:rsidRPr="00952E21" w:rsidRDefault="00F80578" w:rsidP="000C18C4">
            <w:pPr>
              <w:pStyle w:val="TableParagraph0"/>
              <w:spacing w:line="312" w:lineRule="auto"/>
              <w:ind w:left="107" w:right="173"/>
              <w:rPr>
                <w:rFonts w:ascii="仿宋" w:eastAsia="仿宋" w:hAnsi="仿宋" w:cs="仿宋"/>
                <w:szCs w:val="21"/>
              </w:rPr>
            </w:pPr>
            <w:r w:rsidRPr="00952E21">
              <w:rPr>
                <w:rFonts w:ascii="仿宋" w:eastAsia="仿宋" w:hAnsi="仿宋" w:cs="仿宋" w:hint="eastAsia"/>
                <w:szCs w:val="21"/>
              </w:rPr>
              <w:t>具备园林绿化相关专业专科及以上学历或园林绿化相关专业中级及以上职称</w:t>
            </w:r>
          </w:p>
        </w:tc>
        <w:tc>
          <w:tcPr>
            <w:tcW w:w="4328" w:type="dxa"/>
          </w:tcPr>
          <w:p w:rsidR="00F80578" w:rsidRPr="00952E21" w:rsidRDefault="00F80578" w:rsidP="000C18C4">
            <w:pPr>
              <w:pStyle w:val="TableParagraph0"/>
              <w:spacing w:before="80"/>
              <w:ind w:left="106"/>
              <w:rPr>
                <w:rFonts w:ascii="仿宋" w:eastAsia="仿宋" w:hAnsi="仿宋" w:cs="仿宋"/>
                <w:szCs w:val="21"/>
              </w:rPr>
            </w:pPr>
            <w:r w:rsidRPr="00952E21">
              <w:rPr>
                <w:rFonts w:ascii="仿宋" w:eastAsia="仿宋" w:hAnsi="仿宋" w:cs="仿宋" w:hint="eastAsia"/>
                <w:szCs w:val="21"/>
              </w:rPr>
              <w:t>1.兼任片区绿化养护和保洁主管。</w:t>
            </w:r>
          </w:p>
          <w:p w:rsidR="00F80578" w:rsidRPr="00952E21" w:rsidRDefault="00F80578" w:rsidP="000C18C4">
            <w:pPr>
              <w:pStyle w:val="TableParagraph0"/>
              <w:spacing w:before="41"/>
              <w:ind w:left="106"/>
              <w:rPr>
                <w:rFonts w:ascii="仿宋" w:eastAsia="仿宋" w:hAnsi="仿宋" w:cs="仿宋"/>
                <w:szCs w:val="21"/>
              </w:rPr>
            </w:pPr>
            <w:r w:rsidRPr="00952E21">
              <w:rPr>
                <w:rFonts w:ascii="仿宋" w:eastAsia="仿宋" w:hAnsi="仿宋" w:cs="仿宋" w:hint="eastAsia"/>
                <w:szCs w:val="21"/>
              </w:rPr>
              <w:t>2.常驻现场；</w:t>
            </w:r>
          </w:p>
          <w:p w:rsidR="00F80578" w:rsidRPr="00952E21" w:rsidRDefault="00F80578" w:rsidP="000C18C4">
            <w:pPr>
              <w:pStyle w:val="TableParagraph0"/>
              <w:spacing w:before="41"/>
              <w:ind w:left="106"/>
              <w:rPr>
                <w:rFonts w:ascii="仿宋" w:eastAsia="仿宋" w:hAnsi="仿宋" w:cs="仿宋"/>
                <w:szCs w:val="21"/>
              </w:rPr>
            </w:pPr>
            <w:r w:rsidRPr="00952E21">
              <w:rPr>
                <w:rFonts w:ascii="仿宋" w:eastAsia="仿宋" w:hAnsi="仿宋" w:cs="仿宋" w:hint="eastAsia"/>
                <w:szCs w:val="21"/>
              </w:rPr>
              <w:t>3.</w:t>
            </w:r>
            <w:r w:rsidRPr="00952E21">
              <w:rPr>
                <w:rFonts w:ascii="仿宋" w:eastAsia="仿宋" w:hAnsi="仿宋" w:cs="仿宋" w:hint="eastAsia"/>
                <w:spacing w:val="-10"/>
                <w:szCs w:val="21"/>
              </w:rPr>
              <w:t xml:space="preserve">可熟练操作 </w:t>
            </w:r>
            <w:r w:rsidRPr="00952E21">
              <w:rPr>
                <w:rFonts w:ascii="仿宋" w:eastAsia="仿宋" w:hAnsi="仿宋" w:cs="仿宋" w:hint="eastAsia"/>
                <w:szCs w:val="21"/>
              </w:rPr>
              <w:t>WORD,EXCEL</w:t>
            </w:r>
            <w:r w:rsidRPr="00952E21">
              <w:rPr>
                <w:rFonts w:ascii="仿宋" w:eastAsia="仿宋" w:hAnsi="仿宋" w:cs="仿宋" w:hint="eastAsia"/>
                <w:spacing w:val="-9"/>
                <w:szCs w:val="21"/>
              </w:rPr>
              <w:t xml:space="preserve"> 等办公软件；</w:t>
            </w:r>
          </w:p>
          <w:p w:rsidR="00F80578" w:rsidRPr="00952E21" w:rsidRDefault="00F80578" w:rsidP="000C18C4">
            <w:pPr>
              <w:pStyle w:val="TableParagraph0"/>
              <w:numPr>
                <w:ilvl w:val="0"/>
                <w:numId w:val="7"/>
              </w:numPr>
              <w:tabs>
                <w:tab w:val="left" w:pos="348"/>
              </w:tabs>
              <w:spacing w:before="40" w:line="312" w:lineRule="auto"/>
              <w:ind w:right="249" w:firstLine="0"/>
              <w:rPr>
                <w:rFonts w:ascii="仿宋" w:eastAsia="仿宋" w:hAnsi="仿宋" w:cs="仿宋"/>
                <w:szCs w:val="21"/>
              </w:rPr>
            </w:pPr>
            <w:r w:rsidRPr="00952E21">
              <w:rPr>
                <w:rFonts w:ascii="仿宋" w:eastAsia="仿宋" w:hAnsi="仿宋" w:cs="仿宋" w:hint="eastAsia"/>
                <w:spacing w:val="-8"/>
                <w:szCs w:val="21"/>
              </w:rPr>
              <w:t xml:space="preserve">.手机像素不低于 </w:t>
            </w:r>
            <w:r w:rsidRPr="00952E21">
              <w:rPr>
                <w:rFonts w:ascii="仿宋" w:eastAsia="仿宋" w:hAnsi="仿宋" w:cs="仿宋" w:hint="eastAsia"/>
                <w:szCs w:val="21"/>
              </w:rPr>
              <w:t>2000</w:t>
            </w:r>
            <w:r w:rsidRPr="00952E21">
              <w:rPr>
                <w:rFonts w:ascii="仿宋" w:eastAsia="仿宋" w:hAnsi="仿宋" w:cs="仿宋" w:hint="eastAsia"/>
                <w:spacing w:val="-11"/>
                <w:szCs w:val="21"/>
              </w:rPr>
              <w:t xml:space="preserve"> 万，会使用微</w:t>
            </w:r>
            <w:r w:rsidRPr="00952E21">
              <w:rPr>
                <w:rFonts w:ascii="仿宋" w:eastAsia="仿宋" w:hAnsi="仿宋" w:cs="仿宋" w:hint="eastAsia"/>
                <w:szCs w:val="21"/>
              </w:rPr>
              <w:t>信、拼图等功能；</w:t>
            </w:r>
          </w:p>
          <w:p w:rsidR="00F80578" w:rsidRPr="00952E21" w:rsidRDefault="00F80578" w:rsidP="000C18C4">
            <w:pPr>
              <w:pStyle w:val="TableParagraph0"/>
              <w:numPr>
                <w:ilvl w:val="0"/>
                <w:numId w:val="7"/>
              </w:numPr>
              <w:tabs>
                <w:tab w:val="left" w:pos="348"/>
              </w:tabs>
              <w:spacing w:before="2" w:line="312" w:lineRule="auto"/>
              <w:ind w:right="129" w:firstLine="0"/>
              <w:rPr>
                <w:rFonts w:ascii="仿宋" w:eastAsia="仿宋" w:hAnsi="仿宋" w:cs="仿宋"/>
                <w:szCs w:val="21"/>
              </w:rPr>
            </w:pPr>
            <w:r w:rsidRPr="00952E21">
              <w:rPr>
                <w:rFonts w:ascii="仿宋" w:eastAsia="仿宋" w:hAnsi="仿宋" w:cs="仿宋" w:hint="eastAsia"/>
                <w:spacing w:val="-2"/>
                <w:szCs w:val="21"/>
              </w:rPr>
              <w:t>.能够安装并使用园林绿化管理信息系</w:t>
            </w:r>
            <w:r w:rsidRPr="00952E21">
              <w:rPr>
                <w:rFonts w:ascii="仿宋" w:eastAsia="仿宋" w:hAnsi="仿宋" w:cs="仿宋" w:hint="eastAsia"/>
                <w:spacing w:val="-30"/>
                <w:szCs w:val="21"/>
              </w:rPr>
              <w:t xml:space="preserve">统 </w:t>
            </w:r>
            <w:r w:rsidRPr="00952E21">
              <w:rPr>
                <w:rFonts w:ascii="仿宋" w:eastAsia="仿宋" w:hAnsi="仿宋" w:cs="仿宋" w:hint="eastAsia"/>
                <w:szCs w:val="21"/>
              </w:rPr>
              <w:t>APP，</w:t>
            </w:r>
            <w:r w:rsidRPr="00952E21">
              <w:rPr>
                <w:rFonts w:ascii="仿宋" w:eastAsia="仿宋" w:hAnsi="仿宋" w:cs="仿宋" w:hint="eastAsia"/>
                <w:spacing w:val="-10"/>
                <w:szCs w:val="21"/>
              </w:rPr>
              <w:t xml:space="preserve">按采购人在 </w:t>
            </w:r>
            <w:r w:rsidRPr="00952E21">
              <w:rPr>
                <w:rFonts w:ascii="仿宋" w:eastAsia="仿宋" w:hAnsi="仿宋" w:cs="仿宋" w:hint="eastAsia"/>
                <w:szCs w:val="21"/>
              </w:rPr>
              <w:t>APP</w:t>
            </w:r>
            <w:r w:rsidRPr="00952E21">
              <w:rPr>
                <w:rFonts w:ascii="仿宋" w:eastAsia="仿宋" w:hAnsi="仿宋" w:cs="仿宋" w:hint="eastAsia"/>
                <w:spacing w:val="-9"/>
                <w:szCs w:val="21"/>
              </w:rPr>
              <w:t xml:space="preserve"> 上发出的要求开展相关工作；</w:t>
            </w:r>
          </w:p>
          <w:p w:rsidR="00F80578" w:rsidRPr="00952E21" w:rsidRDefault="00F80578" w:rsidP="000C18C4">
            <w:pPr>
              <w:pStyle w:val="TableParagraph0"/>
              <w:spacing w:before="1"/>
              <w:ind w:left="106"/>
              <w:rPr>
                <w:rFonts w:ascii="仿宋" w:eastAsia="仿宋" w:hAnsi="仿宋" w:cs="仿宋"/>
                <w:szCs w:val="21"/>
              </w:rPr>
            </w:pPr>
            <w:r w:rsidRPr="00952E21">
              <w:rPr>
                <w:rFonts w:ascii="仿宋" w:eastAsia="仿宋" w:hAnsi="仿宋" w:cs="仿宋" w:hint="eastAsia"/>
                <w:spacing w:val="-1"/>
                <w:szCs w:val="21"/>
              </w:rPr>
              <w:t>6.具有一定的组织管理能力，协助项目负责人做好各片区绿化养护质量管理、日常巡查、秩序维护、保洁员管理相关</w:t>
            </w:r>
            <w:r w:rsidRPr="00952E21">
              <w:rPr>
                <w:rFonts w:ascii="仿宋" w:eastAsia="仿宋" w:hAnsi="仿宋" w:cs="仿宋" w:hint="eastAsia"/>
                <w:szCs w:val="21"/>
              </w:rPr>
              <w:t>工作；</w:t>
            </w:r>
          </w:p>
          <w:p w:rsidR="00F80578" w:rsidRPr="00952E21" w:rsidRDefault="00F80578" w:rsidP="000C18C4">
            <w:pPr>
              <w:pStyle w:val="TableParagraph0"/>
              <w:spacing w:before="1"/>
              <w:ind w:left="106"/>
              <w:rPr>
                <w:rFonts w:ascii="仿宋" w:eastAsia="仿宋" w:hAnsi="仿宋" w:cs="仿宋"/>
                <w:spacing w:val="-1"/>
                <w:szCs w:val="21"/>
              </w:rPr>
            </w:pPr>
            <w:r w:rsidRPr="00952E21">
              <w:rPr>
                <w:rFonts w:ascii="仿宋" w:eastAsia="仿宋" w:hAnsi="仿宋" w:cs="仿宋" w:hint="eastAsia"/>
                <w:spacing w:val="-1"/>
                <w:szCs w:val="21"/>
              </w:rPr>
              <w:t>7.具有管养工作经验，能够主动学习专业知识，掌握并且熟练应用到实际工作中。</w:t>
            </w:r>
          </w:p>
        </w:tc>
      </w:tr>
      <w:tr w:rsidR="00F80578" w:rsidRPr="00952E21" w:rsidTr="000C18C4">
        <w:trPr>
          <w:trHeight w:val="732"/>
          <w:jc w:val="center"/>
        </w:trPr>
        <w:tc>
          <w:tcPr>
            <w:tcW w:w="719" w:type="dxa"/>
            <w:tcBorders>
              <w:bottom w:val="single" w:sz="4" w:space="0" w:color="auto"/>
            </w:tcBorders>
          </w:tcPr>
          <w:p w:rsidR="00F80578" w:rsidRPr="00952E21" w:rsidRDefault="00F80578" w:rsidP="000C18C4">
            <w:pPr>
              <w:pStyle w:val="TableParagraph0"/>
              <w:spacing w:before="41"/>
              <w:ind w:left="7"/>
              <w:jc w:val="center"/>
              <w:rPr>
                <w:rFonts w:ascii="仿宋" w:eastAsia="仿宋" w:hAnsi="仿宋" w:cs="仿宋"/>
                <w:szCs w:val="21"/>
              </w:rPr>
            </w:pPr>
            <w:bookmarkStart w:id="100" w:name="_Hlk180499954"/>
            <w:bookmarkStart w:id="101" w:name="_Hlk180671295"/>
            <w:bookmarkEnd w:id="98"/>
            <w:bookmarkEnd w:id="99"/>
            <w:r w:rsidRPr="00952E21">
              <w:rPr>
                <w:rFonts w:ascii="仿宋" w:eastAsia="仿宋" w:hAnsi="仿宋" w:cs="仿宋" w:hint="eastAsia"/>
                <w:szCs w:val="21"/>
              </w:rPr>
              <w:t>4</w:t>
            </w:r>
          </w:p>
        </w:tc>
        <w:tc>
          <w:tcPr>
            <w:tcW w:w="1464" w:type="dxa"/>
          </w:tcPr>
          <w:p w:rsidR="00F80578" w:rsidRPr="00952E21" w:rsidRDefault="00F80578" w:rsidP="000C18C4">
            <w:pPr>
              <w:pStyle w:val="TableParagraph0"/>
              <w:spacing w:before="41"/>
              <w:ind w:left="139" w:right="133"/>
              <w:jc w:val="center"/>
              <w:rPr>
                <w:rFonts w:ascii="仿宋" w:eastAsia="仿宋" w:hAnsi="仿宋" w:cs="仿宋"/>
                <w:szCs w:val="21"/>
              </w:rPr>
            </w:pPr>
            <w:r w:rsidRPr="00952E21">
              <w:rPr>
                <w:rFonts w:ascii="仿宋" w:eastAsia="仿宋" w:hAnsi="仿宋" w:cs="仿宋" w:hint="eastAsia"/>
                <w:szCs w:val="21"/>
              </w:rPr>
              <w:t>数字城管</w:t>
            </w:r>
          </w:p>
          <w:p w:rsidR="00F80578" w:rsidRPr="00952E21" w:rsidRDefault="00F80578" w:rsidP="000C18C4">
            <w:pPr>
              <w:pStyle w:val="TableParagraph0"/>
              <w:spacing w:before="41"/>
              <w:ind w:left="139" w:right="133"/>
              <w:jc w:val="center"/>
              <w:rPr>
                <w:rFonts w:ascii="仿宋" w:eastAsia="仿宋" w:hAnsi="仿宋" w:cs="仿宋"/>
                <w:szCs w:val="21"/>
              </w:rPr>
            </w:pPr>
            <w:r w:rsidRPr="00952E21">
              <w:rPr>
                <w:rFonts w:ascii="仿宋" w:eastAsia="仿宋" w:hAnsi="仿宋" w:cs="仿宋" w:hint="eastAsia"/>
                <w:szCs w:val="21"/>
              </w:rPr>
              <w:t>问题处理</w:t>
            </w:r>
          </w:p>
          <w:p w:rsidR="00F80578" w:rsidRPr="00952E21" w:rsidRDefault="00F80578" w:rsidP="000C18C4">
            <w:pPr>
              <w:pStyle w:val="TableParagraph0"/>
              <w:spacing w:before="40"/>
              <w:ind w:left="139" w:right="133"/>
              <w:jc w:val="center"/>
              <w:rPr>
                <w:rFonts w:ascii="仿宋" w:eastAsia="仿宋" w:hAnsi="仿宋" w:cs="仿宋"/>
                <w:szCs w:val="21"/>
              </w:rPr>
            </w:pPr>
            <w:r w:rsidRPr="00952E21">
              <w:rPr>
                <w:rFonts w:ascii="仿宋" w:eastAsia="仿宋" w:hAnsi="仿宋" w:cs="仿宋" w:hint="eastAsia"/>
                <w:szCs w:val="21"/>
              </w:rPr>
              <w:t>专员</w:t>
            </w:r>
          </w:p>
        </w:tc>
        <w:tc>
          <w:tcPr>
            <w:tcW w:w="1050" w:type="dxa"/>
          </w:tcPr>
          <w:p w:rsidR="00F80578" w:rsidRPr="00952E21" w:rsidRDefault="00F80578" w:rsidP="000C18C4">
            <w:pPr>
              <w:pStyle w:val="TableParagraph0"/>
              <w:spacing w:before="41"/>
              <w:ind w:left="7"/>
              <w:jc w:val="center"/>
              <w:rPr>
                <w:rFonts w:ascii="仿宋" w:eastAsia="仿宋" w:hAnsi="仿宋" w:cs="仿宋"/>
                <w:szCs w:val="21"/>
              </w:rPr>
            </w:pPr>
            <w:r w:rsidRPr="00952E21">
              <w:rPr>
                <w:rFonts w:ascii="仿宋" w:eastAsia="仿宋" w:hAnsi="仿宋" w:cs="仿宋" w:hint="eastAsia"/>
                <w:szCs w:val="21"/>
              </w:rPr>
              <w:t>3</w:t>
            </w:r>
          </w:p>
        </w:tc>
        <w:tc>
          <w:tcPr>
            <w:tcW w:w="966"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ind w:left="88" w:right="79"/>
              <w:jc w:val="center"/>
              <w:rPr>
                <w:rFonts w:ascii="仿宋" w:eastAsia="仿宋" w:hAnsi="仿宋" w:cs="仿宋"/>
                <w:szCs w:val="21"/>
              </w:rPr>
            </w:pPr>
            <w:r w:rsidRPr="00952E21">
              <w:rPr>
                <w:rFonts w:ascii="仿宋" w:eastAsia="仿宋" w:hAnsi="仿宋" w:cs="仿宋" w:hint="eastAsia"/>
                <w:szCs w:val="21"/>
              </w:rPr>
              <w:t>≤50岁</w:t>
            </w:r>
          </w:p>
        </w:tc>
        <w:tc>
          <w:tcPr>
            <w:tcW w:w="1253"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ind w:left="125" w:right="117"/>
              <w:jc w:val="center"/>
              <w:rPr>
                <w:rFonts w:ascii="仿宋" w:eastAsia="仿宋" w:hAnsi="仿宋" w:cs="仿宋"/>
                <w:szCs w:val="21"/>
              </w:rPr>
            </w:pPr>
            <w:r w:rsidRPr="00952E21">
              <w:rPr>
                <w:rFonts w:ascii="仿宋" w:eastAsia="仿宋" w:hAnsi="仿宋" w:cs="仿宋" w:hint="eastAsia"/>
                <w:szCs w:val="21"/>
              </w:rPr>
              <w:t>具有园林</w:t>
            </w:r>
          </w:p>
          <w:p w:rsidR="00F80578" w:rsidRPr="00952E21" w:rsidRDefault="00F80578" w:rsidP="000C18C4">
            <w:pPr>
              <w:pStyle w:val="TableParagraph0"/>
              <w:spacing w:before="41"/>
              <w:ind w:left="125" w:right="117"/>
              <w:jc w:val="center"/>
              <w:rPr>
                <w:rFonts w:ascii="仿宋" w:eastAsia="仿宋" w:hAnsi="仿宋" w:cs="仿宋"/>
                <w:szCs w:val="21"/>
              </w:rPr>
            </w:pPr>
            <w:r w:rsidRPr="00952E21">
              <w:rPr>
                <w:rFonts w:ascii="仿宋" w:eastAsia="仿宋" w:hAnsi="仿宋" w:cs="仿宋" w:hint="eastAsia"/>
                <w:szCs w:val="21"/>
              </w:rPr>
              <w:t>绿化相关</w:t>
            </w:r>
          </w:p>
          <w:p w:rsidR="00F80578" w:rsidRPr="00952E21" w:rsidRDefault="00F80578" w:rsidP="000C18C4">
            <w:pPr>
              <w:pStyle w:val="TableParagraph0"/>
              <w:spacing w:before="41"/>
              <w:ind w:left="125" w:right="117"/>
              <w:jc w:val="center"/>
              <w:rPr>
                <w:rFonts w:ascii="仿宋" w:eastAsia="仿宋" w:hAnsi="仿宋" w:cs="仿宋"/>
                <w:szCs w:val="21"/>
              </w:rPr>
            </w:pPr>
            <w:r w:rsidRPr="00952E21">
              <w:rPr>
                <w:rFonts w:ascii="仿宋" w:eastAsia="仿宋" w:hAnsi="仿宋" w:cs="仿宋" w:hint="eastAsia"/>
                <w:szCs w:val="21"/>
              </w:rPr>
              <w:lastRenderedPageBreak/>
              <w:t>专业专科</w:t>
            </w:r>
          </w:p>
          <w:p w:rsidR="00F80578" w:rsidRPr="00952E21" w:rsidRDefault="00F80578" w:rsidP="000C18C4">
            <w:pPr>
              <w:pStyle w:val="TableParagraph0"/>
              <w:spacing w:before="40"/>
              <w:ind w:left="125" w:right="117"/>
              <w:jc w:val="center"/>
              <w:rPr>
                <w:rFonts w:ascii="仿宋" w:eastAsia="仿宋" w:hAnsi="仿宋" w:cs="仿宋"/>
                <w:szCs w:val="21"/>
              </w:rPr>
            </w:pPr>
            <w:r w:rsidRPr="00952E21">
              <w:rPr>
                <w:rFonts w:ascii="仿宋" w:eastAsia="仿宋" w:hAnsi="仿宋" w:cs="仿宋" w:hint="eastAsia"/>
                <w:szCs w:val="21"/>
              </w:rPr>
              <w:t>及以上学</w:t>
            </w:r>
          </w:p>
          <w:p w:rsidR="00F80578" w:rsidRPr="00952E21" w:rsidRDefault="00F80578" w:rsidP="000C18C4">
            <w:pPr>
              <w:pStyle w:val="TableParagraph0"/>
              <w:spacing w:before="41"/>
              <w:ind w:left="8"/>
              <w:jc w:val="center"/>
              <w:rPr>
                <w:rFonts w:ascii="仿宋" w:eastAsia="仿宋" w:hAnsi="仿宋" w:cs="仿宋"/>
                <w:szCs w:val="21"/>
              </w:rPr>
            </w:pPr>
            <w:r w:rsidRPr="00952E21">
              <w:rPr>
                <w:rFonts w:ascii="仿宋" w:eastAsia="仿宋" w:hAnsi="仿宋" w:cs="仿宋" w:hint="eastAsia"/>
                <w:szCs w:val="21"/>
              </w:rPr>
              <w:t>历</w:t>
            </w:r>
          </w:p>
        </w:tc>
        <w:tc>
          <w:tcPr>
            <w:tcW w:w="4328" w:type="dxa"/>
          </w:tcPr>
          <w:p w:rsidR="00F80578" w:rsidRPr="00952E21" w:rsidRDefault="00F80578" w:rsidP="000C18C4">
            <w:pPr>
              <w:pStyle w:val="TableParagraph0"/>
              <w:numPr>
                <w:ilvl w:val="0"/>
                <w:numId w:val="8"/>
              </w:numPr>
              <w:tabs>
                <w:tab w:val="left" w:pos="348"/>
              </w:tabs>
              <w:spacing w:before="80"/>
              <w:ind w:hanging="242"/>
              <w:jc w:val="left"/>
              <w:rPr>
                <w:rFonts w:ascii="仿宋" w:eastAsia="仿宋" w:hAnsi="仿宋" w:cs="仿宋"/>
                <w:szCs w:val="21"/>
              </w:rPr>
            </w:pPr>
            <w:r w:rsidRPr="00952E21">
              <w:rPr>
                <w:rFonts w:ascii="仿宋" w:eastAsia="仿宋" w:hAnsi="仿宋" w:cs="仿宋" w:hint="eastAsia"/>
                <w:szCs w:val="21"/>
              </w:rPr>
              <w:lastRenderedPageBreak/>
              <w:t>常驻现场；</w:t>
            </w:r>
          </w:p>
          <w:p w:rsidR="00F80578" w:rsidRPr="00952E21" w:rsidRDefault="00F80578" w:rsidP="000C18C4">
            <w:pPr>
              <w:pStyle w:val="TableParagraph0"/>
              <w:numPr>
                <w:ilvl w:val="0"/>
                <w:numId w:val="8"/>
              </w:numPr>
              <w:tabs>
                <w:tab w:val="left" w:pos="348"/>
              </w:tabs>
              <w:spacing w:before="93"/>
              <w:ind w:hanging="242"/>
              <w:jc w:val="left"/>
              <w:rPr>
                <w:rFonts w:ascii="仿宋" w:eastAsia="仿宋" w:hAnsi="仿宋" w:cs="仿宋"/>
                <w:szCs w:val="21"/>
              </w:rPr>
            </w:pPr>
            <w:r w:rsidRPr="00952E21">
              <w:rPr>
                <w:rFonts w:ascii="仿宋" w:eastAsia="仿宋" w:hAnsi="仿宋" w:cs="仿宋" w:hint="eastAsia"/>
                <w:spacing w:val="-10"/>
                <w:szCs w:val="21"/>
              </w:rPr>
              <w:t xml:space="preserve">可熟练操作 </w:t>
            </w:r>
            <w:r w:rsidRPr="00952E21">
              <w:rPr>
                <w:rFonts w:ascii="仿宋" w:eastAsia="仿宋" w:hAnsi="仿宋" w:cs="仿宋" w:hint="eastAsia"/>
                <w:szCs w:val="21"/>
              </w:rPr>
              <w:t>WORD,EXCEL</w:t>
            </w:r>
            <w:r w:rsidRPr="00952E21">
              <w:rPr>
                <w:rFonts w:ascii="仿宋" w:eastAsia="仿宋" w:hAnsi="仿宋" w:cs="仿宋" w:hint="eastAsia"/>
                <w:spacing w:val="-9"/>
                <w:szCs w:val="21"/>
              </w:rPr>
              <w:t xml:space="preserve"> 等办公软件；</w:t>
            </w:r>
          </w:p>
          <w:p w:rsidR="00F80578" w:rsidRPr="00952E21" w:rsidRDefault="00F80578" w:rsidP="000C18C4">
            <w:pPr>
              <w:pStyle w:val="TableParagraph0"/>
              <w:numPr>
                <w:ilvl w:val="0"/>
                <w:numId w:val="8"/>
              </w:numPr>
              <w:tabs>
                <w:tab w:val="left" w:pos="348"/>
              </w:tabs>
              <w:spacing w:before="93" w:line="312" w:lineRule="auto"/>
              <w:ind w:left="106" w:right="129" w:firstLine="0"/>
              <w:rPr>
                <w:rFonts w:ascii="仿宋" w:eastAsia="仿宋" w:hAnsi="仿宋" w:cs="仿宋"/>
                <w:szCs w:val="21"/>
              </w:rPr>
            </w:pPr>
            <w:r w:rsidRPr="00952E21">
              <w:rPr>
                <w:rFonts w:ascii="仿宋" w:eastAsia="仿宋" w:hAnsi="仿宋" w:cs="仿宋" w:hint="eastAsia"/>
                <w:spacing w:val="-2"/>
                <w:szCs w:val="21"/>
              </w:rPr>
              <w:t>熟练操作数字城管工单处理系统，接</w:t>
            </w:r>
            <w:r w:rsidRPr="00952E21">
              <w:rPr>
                <w:rFonts w:ascii="仿宋" w:eastAsia="仿宋" w:hAnsi="仿宋" w:cs="仿宋" w:hint="eastAsia"/>
                <w:spacing w:val="-1"/>
                <w:szCs w:val="21"/>
              </w:rPr>
              <w:t>收、分</w:t>
            </w:r>
            <w:r w:rsidRPr="00952E21">
              <w:rPr>
                <w:rFonts w:ascii="仿宋" w:eastAsia="仿宋" w:hAnsi="仿宋" w:cs="仿宋" w:hint="eastAsia"/>
                <w:spacing w:val="-1"/>
                <w:szCs w:val="21"/>
              </w:rPr>
              <w:lastRenderedPageBreak/>
              <w:t>配、处理和回复工单，并将处理</w:t>
            </w:r>
            <w:r w:rsidRPr="00952E21">
              <w:rPr>
                <w:rFonts w:ascii="仿宋" w:eastAsia="仿宋" w:hAnsi="仿宋" w:cs="仿宋" w:hint="eastAsia"/>
                <w:szCs w:val="21"/>
              </w:rPr>
              <w:t>情况向采购人定期汇报。</w:t>
            </w:r>
          </w:p>
          <w:p w:rsidR="00F80578" w:rsidRPr="00952E21" w:rsidRDefault="00F80578" w:rsidP="000C18C4">
            <w:pPr>
              <w:pStyle w:val="TableParagraph0"/>
              <w:numPr>
                <w:ilvl w:val="0"/>
                <w:numId w:val="8"/>
              </w:numPr>
              <w:tabs>
                <w:tab w:val="left" w:pos="348"/>
              </w:tabs>
              <w:spacing w:before="1" w:line="312" w:lineRule="auto"/>
              <w:ind w:left="106" w:right="249" w:firstLine="0"/>
              <w:rPr>
                <w:rFonts w:ascii="仿宋" w:eastAsia="仿宋" w:hAnsi="仿宋" w:cs="仿宋"/>
                <w:szCs w:val="21"/>
              </w:rPr>
            </w:pPr>
            <w:r w:rsidRPr="00952E21">
              <w:rPr>
                <w:rFonts w:ascii="仿宋" w:eastAsia="仿宋" w:hAnsi="仿宋" w:cs="仿宋" w:hint="eastAsia"/>
                <w:spacing w:val="-8"/>
                <w:szCs w:val="21"/>
              </w:rPr>
              <w:t xml:space="preserve">手机像素不低于 </w:t>
            </w:r>
            <w:r w:rsidRPr="00952E21">
              <w:rPr>
                <w:rFonts w:ascii="仿宋" w:eastAsia="仿宋" w:hAnsi="仿宋" w:cs="仿宋" w:hint="eastAsia"/>
                <w:szCs w:val="21"/>
              </w:rPr>
              <w:t>2000</w:t>
            </w:r>
            <w:r w:rsidRPr="00952E21">
              <w:rPr>
                <w:rFonts w:ascii="仿宋" w:eastAsia="仿宋" w:hAnsi="仿宋" w:cs="仿宋" w:hint="eastAsia"/>
                <w:spacing w:val="-11"/>
                <w:szCs w:val="21"/>
              </w:rPr>
              <w:t xml:space="preserve"> 万，会使用微</w:t>
            </w:r>
            <w:r w:rsidRPr="00952E21">
              <w:rPr>
                <w:rFonts w:ascii="仿宋" w:eastAsia="仿宋" w:hAnsi="仿宋" w:cs="仿宋" w:hint="eastAsia"/>
                <w:szCs w:val="21"/>
              </w:rPr>
              <w:t>信、拼图等功能；</w:t>
            </w:r>
          </w:p>
          <w:p w:rsidR="00F80578" w:rsidRPr="00952E21" w:rsidRDefault="00F80578" w:rsidP="000C18C4">
            <w:pPr>
              <w:pStyle w:val="TableParagraph0"/>
              <w:numPr>
                <w:ilvl w:val="0"/>
                <w:numId w:val="8"/>
              </w:numPr>
              <w:tabs>
                <w:tab w:val="left" w:pos="348"/>
              </w:tabs>
              <w:spacing w:line="297" w:lineRule="exact"/>
              <w:ind w:hanging="242"/>
              <w:rPr>
                <w:rFonts w:ascii="仿宋" w:eastAsia="仿宋" w:hAnsi="仿宋" w:cs="仿宋"/>
                <w:szCs w:val="21"/>
              </w:rPr>
            </w:pPr>
            <w:r w:rsidRPr="00952E21">
              <w:rPr>
                <w:rFonts w:ascii="仿宋" w:eastAsia="仿宋" w:hAnsi="仿宋" w:cs="仿宋" w:hint="eastAsia"/>
                <w:spacing w:val="2"/>
                <w:szCs w:val="21"/>
              </w:rPr>
              <w:t>安装使用园林绿化管理信息系统</w:t>
            </w:r>
            <w:r w:rsidRPr="00952E21">
              <w:rPr>
                <w:rFonts w:ascii="仿宋" w:eastAsia="仿宋" w:hAnsi="仿宋" w:cs="仿宋" w:hint="eastAsia"/>
                <w:spacing w:val="-11"/>
                <w:szCs w:val="21"/>
              </w:rPr>
              <w:t>APP，</w:t>
            </w:r>
            <w:r w:rsidRPr="00952E21">
              <w:rPr>
                <w:rFonts w:ascii="仿宋" w:eastAsia="仿宋" w:hAnsi="仿宋" w:cs="仿宋" w:hint="eastAsia"/>
                <w:szCs w:val="21"/>
              </w:rPr>
              <w:t>按采购人在 APP 上发出的要求开展相关工作。</w:t>
            </w:r>
          </w:p>
        </w:tc>
      </w:tr>
      <w:bookmarkEnd w:id="100"/>
      <w:tr w:rsidR="00F80578" w:rsidRPr="00952E21" w:rsidTr="000C18C4">
        <w:trPr>
          <w:trHeight w:val="958"/>
          <w:jc w:val="center"/>
        </w:trPr>
        <w:tc>
          <w:tcPr>
            <w:tcW w:w="719" w:type="dxa"/>
            <w:tcBorders>
              <w:top w:val="single" w:sz="4" w:space="0" w:color="auto"/>
              <w:left w:val="single" w:sz="4" w:space="0" w:color="auto"/>
              <w:bottom w:val="single" w:sz="4" w:space="0" w:color="auto"/>
              <w:right w:val="single" w:sz="4" w:space="0" w:color="auto"/>
            </w:tcBorders>
            <w:vAlign w:val="center"/>
          </w:tcPr>
          <w:p w:rsidR="00F80578" w:rsidRPr="00952E21" w:rsidRDefault="00F80578" w:rsidP="000C18C4">
            <w:pPr>
              <w:pStyle w:val="TableParagraph0"/>
              <w:jc w:val="center"/>
              <w:rPr>
                <w:rFonts w:ascii="仿宋" w:eastAsia="仿宋" w:hAnsi="仿宋" w:cs="仿宋"/>
                <w:szCs w:val="21"/>
              </w:rPr>
            </w:pPr>
            <w:r w:rsidRPr="00952E21">
              <w:rPr>
                <w:rFonts w:ascii="仿宋" w:eastAsia="仿宋" w:hAnsi="仿宋" w:cs="仿宋" w:hint="eastAsia"/>
                <w:szCs w:val="21"/>
                <w:lang w:val="en-US"/>
              </w:rPr>
              <w:lastRenderedPageBreak/>
              <w:t>5</w:t>
            </w:r>
          </w:p>
        </w:tc>
        <w:tc>
          <w:tcPr>
            <w:tcW w:w="1464" w:type="dxa"/>
            <w:tcBorders>
              <w:top w:val="single" w:sz="4" w:space="0" w:color="auto"/>
              <w:left w:val="single" w:sz="4" w:space="0" w:color="auto"/>
              <w:bottom w:val="single" w:sz="4" w:space="0" w:color="auto"/>
              <w:right w:val="single" w:sz="4" w:space="0" w:color="auto"/>
            </w:tcBorders>
            <w:vAlign w:val="center"/>
          </w:tcPr>
          <w:p w:rsidR="00F80578" w:rsidRPr="00952E21" w:rsidRDefault="00F80578" w:rsidP="000C18C4">
            <w:pPr>
              <w:pStyle w:val="TableParagraph0"/>
              <w:jc w:val="center"/>
              <w:rPr>
                <w:rFonts w:ascii="仿宋" w:eastAsia="仿宋" w:hAnsi="仿宋" w:cs="仿宋"/>
                <w:szCs w:val="21"/>
              </w:rPr>
            </w:pPr>
          </w:p>
          <w:p w:rsidR="00F80578" w:rsidRPr="00952E21" w:rsidRDefault="00F80578" w:rsidP="000C18C4">
            <w:pPr>
              <w:pStyle w:val="TableParagraph0"/>
              <w:jc w:val="center"/>
              <w:rPr>
                <w:rFonts w:ascii="仿宋" w:eastAsia="仿宋" w:hAnsi="仿宋" w:cs="仿宋"/>
                <w:szCs w:val="21"/>
              </w:rPr>
            </w:pPr>
            <w:r w:rsidRPr="00952E21">
              <w:rPr>
                <w:rFonts w:ascii="仿宋" w:eastAsia="仿宋" w:hAnsi="仿宋" w:cs="仿宋" w:hint="eastAsia"/>
                <w:szCs w:val="21"/>
              </w:rPr>
              <w:t>安全管理员</w:t>
            </w:r>
          </w:p>
          <w:p w:rsidR="00F80578" w:rsidRPr="00952E21" w:rsidRDefault="00F80578" w:rsidP="000C18C4">
            <w:pPr>
              <w:pStyle w:val="TableParagraph0"/>
              <w:jc w:val="center"/>
              <w:rPr>
                <w:rFonts w:ascii="仿宋" w:eastAsia="仿宋" w:hAnsi="仿宋" w:cs="仿宋"/>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F80578" w:rsidRPr="00952E21" w:rsidRDefault="00F80578" w:rsidP="000C18C4">
            <w:pPr>
              <w:pStyle w:val="TableParagraph0"/>
              <w:jc w:val="center"/>
              <w:rPr>
                <w:rFonts w:ascii="仿宋" w:eastAsia="仿宋" w:hAnsi="仿宋" w:cs="仿宋"/>
                <w:szCs w:val="21"/>
                <w:lang w:val="en-US"/>
              </w:rPr>
            </w:pPr>
          </w:p>
          <w:p w:rsidR="00F80578" w:rsidRPr="00952E21" w:rsidRDefault="00F80578" w:rsidP="000C18C4">
            <w:pPr>
              <w:pStyle w:val="TableParagraph0"/>
              <w:jc w:val="center"/>
              <w:rPr>
                <w:rFonts w:ascii="仿宋" w:eastAsia="仿宋" w:hAnsi="仿宋" w:cs="仿宋"/>
                <w:szCs w:val="21"/>
                <w:lang w:val="en-US"/>
              </w:rPr>
            </w:pPr>
          </w:p>
          <w:p w:rsidR="00F80578" w:rsidRPr="00952E21" w:rsidRDefault="00F80578" w:rsidP="000C18C4">
            <w:pPr>
              <w:pStyle w:val="TableParagraph0"/>
              <w:jc w:val="center"/>
              <w:rPr>
                <w:rFonts w:ascii="仿宋" w:eastAsia="仿宋" w:hAnsi="仿宋" w:cs="仿宋"/>
                <w:szCs w:val="21"/>
              </w:rPr>
            </w:pPr>
            <w:r w:rsidRPr="00952E21">
              <w:rPr>
                <w:rFonts w:ascii="仿宋" w:eastAsia="仿宋" w:hAnsi="仿宋" w:cs="仿宋" w:hint="eastAsia"/>
                <w:szCs w:val="21"/>
                <w:lang w:val="en-US"/>
              </w:rPr>
              <w:t>3</w:t>
            </w:r>
          </w:p>
        </w:tc>
        <w:tc>
          <w:tcPr>
            <w:tcW w:w="966" w:type="dxa"/>
            <w:tcBorders>
              <w:top w:val="single" w:sz="4" w:space="0" w:color="auto"/>
              <w:left w:val="single" w:sz="4" w:space="0" w:color="auto"/>
              <w:bottom w:val="single" w:sz="4" w:space="0" w:color="auto"/>
              <w:right w:val="single" w:sz="4" w:space="0" w:color="auto"/>
            </w:tcBorders>
          </w:tcPr>
          <w:p w:rsidR="00F80578" w:rsidRPr="00952E21" w:rsidRDefault="00F80578" w:rsidP="000C18C4">
            <w:pPr>
              <w:pStyle w:val="TableParagraph0"/>
              <w:jc w:val="center"/>
              <w:rPr>
                <w:rFonts w:ascii="仿宋" w:eastAsia="仿宋" w:hAnsi="仿宋" w:cs="仿宋"/>
                <w:szCs w:val="21"/>
                <w:lang w:val="en-US"/>
              </w:rPr>
            </w:pPr>
          </w:p>
          <w:p w:rsidR="00F80578" w:rsidRPr="00952E21" w:rsidRDefault="00F80578" w:rsidP="000C18C4">
            <w:pPr>
              <w:pStyle w:val="TableParagraph0"/>
              <w:jc w:val="center"/>
              <w:rPr>
                <w:rFonts w:ascii="仿宋" w:eastAsia="仿宋" w:hAnsi="仿宋" w:cs="仿宋"/>
                <w:szCs w:val="21"/>
                <w:lang w:val="en-US"/>
              </w:rPr>
            </w:pPr>
          </w:p>
          <w:p w:rsidR="00F80578" w:rsidRPr="00952E21" w:rsidRDefault="00F80578" w:rsidP="000C18C4">
            <w:pPr>
              <w:pStyle w:val="TableParagraph0"/>
              <w:rPr>
                <w:rFonts w:ascii="仿宋" w:eastAsia="仿宋" w:hAnsi="仿宋" w:cs="仿宋"/>
                <w:szCs w:val="21"/>
                <w:lang w:val="en-US"/>
              </w:rPr>
            </w:pPr>
            <w:bookmarkStart w:id="102" w:name="OLE_LINK389"/>
            <w:bookmarkStart w:id="103" w:name="OLE_LINK390"/>
            <w:r w:rsidRPr="00952E21">
              <w:rPr>
                <w:rFonts w:ascii="仿宋" w:eastAsia="仿宋" w:hAnsi="仿宋" w:cs="仿宋" w:hint="eastAsia"/>
                <w:szCs w:val="21"/>
              </w:rPr>
              <w:t>≤</w:t>
            </w:r>
            <w:r w:rsidRPr="00952E21">
              <w:rPr>
                <w:rFonts w:ascii="仿宋" w:eastAsia="仿宋" w:hAnsi="仿宋" w:cs="仿宋" w:hint="eastAsia"/>
                <w:szCs w:val="21"/>
                <w:lang w:val="en-US"/>
              </w:rPr>
              <w:t>60</w:t>
            </w:r>
            <w:r w:rsidRPr="00952E21">
              <w:rPr>
                <w:rFonts w:ascii="仿宋" w:eastAsia="仿宋" w:hAnsi="仿宋" w:cs="仿宋" w:hint="eastAsia"/>
                <w:szCs w:val="21"/>
              </w:rPr>
              <w:t>岁</w:t>
            </w:r>
          </w:p>
          <w:bookmarkEnd w:id="102"/>
          <w:bookmarkEnd w:id="103"/>
          <w:p w:rsidR="00F80578" w:rsidRPr="00952E21" w:rsidRDefault="00F80578" w:rsidP="000C18C4">
            <w:pPr>
              <w:pStyle w:val="TableParagraph0"/>
              <w:spacing w:before="41"/>
              <w:ind w:left="9"/>
              <w:jc w:val="center"/>
              <w:rPr>
                <w:rFonts w:ascii="仿宋" w:eastAsia="仿宋" w:hAnsi="仿宋" w:cs="仿宋"/>
                <w:szCs w:val="21"/>
              </w:rPr>
            </w:pPr>
          </w:p>
        </w:tc>
        <w:tc>
          <w:tcPr>
            <w:tcW w:w="1253" w:type="dxa"/>
            <w:tcBorders>
              <w:top w:val="single" w:sz="4" w:space="0" w:color="auto"/>
              <w:left w:val="single" w:sz="4" w:space="0" w:color="auto"/>
              <w:bottom w:val="single" w:sz="4" w:space="0" w:color="auto"/>
              <w:right w:val="single" w:sz="4" w:space="0" w:color="auto"/>
            </w:tcBorders>
          </w:tcPr>
          <w:p w:rsidR="00F80578" w:rsidRPr="00952E21" w:rsidRDefault="00F80578" w:rsidP="000C18C4">
            <w:pPr>
              <w:pStyle w:val="TableParagraph0"/>
              <w:spacing w:before="41"/>
              <w:ind w:left="8"/>
              <w:jc w:val="center"/>
              <w:rPr>
                <w:rFonts w:ascii="仿宋" w:eastAsia="仿宋" w:hAnsi="仿宋" w:cs="仿宋"/>
                <w:szCs w:val="21"/>
              </w:rPr>
            </w:pPr>
          </w:p>
        </w:tc>
        <w:tc>
          <w:tcPr>
            <w:tcW w:w="4328" w:type="dxa"/>
            <w:tcBorders>
              <w:top w:val="single" w:sz="4" w:space="0" w:color="auto"/>
              <w:left w:val="single" w:sz="4" w:space="0" w:color="auto"/>
              <w:bottom w:val="single" w:sz="4" w:space="0" w:color="auto"/>
              <w:right w:val="single" w:sz="4" w:space="0" w:color="auto"/>
            </w:tcBorders>
          </w:tcPr>
          <w:p w:rsidR="00F80578" w:rsidRPr="00952E21" w:rsidRDefault="00F80578" w:rsidP="000C18C4">
            <w:pPr>
              <w:pStyle w:val="TableParagraph0"/>
              <w:spacing w:before="81"/>
              <w:rPr>
                <w:rFonts w:ascii="仿宋" w:eastAsia="仿宋" w:hAnsi="仿宋" w:cs="仿宋"/>
                <w:szCs w:val="21"/>
              </w:rPr>
            </w:pPr>
            <w:r w:rsidRPr="00952E21">
              <w:rPr>
                <w:rFonts w:ascii="仿宋" w:eastAsia="仿宋" w:hAnsi="仿宋" w:cs="仿宋" w:hint="eastAsia"/>
                <w:szCs w:val="21"/>
                <w:lang w:val="en-US"/>
              </w:rPr>
              <w:t>1.</w:t>
            </w:r>
            <w:r w:rsidRPr="00952E21">
              <w:rPr>
                <w:rFonts w:ascii="仿宋" w:eastAsia="仿宋" w:hAnsi="仿宋" w:cs="仿宋" w:hint="eastAsia"/>
                <w:szCs w:val="21"/>
              </w:rPr>
              <w:t>配合项目总负责人做好各个班次工作（具备设施监控、设施操作、设施保养、设施维）；</w:t>
            </w:r>
          </w:p>
          <w:p w:rsidR="00F80578" w:rsidRPr="00952E21" w:rsidRDefault="00F80578" w:rsidP="000C18C4">
            <w:pPr>
              <w:pStyle w:val="TableParagraph0"/>
              <w:spacing w:before="81"/>
              <w:rPr>
                <w:rFonts w:ascii="仿宋" w:eastAsia="仿宋" w:hAnsi="仿宋" w:cs="仿宋"/>
                <w:szCs w:val="21"/>
              </w:rPr>
            </w:pPr>
            <w:r w:rsidRPr="00952E21">
              <w:rPr>
                <w:rFonts w:ascii="仿宋" w:eastAsia="仿宋" w:hAnsi="仿宋" w:cs="仿宋" w:hint="eastAsia"/>
                <w:szCs w:val="21"/>
                <w:lang w:val="en-US"/>
              </w:rPr>
              <w:t>2.</w:t>
            </w:r>
            <w:r w:rsidRPr="00952E21">
              <w:rPr>
                <w:rFonts w:ascii="仿宋" w:eastAsia="仿宋" w:hAnsi="仿宋" w:cs="仿宋" w:hint="eastAsia"/>
                <w:szCs w:val="21"/>
              </w:rPr>
              <w:t>身体健康、责任心强、工作主动、热情、积极；</w:t>
            </w:r>
          </w:p>
          <w:p w:rsidR="00F80578" w:rsidRPr="00952E21" w:rsidRDefault="00F80578" w:rsidP="000C18C4">
            <w:pPr>
              <w:pStyle w:val="TableParagraph0"/>
              <w:spacing w:before="81"/>
              <w:rPr>
                <w:rFonts w:ascii="仿宋" w:eastAsia="仿宋" w:hAnsi="仿宋" w:cs="仿宋"/>
                <w:szCs w:val="21"/>
              </w:rPr>
            </w:pPr>
            <w:r w:rsidRPr="00952E21">
              <w:rPr>
                <w:rFonts w:ascii="仿宋" w:eastAsia="仿宋" w:hAnsi="仿宋" w:cs="仿宋" w:hint="eastAsia"/>
                <w:szCs w:val="21"/>
                <w:lang w:val="en-US"/>
              </w:rPr>
              <w:t>3.</w:t>
            </w:r>
            <w:r w:rsidRPr="00952E21">
              <w:rPr>
                <w:rFonts w:ascii="仿宋" w:eastAsia="仿宋" w:hAnsi="仿宋" w:cs="仿宋" w:hint="eastAsia"/>
                <w:szCs w:val="21"/>
              </w:rPr>
              <w:t>高中以上学历，有一定的队伍管理能力；</w:t>
            </w:r>
          </w:p>
          <w:p w:rsidR="00F80578" w:rsidRPr="00952E21" w:rsidRDefault="00F80578" w:rsidP="000C18C4">
            <w:pPr>
              <w:pStyle w:val="TableParagraph0"/>
              <w:spacing w:before="81"/>
              <w:rPr>
                <w:rFonts w:ascii="仿宋" w:eastAsia="仿宋" w:hAnsi="仿宋" w:cs="仿宋"/>
                <w:szCs w:val="21"/>
              </w:rPr>
            </w:pPr>
            <w:r w:rsidRPr="00952E21">
              <w:rPr>
                <w:rFonts w:ascii="仿宋" w:eastAsia="仿宋" w:hAnsi="仿宋" w:cs="仿宋" w:hint="eastAsia"/>
                <w:szCs w:val="21"/>
                <w:lang w:val="en-US"/>
              </w:rPr>
              <w:t>4.</w:t>
            </w:r>
            <w:r w:rsidRPr="00952E21">
              <w:rPr>
                <w:rFonts w:ascii="仿宋" w:eastAsia="仿宋" w:hAnsi="仿宋" w:cs="仿宋" w:hint="eastAsia"/>
                <w:szCs w:val="21"/>
              </w:rPr>
              <w:t>手机像素不低于 1200 万；</w:t>
            </w:r>
          </w:p>
          <w:p w:rsidR="00F80578" w:rsidRPr="00952E21" w:rsidRDefault="00F80578" w:rsidP="000C18C4">
            <w:pPr>
              <w:pStyle w:val="Normal19"/>
              <w:rPr>
                <w:rFonts w:ascii="仿宋" w:eastAsia="仿宋" w:hAnsi="仿宋" w:cs="仿宋"/>
                <w:sz w:val="21"/>
                <w:szCs w:val="21"/>
              </w:rPr>
            </w:pPr>
            <w:r w:rsidRPr="00952E21">
              <w:rPr>
                <w:rFonts w:ascii="仿宋" w:eastAsia="仿宋" w:hAnsi="仿宋" w:cs="仿宋" w:hint="eastAsia"/>
                <w:sz w:val="21"/>
                <w:szCs w:val="21"/>
              </w:rPr>
              <w:t>5.消防设施水面救援安全维护。</w:t>
            </w:r>
          </w:p>
        </w:tc>
      </w:tr>
      <w:tr w:rsidR="00F80578" w:rsidRPr="00952E21" w:rsidTr="000C18C4">
        <w:trPr>
          <w:trHeight w:val="958"/>
          <w:jc w:val="center"/>
        </w:trPr>
        <w:tc>
          <w:tcPr>
            <w:tcW w:w="719" w:type="dxa"/>
            <w:tcBorders>
              <w:top w:val="single" w:sz="4" w:space="0" w:color="auto"/>
              <w:left w:val="single" w:sz="4" w:space="0" w:color="auto"/>
              <w:bottom w:val="single" w:sz="4" w:space="0" w:color="auto"/>
              <w:right w:val="single" w:sz="4" w:space="0" w:color="auto"/>
            </w:tcBorders>
            <w:vAlign w:val="center"/>
          </w:tcPr>
          <w:p w:rsidR="00F80578" w:rsidRPr="00952E21" w:rsidRDefault="00F80578" w:rsidP="000C18C4">
            <w:pPr>
              <w:pStyle w:val="TableParagraph0"/>
              <w:jc w:val="center"/>
              <w:rPr>
                <w:rFonts w:ascii="仿宋" w:eastAsia="仿宋" w:hAnsi="仿宋" w:cs="仿宋"/>
                <w:szCs w:val="21"/>
                <w:lang w:val="en-US"/>
              </w:rPr>
            </w:pPr>
            <w:bookmarkStart w:id="104" w:name="_Hlk180600678"/>
            <w:r w:rsidRPr="00952E21">
              <w:rPr>
                <w:rFonts w:ascii="仿宋" w:eastAsia="仿宋" w:hAnsi="仿宋" w:cs="仿宋" w:hint="eastAsia"/>
                <w:szCs w:val="21"/>
                <w:lang w:val="en-US"/>
              </w:rPr>
              <w:t>6</w:t>
            </w:r>
          </w:p>
        </w:tc>
        <w:tc>
          <w:tcPr>
            <w:tcW w:w="1464" w:type="dxa"/>
            <w:tcBorders>
              <w:top w:val="single" w:sz="4" w:space="0" w:color="auto"/>
              <w:left w:val="single" w:sz="4" w:space="0" w:color="auto"/>
              <w:bottom w:val="single" w:sz="4" w:space="0" w:color="auto"/>
              <w:right w:val="single" w:sz="4" w:space="0" w:color="auto"/>
            </w:tcBorders>
            <w:vAlign w:val="center"/>
          </w:tcPr>
          <w:p w:rsidR="00F80578" w:rsidRPr="00952E21" w:rsidRDefault="00F80578" w:rsidP="000C18C4">
            <w:pPr>
              <w:pStyle w:val="TableParagraph0"/>
              <w:jc w:val="center"/>
              <w:rPr>
                <w:rFonts w:ascii="仿宋" w:eastAsia="仿宋" w:hAnsi="仿宋" w:cs="仿宋"/>
                <w:szCs w:val="21"/>
              </w:rPr>
            </w:pPr>
            <w:r w:rsidRPr="00952E21">
              <w:rPr>
                <w:rFonts w:ascii="仿宋" w:eastAsia="仿宋" w:hAnsi="仿宋" w:cs="仿宋" w:hint="eastAsia"/>
                <w:szCs w:val="21"/>
              </w:rPr>
              <w:t>消防人员</w:t>
            </w:r>
          </w:p>
        </w:tc>
        <w:tc>
          <w:tcPr>
            <w:tcW w:w="1050" w:type="dxa"/>
            <w:tcBorders>
              <w:top w:val="single" w:sz="4" w:space="0" w:color="auto"/>
              <w:left w:val="single" w:sz="4" w:space="0" w:color="auto"/>
              <w:bottom w:val="single" w:sz="4" w:space="0" w:color="auto"/>
              <w:right w:val="single" w:sz="4" w:space="0" w:color="auto"/>
            </w:tcBorders>
            <w:vAlign w:val="center"/>
          </w:tcPr>
          <w:p w:rsidR="00F80578" w:rsidRPr="00952E21" w:rsidRDefault="00F80578" w:rsidP="000C18C4">
            <w:pPr>
              <w:pStyle w:val="TableParagraph0"/>
              <w:jc w:val="center"/>
              <w:rPr>
                <w:rFonts w:ascii="仿宋" w:eastAsia="仿宋" w:hAnsi="仿宋" w:cs="仿宋"/>
                <w:szCs w:val="21"/>
                <w:lang w:val="en-US"/>
              </w:rPr>
            </w:pPr>
            <w:r w:rsidRPr="00952E21">
              <w:rPr>
                <w:rFonts w:ascii="仿宋" w:eastAsia="仿宋" w:hAnsi="仿宋" w:cs="仿宋" w:hint="eastAsia"/>
                <w:szCs w:val="21"/>
                <w:lang w:val="en-US"/>
              </w:rPr>
              <w:t>1</w:t>
            </w:r>
          </w:p>
        </w:tc>
        <w:tc>
          <w:tcPr>
            <w:tcW w:w="966" w:type="dxa"/>
            <w:tcBorders>
              <w:top w:val="single" w:sz="4" w:space="0" w:color="auto"/>
              <w:left w:val="single" w:sz="4" w:space="0" w:color="auto"/>
              <w:bottom w:val="single" w:sz="4" w:space="0" w:color="auto"/>
              <w:right w:val="single" w:sz="4" w:space="0" w:color="auto"/>
            </w:tcBorders>
          </w:tcPr>
          <w:p w:rsidR="00F80578" w:rsidRPr="00952E21" w:rsidRDefault="00F80578" w:rsidP="000C18C4">
            <w:pPr>
              <w:pStyle w:val="TableParagraph0"/>
              <w:rPr>
                <w:rFonts w:ascii="仿宋" w:eastAsia="仿宋" w:hAnsi="仿宋" w:cs="仿宋"/>
                <w:szCs w:val="21"/>
                <w:lang w:val="en-US"/>
              </w:rPr>
            </w:pPr>
            <w:r w:rsidRPr="00952E21">
              <w:rPr>
                <w:rFonts w:ascii="仿宋" w:eastAsia="仿宋" w:hAnsi="仿宋" w:cs="仿宋" w:hint="eastAsia"/>
                <w:szCs w:val="21"/>
              </w:rPr>
              <w:t>≤</w:t>
            </w:r>
            <w:r w:rsidRPr="00952E21">
              <w:rPr>
                <w:rFonts w:ascii="仿宋" w:eastAsia="仿宋" w:hAnsi="仿宋" w:cs="仿宋" w:hint="eastAsia"/>
                <w:szCs w:val="21"/>
                <w:lang w:val="en-US"/>
              </w:rPr>
              <w:t>55</w:t>
            </w:r>
            <w:r w:rsidRPr="00952E21">
              <w:rPr>
                <w:rFonts w:ascii="仿宋" w:eastAsia="仿宋" w:hAnsi="仿宋" w:cs="仿宋" w:hint="eastAsia"/>
                <w:szCs w:val="21"/>
              </w:rPr>
              <w:t>岁</w:t>
            </w:r>
          </w:p>
          <w:p w:rsidR="00F80578" w:rsidRPr="00952E21" w:rsidRDefault="00F80578" w:rsidP="000C18C4">
            <w:pPr>
              <w:pStyle w:val="TableParagraph0"/>
              <w:jc w:val="center"/>
              <w:rPr>
                <w:rFonts w:ascii="仿宋" w:eastAsia="仿宋" w:hAnsi="仿宋" w:cs="仿宋"/>
                <w:szCs w:val="21"/>
                <w:lang w:val="en-US"/>
              </w:rPr>
            </w:pPr>
          </w:p>
        </w:tc>
        <w:tc>
          <w:tcPr>
            <w:tcW w:w="1253" w:type="dxa"/>
            <w:tcBorders>
              <w:top w:val="single" w:sz="4" w:space="0" w:color="auto"/>
              <w:left w:val="single" w:sz="4" w:space="0" w:color="auto"/>
              <w:bottom w:val="single" w:sz="4" w:space="0" w:color="auto"/>
              <w:right w:val="single" w:sz="4" w:space="0" w:color="auto"/>
            </w:tcBorders>
          </w:tcPr>
          <w:p w:rsidR="00F80578" w:rsidRPr="00952E21" w:rsidRDefault="00F80578" w:rsidP="000C18C4">
            <w:pPr>
              <w:pStyle w:val="TableParagraph0"/>
              <w:spacing w:before="41"/>
              <w:ind w:left="8"/>
              <w:jc w:val="center"/>
              <w:rPr>
                <w:rFonts w:ascii="仿宋" w:eastAsia="仿宋" w:hAnsi="仿宋" w:cs="仿宋"/>
                <w:szCs w:val="21"/>
              </w:rPr>
            </w:pPr>
          </w:p>
        </w:tc>
        <w:tc>
          <w:tcPr>
            <w:tcW w:w="4328" w:type="dxa"/>
            <w:tcBorders>
              <w:top w:val="single" w:sz="4" w:space="0" w:color="auto"/>
              <w:left w:val="single" w:sz="4" w:space="0" w:color="auto"/>
              <w:bottom w:val="single" w:sz="4" w:space="0" w:color="auto"/>
              <w:right w:val="single" w:sz="4" w:space="0" w:color="auto"/>
            </w:tcBorders>
          </w:tcPr>
          <w:p w:rsidR="00F80578" w:rsidRPr="00952E21" w:rsidRDefault="00F80578" w:rsidP="000C18C4">
            <w:pPr>
              <w:pStyle w:val="TableParagraph0"/>
              <w:spacing w:before="81"/>
              <w:rPr>
                <w:rFonts w:ascii="仿宋" w:eastAsia="仿宋" w:hAnsi="仿宋" w:cs="仿宋"/>
                <w:szCs w:val="21"/>
                <w:lang w:val="en-US"/>
              </w:rPr>
            </w:pPr>
            <w:r w:rsidRPr="00952E21">
              <w:rPr>
                <w:rFonts w:ascii="仿宋" w:eastAsia="仿宋" w:hAnsi="仿宋" w:cs="仿宋" w:hint="eastAsia"/>
                <w:szCs w:val="21"/>
                <w:lang w:val="en-US"/>
              </w:rPr>
              <w:t>具有消防专业相关资格证书。</w:t>
            </w:r>
          </w:p>
        </w:tc>
      </w:tr>
      <w:bookmarkEnd w:id="101"/>
      <w:bookmarkEnd w:id="104"/>
      <w:tr w:rsidR="00F80578" w:rsidRPr="00952E21" w:rsidTr="000C18C4">
        <w:trPr>
          <w:trHeight w:val="3514"/>
          <w:jc w:val="center"/>
        </w:trPr>
        <w:tc>
          <w:tcPr>
            <w:tcW w:w="719" w:type="dxa"/>
            <w:tcBorders>
              <w:top w:val="single" w:sz="4" w:space="0" w:color="auto"/>
              <w:left w:val="single" w:sz="4" w:space="0" w:color="auto"/>
              <w:bottom w:val="single" w:sz="4" w:space="0" w:color="auto"/>
              <w:right w:val="single" w:sz="4" w:space="0" w:color="auto"/>
            </w:tcBorders>
          </w:tcPr>
          <w:p w:rsidR="00F80578" w:rsidRPr="00952E21" w:rsidRDefault="00F80578" w:rsidP="000C18C4">
            <w:pPr>
              <w:pStyle w:val="TableParagraph0"/>
              <w:rPr>
                <w:rFonts w:ascii="仿宋" w:eastAsia="仿宋" w:hAnsi="仿宋" w:cs="仿宋"/>
                <w:sz w:val="22"/>
                <w:lang w:val="en-US"/>
              </w:rPr>
            </w:pPr>
          </w:p>
        </w:tc>
        <w:tc>
          <w:tcPr>
            <w:tcW w:w="9061" w:type="dxa"/>
            <w:gridSpan w:val="5"/>
            <w:tcBorders>
              <w:top w:val="single" w:sz="4" w:space="0" w:color="auto"/>
              <w:left w:val="single" w:sz="4" w:space="0" w:color="auto"/>
              <w:bottom w:val="single" w:sz="4" w:space="0" w:color="auto"/>
              <w:right w:val="single" w:sz="4" w:space="0" w:color="auto"/>
            </w:tcBorders>
          </w:tcPr>
          <w:p w:rsidR="00F80578" w:rsidRPr="00952E21" w:rsidRDefault="00F80578" w:rsidP="000C18C4">
            <w:pPr>
              <w:pStyle w:val="TableParagraph0"/>
              <w:spacing w:before="81" w:line="312" w:lineRule="auto"/>
              <w:ind w:left="107" w:right="39"/>
              <w:rPr>
                <w:rFonts w:ascii="仿宋" w:eastAsia="仿宋" w:hAnsi="仿宋" w:cs="仿宋"/>
                <w:sz w:val="24"/>
              </w:rPr>
            </w:pPr>
            <w:r w:rsidRPr="00952E21">
              <w:rPr>
                <w:rFonts w:ascii="仿宋" w:eastAsia="仿宋" w:hAnsi="仿宋" w:cs="仿宋" w:hint="eastAsia"/>
                <w:sz w:val="24"/>
              </w:rPr>
              <w:t>注：1.项目负责人负责本项目整体工作（含绿化养护、物业管理、草花栽植等零星工程、设计等），建立本项目完整的</w:t>
            </w:r>
            <w:proofErr w:type="gramStart"/>
            <w:r w:rsidRPr="00952E21">
              <w:rPr>
                <w:rFonts w:ascii="仿宋" w:eastAsia="仿宋" w:hAnsi="仿宋" w:cs="仿宋" w:hint="eastAsia"/>
                <w:sz w:val="24"/>
              </w:rPr>
              <w:t>档案台帐资料</w:t>
            </w:r>
            <w:proofErr w:type="gramEnd"/>
            <w:r w:rsidRPr="00952E21">
              <w:rPr>
                <w:rFonts w:ascii="仿宋" w:eastAsia="仿宋" w:hAnsi="仿宋" w:cs="仿宋" w:hint="eastAsia"/>
                <w:sz w:val="24"/>
              </w:rPr>
              <w:t>及内部考核机制。</w:t>
            </w:r>
          </w:p>
          <w:p w:rsidR="00F80578" w:rsidRPr="00952E21" w:rsidRDefault="00F80578" w:rsidP="000C18C4">
            <w:pPr>
              <w:pStyle w:val="TableParagraph0"/>
              <w:numPr>
                <w:ilvl w:val="0"/>
                <w:numId w:val="9"/>
              </w:numPr>
              <w:tabs>
                <w:tab w:val="left" w:pos="349"/>
              </w:tabs>
              <w:spacing w:line="312" w:lineRule="auto"/>
              <w:ind w:right="95" w:firstLine="0"/>
              <w:jc w:val="left"/>
              <w:rPr>
                <w:rFonts w:ascii="仿宋" w:eastAsia="仿宋" w:hAnsi="仿宋" w:cs="仿宋"/>
                <w:sz w:val="22"/>
              </w:rPr>
            </w:pPr>
            <w:r w:rsidRPr="00952E21">
              <w:rPr>
                <w:rFonts w:ascii="仿宋" w:eastAsia="仿宋" w:hAnsi="仿宋" w:cs="仿宋" w:hint="eastAsia"/>
                <w:spacing w:val="-3"/>
                <w:sz w:val="24"/>
              </w:rPr>
              <w:t>片区负责人协助项目负责人开展工作，并负责各片区的管理工作，项目负责人和片</w:t>
            </w:r>
            <w:r w:rsidRPr="00952E21">
              <w:rPr>
                <w:rFonts w:ascii="仿宋" w:eastAsia="仿宋" w:hAnsi="仿宋" w:cs="仿宋" w:hint="eastAsia"/>
                <w:sz w:val="24"/>
              </w:rPr>
              <w:t>区负责人构成本项目核心管理团队。</w:t>
            </w:r>
          </w:p>
          <w:p w:rsidR="00F80578" w:rsidRPr="00952E21" w:rsidRDefault="00F80578" w:rsidP="000C18C4">
            <w:pPr>
              <w:pStyle w:val="TableParagraph0"/>
              <w:tabs>
                <w:tab w:val="left" w:pos="468"/>
              </w:tabs>
              <w:spacing w:before="2"/>
              <w:jc w:val="left"/>
              <w:rPr>
                <w:rFonts w:ascii="仿宋" w:eastAsia="仿宋" w:hAnsi="仿宋" w:cs="仿宋"/>
                <w:sz w:val="24"/>
              </w:rPr>
            </w:pPr>
            <w:r w:rsidRPr="00952E21">
              <w:rPr>
                <w:rFonts w:ascii="仿宋" w:eastAsia="仿宋" w:hAnsi="仿宋" w:cs="仿宋" w:hint="eastAsia"/>
                <w:sz w:val="24"/>
              </w:rPr>
              <w:t>3.数字城管问题处理专员负责数字城管工单的处理和回复。</w:t>
            </w:r>
          </w:p>
          <w:p w:rsidR="00F80578" w:rsidRPr="00952E21" w:rsidRDefault="00F80578" w:rsidP="000C18C4">
            <w:pPr>
              <w:pStyle w:val="TableParagraph0"/>
              <w:spacing w:before="93"/>
              <w:rPr>
                <w:rFonts w:ascii="仿宋" w:eastAsia="仿宋" w:hAnsi="仿宋" w:cs="仿宋"/>
                <w:b/>
                <w:sz w:val="24"/>
              </w:rPr>
            </w:pPr>
            <w:r w:rsidRPr="00952E21">
              <w:rPr>
                <w:rFonts w:ascii="仿宋" w:eastAsia="仿宋" w:hAnsi="仿宋" w:cs="仿宋" w:hint="eastAsia"/>
                <w:b/>
                <w:sz w:val="24"/>
              </w:rPr>
              <w:t>4.以上人员须为投标单位的正式员工，在投标时须提供名单、相关证书原件扫描件，提供近六个月任意一月投标单位为其缴纳社会保险证明。</w:t>
            </w:r>
          </w:p>
          <w:p w:rsidR="00F80578" w:rsidRPr="00952E21" w:rsidRDefault="00F80578" w:rsidP="000C18C4">
            <w:pPr>
              <w:pStyle w:val="TableParagraph0"/>
              <w:tabs>
                <w:tab w:val="left" w:pos="349"/>
              </w:tabs>
              <w:spacing w:before="93" w:line="298" w:lineRule="exact"/>
              <w:jc w:val="left"/>
              <w:rPr>
                <w:rFonts w:ascii="仿宋" w:eastAsia="仿宋" w:hAnsi="仿宋" w:cs="仿宋"/>
                <w:sz w:val="22"/>
              </w:rPr>
            </w:pPr>
            <w:r w:rsidRPr="00952E21">
              <w:rPr>
                <w:rFonts w:ascii="仿宋" w:eastAsia="仿宋" w:hAnsi="仿宋" w:cs="仿宋" w:hint="eastAsia"/>
                <w:sz w:val="24"/>
              </w:rPr>
              <w:t>5.以上管理人员不得随意调整，如有特殊情况确需调整的须征得采购人书面同意。</w:t>
            </w:r>
          </w:p>
          <w:p w:rsidR="00F80578" w:rsidRPr="00952E21" w:rsidRDefault="00F80578" w:rsidP="000C18C4">
            <w:pPr>
              <w:pStyle w:val="TableParagraph0"/>
              <w:spacing w:before="81"/>
              <w:rPr>
                <w:rFonts w:ascii="仿宋" w:eastAsia="仿宋" w:hAnsi="仿宋" w:cs="仿宋"/>
                <w:sz w:val="24"/>
                <w:lang w:val="en-US"/>
              </w:rPr>
            </w:pPr>
            <w:r w:rsidRPr="00952E21">
              <w:rPr>
                <w:rFonts w:ascii="仿宋" w:eastAsia="仿宋" w:hAnsi="仿宋" w:cs="仿宋" w:hint="eastAsia"/>
                <w:b/>
                <w:bCs/>
                <w:sz w:val="24"/>
              </w:rPr>
              <w:t>6.以上管理人员月度卫星定位</w:t>
            </w:r>
            <w:proofErr w:type="gramStart"/>
            <w:r w:rsidRPr="00952E21">
              <w:rPr>
                <w:rFonts w:ascii="仿宋" w:eastAsia="仿宋" w:hAnsi="仿宋" w:cs="仿宋" w:hint="eastAsia"/>
                <w:b/>
                <w:bCs/>
                <w:sz w:val="24"/>
              </w:rPr>
              <w:t>在岗率</w:t>
            </w:r>
            <w:proofErr w:type="gramEnd"/>
            <w:r w:rsidRPr="00952E21">
              <w:rPr>
                <w:rFonts w:ascii="仿宋" w:eastAsia="仿宋" w:hAnsi="仿宋" w:cs="仿宋" w:hint="eastAsia"/>
                <w:b/>
                <w:bCs/>
                <w:sz w:val="24"/>
              </w:rPr>
              <w:t>达到85%</w:t>
            </w:r>
            <w:r w:rsidRPr="00952E21">
              <w:rPr>
                <w:rFonts w:ascii="仿宋" w:eastAsia="仿宋" w:hAnsi="仿宋" w:cs="仿宋" w:hint="eastAsia"/>
                <w:b/>
                <w:bCs/>
                <w:sz w:val="24"/>
                <w:lang w:val="en-US"/>
              </w:rPr>
              <w:t xml:space="preserve"> 。</w:t>
            </w:r>
          </w:p>
        </w:tc>
      </w:tr>
    </w:tbl>
    <w:p w:rsidR="00F80578" w:rsidRPr="00952E21" w:rsidRDefault="00F80578" w:rsidP="00F80578">
      <w:pPr>
        <w:pStyle w:val="Normal19"/>
        <w:rPr>
          <w:rFonts w:eastAsia="宋体"/>
          <w:vanish/>
        </w:rPr>
      </w:pPr>
    </w:p>
    <w:p w:rsidR="00F80578" w:rsidRPr="00952E21" w:rsidRDefault="00F80578" w:rsidP="00F80578">
      <w:pPr>
        <w:pStyle w:val="Heading40"/>
        <w:tabs>
          <w:tab w:val="clear" w:pos="1134"/>
          <w:tab w:val="clear" w:pos="7371"/>
          <w:tab w:val="left" w:pos="2249"/>
        </w:tabs>
        <w:spacing w:before="80" w:line="240" w:lineRule="auto"/>
        <w:ind w:left="2491"/>
        <w:jc w:val="left"/>
        <w:rPr>
          <w:color w:val="auto"/>
        </w:rPr>
      </w:pPr>
      <w:r w:rsidRPr="00952E21">
        <w:rPr>
          <w:rFonts w:eastAsia="宋体" w:hint="eastAsia"/>
          <w:color w:val="auto"/>
        </w:rPr>
        <w:t>1.2</w:t>
      </w:r>
      <w:r w:rsidRPr="00952E21">
        <w:rPr>
          <w:rFonts w:hint="eastAsia"/>
          <w:color w:val="auto"/>
        </w:rPr>
        <w:t>技术支持团队人员素质</w:t>
      </w: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5"/>
        <w:gridCol w:w="1663"/>
        <w:gridCol w:w="779"/>
        <w:gridCol w:w="1594"/>
        <w:gridCol w:w="3587"/>
        <w:gridCol w:w="1224"/>
      </w:tblGrid>
      <w:tr w:rsidR="00F80578" w:rsidRPr="00952E21" w:rsidTr="000C18C4">
        <w:trPr>
          <w:trHeight w:val="393"/>
          <w:jc w:val="center"/>
        </w:trPr>
        <w:tc>
          <w:tcPr>
            <w:tcW w:w="705" w:type="dxa"/>
          </w:tcPr>
          <w:p w:rsidR="00F80578" w:rsidRPr="00952E21" w:rsidRDefault="00F80578" w:rsidP="000C18C4">
            <w:pPr>
              <w:pStyle w:val="TableParagraph0"/>
              <w:spacing w:before="45"/>
              <w:ind w:left="92" w:right="82"/>
              <w:jc w:val="center"/>
              <w:rPr>
                <w:rFonts w:ascii="仿宋" w:eastAsia="仿宋" w:hAnsi="仿宋" w:cs="仿宋"/>
                <w:sz w:val="24"/>
              </w:rPr>
            </w:pPr>
            <w:bookmarkStart w:id="105" w:name="1.2技术支持团队人员素质"/>
            <w:bookmarkEnd w:id="105"/>
            <w:r w:rsidRPr="00952E21">
              <w:rPr>
                <w:rFonts w:ascii="仿宋" w:eastAsia="仿宋" w:hAnsi="仿宋" w:cs="仿宋" w:hint="eastAsia"/>
                <w:sz w:val="24"/>
              </w:rPr>
              <w:t>序号</w:t>
            </w:r>
          </w:p>
        </w:tc>
        <w:tc>
          <w:tcPr>
            <w:tcW w:w="1663" w:type="dxa"/>
          </w:tcPr>
          <w:p w:rsidR="00F80578" w:rsidRPr="00952E21" w:rsidRDefault="00F80578" w:rsidP="000C18C4">
            <w:pPr>
              <w:pStyle w:val="TableParagraph0"/>
              <w:spacing w:before="45"/>
              <w:ind w:left="90" w:right="82"/>
              <w:jc w:val="center"/>
              <w:rPr>
                <w:rFonts w:ascii="仿宋" w:eastAsia="仿宋" w:hAnsi="仿宋" w:cs="仿宋"/>
                <w:sz w:val="24"/>
              </w:rPr>
            </w:pPr>
            <w:r w:rsidRPr="00952E21">
              <w:rPr>
                <w:rFonts w:ascii="仿宋" w:eastAsia="仿宋" w:hAnsi="仿宋" w:cs="仿宋" w:hint="eastAsia"/>
                <w:sz w:val="24"/>
              </w:rPr>
              <w:t>岗位名称</w:t>
            </w:r>
          </w:p>
        </w:tc>
        <w:tc>
          <w:tcPr>
            <w:tcW w:w="779" w:type="dxa"/>
          </w:tcPr>
          <w:p w:rsidR="00F80578" w:rsidRPr="00952E21" w:rsidRDefault="00F80578" w:rsidP="000C18C4">
            <w:pPr>
              <w:pStyle w:val="TableParagraph0"/>
              <w:spacing w:before="45"/>
              <w:ind w:left="129" w:right="120"/>
              <w:jc w:val="center"/>
              <w:rPr>
                <w:rFonts w:ascii="仿宋" w:eastAsia="仿宋" w:hAnsi="仿宋" w:cs="仿宋"/>
                <w:sz w:val="24"/>
              </w:rPr>
            </w:pPr>
            <w:r w:rsidRPr="00952E21">
              <w:rPr>
                <w:rFonts w:ascii="仿宋" w:eastAsia="仿宋" w:hAnsi="仿宋" w:cs="仿宋" w:hint="eastAsia"/>
                <w:sz w:val="24"/>
              </w:rPr>
              <w:t>人数</w:t>
            </w:r>
          </w:p>
        </w:tc>
        <w:tc>
          <w:tcPr>
            <w:tcW w:w="1594" w:type="dxa"/>
          </w:tcPr>
          <w:p w:rsidR="00F80578" w:rsidRPr="00952E21" w:rsidRDefault="00F80578" w:rsidP="000C18C4">
            <w:pPr>
              <w:pStyle w:val="TableParagraph0"/>
              <w:spacing w:before="45"/>
              <w:ind w:left="114" w:right="107"/>
              <w:jc w:val="center"/>
              <w:rPr>
                <w:rFonts w:ascii="仿宋" w:eastAsia="仿宋" w:hAnsi="仿宋" w:cs="仿宋"/>
                <w:sz w:val="24"/>
              </w:rPr>
            </w:pPr>
            <w:r w:rsidRPr="00952E21">
              <w:rPr>
                <w:rFonts w:ascii="仿宋" w:eastAsia="仿宋" w:hAnsi="仿宋" w:cs="仿宋" w:hint="eastAsia"/>
                <w:sz w:val="24"/>
              </w:rPr>
              <w:t>年龄</w:t>
            </w:r>
          </w:p>
        </w:tc>
        <w:tc>
          <w:tcPr>
            <w:tcW w:w="3587" w:type="dxa"/>
          </w:tcPr>
          <w:p w:rsidR="00F80578" w:rsidRPr="00952E21" w:rsidRDefault="00F80578" w:rsidP="000C18C4">
            <w:pPr>
              <w:pStyle w:val="TableParagraph0"/>
              <w:spacing w:before="45"/>
              <w:ind w:left="91" w:right="85"/>
              <w:jc w:val="center"/>
              <w:rPr>
                <w:rFonts w:ascii="仿宋" w:eastAsia="仿宋" w:hAnsi="仿宋" w:cs="仿宋"/>
                <w:sz w:val="24"/>
              </w:rPr>
            </w:pPr>
            <w:r w:rsidRPr="00952E21">
              <w:rPr>
                <w:rFonts w:ascii="仿宋" w:eastAsia="仿宋" w:hAnsi="仿宋" w:cs="仿宋" w:hint="eastAsia"/>
                <w:sz w:val="24"/>
              </w:rPr>
              <w:t>资格要求</w:t>
            </w:r>
          </w:p>
        </w:tc>
        <w:tc>
          <w:tcPr>
            <w:tcW w:w="1224" w:type="dxa"/>
          </w:tcPr>
          <w:p w:rsidR="00F80578" w:rsidRPr="00952E21" w:rsidRDefault="00F80578" w:rsidP="000C18C4">
            <w:pPr>
              <w:pStyle w:val="TableParagraph0"/>
              <w:spacing w:before="2"/>
              <w:ind w:left="131"/>
              <w:rPr>
                <w:rFonts w:ascii="仿宋" w:eastAsia="仿宋" w:hAnsi="仿宋" w:cs="仿宋"/>
                <w:sz w:val="24"/>
              </w:rPr>
            </w:pPr>
            <w:r w:rsidRPr="00952E21">
              <w:rPr>
                <w:rFonts w:ascii="仿宋" w:eastAsia="仿宋" w:hAnsi="仿宋" w:cs="仿宋" w:hint="eastAsia"/>
                <w:sz w:val="24"/>
              </w:rPr>
              <w:t>其他要求</w:t>
            </w:r>
          </w:p>
        </w:tc>
      </w:tr>
      <w:tr w:rsidR="00F80578" w:rsidRPr="00952E21" w:rsidTr="000C18C4">
        <w:trPr>
          <w:trHeight w:val="623"/>
          <w:jc w:val="center"/>
        </w:trPr>
        <w:tc>
          <w:tcPr>
            <w:tcW w:w="705" w:type="dxa"/>
          </w:tcPr>
          <w:p w:rsidR="00F80578" w:rsidRPr="00952E21" w:rsidRDefault="00F80578" w:rsidP="000C18C4">
            <w:pPr>
              <w:pStyle w:val="TableParagraph0"/>
              <w:spacing w:before="159"/>
              <w:ind w:left="10"/>
              <w:jc w:val="center"/>
              <w:rPr>
                <w:rFonts w:ascii="仿宋" w:eastAsia="仿宋" w:hAnsi="仿宋" w:cs="仿宋"/>
                <w:sz w:val="24"/>
              </w:rPr>
            </w:pPr>
            <w:bookmarkStart w:id="106" w:name="_Hlk179958809"/>
            <w:bookmarkStart w:id="107" w:name="_Hlk179958811"/>
            <w:r w:rsidRPr="00952E21">
              <w:rPr>
                <w:rFonts w:ascii="仿宋" w:eastAsia="仿宋" w:hAnsi="仿宋" w:cs="仿宋" w:hint="eastAsia"/>
                <w:sz w:val="24"/>
              </w:rPr>
              <w:t>1</w:t>
            </w:r>
          </w:p>
        </w:tc>
        <w:tc>
          <w:tcPr>
            <w:tcW w:w="1663" w:type="dxa"/>
          </w:tcPr>
          <w:p w:rsidR="00F80578" w:rsidRPr="00952E21" w:rsidRDefault="00F80578" w:rsidP="000C18C4">
            <w:pPr>
              <w:pStyle w:val="TableParagraph0"/>
              <w:spacing w:before="159"/>
              <w:ind w:left="90" w:right="82"/>
              <w:jc w:val="center"/>
              <w:rPr>
                <w:rFonts w:ascii="仿宋" w:eastAsia="仿宋" w:hAnsi="仿宋" w:cs="仿宋"/>
                <w:sz w:val="24"/>
              </w:rPr>
            </w:pPr>
            <w:r w:rsidRPr="00952E21">
              <w:rPr>
                <w:rFonts w:ascii="仿宋" w:eastAsia="仿宋" w:hAnsi="仿宋" w:cs="仿宋" w:hint="eastAsia"/>
                <w:sz w:val="24"/>
              </w:rPr>
              <w:t>景观设计专家</w:t>
            </w:r>
          </w:p>
        </w:tc>
        <w:tc>
          <w:tcPr>
            <w:tcW w:w="779" w:type="dxa"/>
          </w:tcPr>
          <w:p w:rsidR="00F80578" w:rsidRPr="00952E21" w:rsidRDefault="00F80578" w:rsidP="000C18C4">
            <w:pPr>
              <w:pStyle w:val="TableParagraph0"/>
              <w:spacing w:before="159"/>
              <w:ind w:left="9"/>
              <w:jc w:val="center"/>
              <w:rPr>
                <w:rFonts w:ascii="仿宋" w:eastAsia="仿宋" w:hAnsi="仿宋" w:cs="仿宋"/>
                <w:sz w:val="24"/>
              </w:rPr>
            </w:pPr>
            <w:r w:rsidRPr="00952E21">
              <w:rPr>
                <w:rFonts w:ascii="仿宋" w:eastAsia="仿宋" w:hAnsi="仿宋" w:cs="仿宋" w:hint="eastAsia"/>
                <w:sz w:val="24"/>
              </w:rPr>
              <w:t>1</w:t>
            </w:r>
          </w:p>
        </w:tc>
        <w:tc>
          <w:tcPr>
            <w:tcW w:w="1594" w:type="dxa"/>
          </w:tcPr>
          <w:p w:rsidR="00F80578" w:rsidRPr="00952E21" w:rsidRDefault="00F80578" w:rsidP="000C18C4">
            <w:pPr>
              <w:pStyle w:val="TableParagraph0"/>
              <w:spacing w:before="3"/>
              <w:ind w:left="117" w:right="107"/>
              <w:jc w:val="center"/>
              <w:rPr>
                <w:rFonts w:ascii="仿宋" w:eastAsia="仿宋" w:hAnsi="仿宋" w:cs="仿宋"/>
                <w:sz w:val="24"/>
              </w:rPr>
            </w:pPr>
            <w:r w:rsidRPr="00952E21">
              <w:rPr>
                <w:rFonts w:ascii="仿宋" w:eastAsia="仿宋" w:hAnsi="仿宋" w:cs="仿宋" w:hint="eastAsia"/>
                <w:sz w:val="24"/>
                <w:lang w:val="en-US"/>
              </w:rPr>
              <w:t>60</w:t>
            </w:r>
            <w:r w:rsidRPr="00952E21">
              <w:rPr>
                <w:rFonts w:ascii="仿宋" w:eastAsia="仿宋" w:hAnsi="仿宋" w:cs="仿宋" w:hint="eastAsia"/>
                <w:sz w:val="24"/>
              </w:rPr>
              <w:t xml:space="preserve"> 岁（含）</w:t>
            </w:r>
          </w:p>
          <w:p w:rsidR="00F80578" w:rsidRPr="00952E21" w:rsidRDefault="00F80578" w:rsidP="000C18C4">
            <w:pPr>
              <w:pStyle w:val="TableParagraph0"/>
              <w:spacing w:before="5" w:line="288" w:lineRule="exact"/>
              <w:ind w:left="114" w:right="107"/>
              <w:jc w:val="center"/>
              <w:rPr>
                <w:rFonts w:ascii="仿宋" w:eastAsia="仿宋" w:hAnsi="仿宋" w:cs="仿宋"/>
                <w:sz w:val="24"/>
              </w:rPr>
            </w:pPr>
            <w:r w:rsidRPr="00952E21">
              <w:rPr>
                <w:rFonts w:ascii="仿宋" w:eastAsia="仿宋" w:hAnsi="仿宋" w:cs="仿宋" w:hint="eastAsia"/>
                <w:sz w:val="24"/>
              </w:rPr>
              <w:t>以下</w:t>
            </w:r>
          </w:p>
        </w:tc>
        <w:tc>
          <w:tcPr>
            <w:tcW w:w="3587" w:type="dxa"/>
          </w:tcPr>
          <w:p w:rsidR="00F80578" w:rsidRPr="00952E21" w:rsidRDefault="00F80578" w:rsidP="000C18C4">
            <w:pPr>
              <w:pStyle w:val="TableParagraph0"/>
              <w:spacing w:before="3"/>
              <w:ind w:left="91" w:right="85"/>
              <w:jc w:val="center"/>
              <w:rPr>
                <w:rFonts w:ascii="仿宋" w:eastAsia="仿宋" w:hAnsi="仿宋" w:cs="仿宋"/>
                <w:sz w:val="24"/>
              </w:rPr>
            </w:pPr>
            <w:r w:rsidRPr="00952E21">
              <w:rPr>
                <w:rFonts w:ascii="仿宋" w:eastAsia="仿宋" w:hAnsi="仿宋" w:cs="仿宋" w:hint="eastAsia"/>
                <w:sz w:val="24"/>
              </w:rPr>
              <w:t>具备风景园林专业</w:t>
            </w:r>
            <w:r w:rsidRPr="00952E21">
              <w:rPr>
                <w:rFonts w:ascii="仿宋" w:eastAsia="仿宋" w:hAnsi="仿宋" w:cs="仿宋" w:hint="eastAsia"/>
                <w:sz w:val="24"/>
                <w:lang w:val="en-US"/>
              </w:rPr>
              <w:t>或城市规划与设计类</w:t>
            </w:r>
            <w:r w:rsidRPr="00952E21">
              <w:rPr>
                <w:rFonts w:ascii="仿宋" w:eastAsia="仿宋" w:hAnsi="仿宋" w:cs="仿宋" w:hint="eastAsia"/>
                <w:sz w:val="24"/>
              </w:rPr>
              <w:t>本科及以上学历，并发表过论文；</w:t>
            </w:r>
          </w:p>
        </w:tc>
        <w:tc>
          <w:tcPr>
            <w:tcW w:w="1224" w:type="dxa"/>
            <w:vMerge w:val="restart"/>
          </w:tcPr>
          <w:p w:rsidR="00F80578" w:rsidRPr="00952E21" w:rsidRDefault="00F80578" w:rsidP="000C18C4">
            <w:pPr>
              <w:pStyle w:val="TableParagraph0"/>
              <w:spacing w:line="242" w:lineRule="auto"/>
              <w:ind w:left="131" w:right="120" w:firstLine="60"/>
              <w:rPr>
                <w:rFonts w:ascii="仿宋" w:eastAsia="仿宋" w:hAnsi="仿宋" w:cs="仿宋"/>
                <w:sz w:val="24"/>
              </w:rPr>
            </w:pPr>
            <w:r w:rsidRPr="00952E21">
              <w:rPr>
                <w:rFonts w:ascii="仿宋" w:eastAsia="仿宋" w:hAnsi="仿宋" w:cs="仿宋" w:hint="eastAsia"/>
                <w:sz w:val="24"/>
              </w:rPr>
              <w:t>1、为本</w:t>
            </w:r>
            <w:r w:rsidRPr="00952E21">
              <w:rPr>
                <w:rFonts w:ascii="仿宋" w:eastAsia="仿宋" w:hAnsi="仿宋" w:cs="仿宋" w:hint="eastAsia"/>
                <w:spacing w:val="-5"/>
                <w:sz w:val="24"/>
              </w:rPr>
              <w:t>管养项目提供技术</w:t>
            </w:r>
            <w:r w:rsidRPr="00952E21">
              <w:rPr>
                <w:rFonts w:ascii="仿宋" w:eastAsia="仿宋" w:hAnsi="仿宋" w:cs="仿宋" w:hint="eastAsia"/>
                <w:sz w:val="24"/>
              </w:rPr>
              <w:t>咨询服</w:t>
            </w:r>
          </w:p>
          <w:p w:rsidR="00F80578" w:rsidRPr="00952E21" w:rsidRDefault="00F80578" w:rsidP="000C18C4">
            <w:pPr>
              <w:pStyle w:val="TableParagraph0"/>
              <w:spacing w:before="6" w:line="242" w:lineRule="auto"/>
              <w:ind w:left="107" w:right="-29"/>
              <w:rPr>
                <w:rFonts w:ascii="仿宋" w:eastAsia="仿宋" w:hAnsi="仿宋" w:cs="仿宋"/>
                <w:sz w:val="24"/>
              </w:rPr>
            </w:pPr>
            <w:proofErr w:type="gramStart"/>
            <w:r w:rsidRPr="00952E21">
              <w:rPr>
                <w:rFonts w:ascii="仿宋" w:eastAsia="仿宋" w:hAnsi="仿宋" w:cs="仿宋" w:hint="eastAsia"/>
                <w:spacing w:val="-18"/>
                <w:sz w:val="24"/>
              </w:rPr>
              <w:t>务</w:t>
            </w:r>
            <w:proofErr w:type="gramEnd"/>
            <w:r w:rsidRPr="00952E21">
              <w:rPr>
                <w:rFonts w:ascii="仿宋" w:eastAsia="仿宋" w:hAnsi="仿宋" w:cs="仿宋" w:hint="eastAsia"/>
                <w:spacing w:val="-18"/>
                <w:sz w:val="24"/>
              </w:rPr>
              <w:t>，会诊、</w:t>
            </w:r>
            <w:r w:rsidRPr="00952E21">
              <w:rPr>
                <w:rFonts w:ascii="仿宋" w:eastAsia="仿宋" w:hAnsi="仿宋" w:cs="仿宋" w:hint="eastAsia"/>
                <w:sz w:val="24"/>
              </w:rPr>
              <w:t>解决管</w:t>
            </w:r>
            <w:proofErr w:type="gramStart"/>
            <w:r w:rsidRPr="00952E21">
              <w:rPr>
                <w:rFonts w:ascii="仿宋" w:eastAsia="仿宋" w:hAnsi="仿宋" w:cs="仿宋" w:hint="eastAsia"/>
                <w:sz w:val="24"/>
              </w:rPr>
              <w:t>养现场</w:t>
            </w:r>
            <w:proofErr w:type="gramEnd"/>
            <w:r w:rsidRPr="00952E21">
              <w:rPr>
                <w:rFonts w:ascii="仿宋" w:eastAsia="仿宋" w:hAnsi="仿宋" w:cs="仿宋" w:hint="eastAsia"/>
                <w:sz w:val="24"/>
              </w:rPr>
              <w:t>出现的各类技术难题； 2</w:t>
            </w:r>
            <w:r w:rsidRPr="00952E21">
              <w:rPr>
                <w:rFonts w:ascii="仿宋" w:eastAsia="仿宋" w:hAnsi="仿宋" w:cs="仿宋" w:hint="eastAsia"/>
                <w:spacing w:val="-19"/>
                <w:sz w:val="24"/>
              </w:rPr>
              <w:t>、为科研课</w:t>
            </w:r>
            <w:r w:rsidRPr="00952E21">
              <w:rPr>
                <w:rFonts w:ascii="仿宋" w:eastAsia="仿宋" w:hAnsi="仿宋" w:cs="仿宋" w:hint="eastAsia"/>
                <w:spacing w:val="-19"/>
                <w:sz w:val="24"/>
              </w:rPr>
              <w:lastRenderedPageBreak/>
              <w:t>题提供技术支</w:t>
            </w:r>
            <w:r w:rsidRPr="00952E21">
              <w:rPr>
                <w:rFonts w:ascii="仿宋" w:eastAsia="仿宋" w:hAnsi="仿宋" w:cs="仿宋" w:hint="eastAsia"/>
                <w:sz w:val="24"/>
              </w:rPr>
              <w:t>持。</w:t>
            </w:r>
          </w:p>
        </w:tc>
      </w:tr>
      <w:tr w:rsidR="00F80578" w:rsidRPr="00952E21" w:rsidTr="000C18C4">
        <w:trPr>
          <w:trHeight w:val="623"/>
          <w:jc w:val="center"/>
        </w:trPr>
        <w:tc>
          <w:tcPr>
            <w:tcW w:w="705" w:type="dxa"/>
          </w:tcPr>
          <w:p w:rsidR="00F80578" w:rsidRPr="00952E21" w:rsidRDefault="00F80578" w:rsidP="000C18C4">
            <w:pPr>
              <w:pStyle w:val="TableParagraph0"/>
              <w:spacing w:before="159"/>
              <w:ind w:left="10"/>
              <w:jc w:val="center"/>
              <w:rPr>
                <w:rFonts w:ascii="仿宋" w:eastAsia="仿宋" w:hAnsi="仿宋" w:cs="仿宋"/>
                <w:sz w:val="24"/>
              </w:rPr>
            </w:pPr>
            <w:r w:rsidRPr="00952E21">
              <w:rPr>
                <w:rFonts w:ascii="仿宋" w:eastAsia="仿宋" w:hAnsi="仿宋" w:cs="仿宋" w:hint="eastAsia"/>
                <w:sz w:val="24"/>
              </w:rPr>
              <w:t>2</w:t>
            </w:r>
          </w:p>
        </w:tc>
        <w:tc>
          <w:tcPr>
            <w:tcW w:w="1663" w:type="dxa"/>
          </w:tcPr>
          <w:p w:rsidR="00F80578" w:rsidRPr="00952E21" w:rsidRDefault="00F80578" w:rsidP="000C18C4">
            <w:pPr>
              <w:pStyle w:val="TableParagraph0"/>
              <w:spacing w:before="159"/>
              <w:ind w:left="90" w:right="82"/>
              <w:jc w:val="center"/>
              <w:rPr>
                <w:rFonts w:ascii="仿宋" w:eastAsia="仿宋" w:hAnsi="仿宋" w:cs="仿宋"/>
                <w:sz w:val="24"/>
              </w:rPr>
            </w:pPr>
            <w:r w:rsidRPr="00952E21">
              <w:rPr>
                <w:rFonts w:ascii="仿宋" w:eastAsia="仿宋" w:hAnsi="仿宋" w:cs="仿宋" w:hint="eastAsia"/>
                <w:sz w:val="24"/>
              </w:rPr>
              <w:t>园林专家</w:t>
            </w:r>
          </w:p>
        </w:tc>
        <w:tc>
          <w:tcPr>
            <w:tcW w:w="779" w:type="dxa"/>
          </w:tcPr>
          <w:p w:rsidR="00F80578" w:rsidRPr="00952E21" w:rsidRDefault="00F80578" w:rsidP="000C18C4">
            <w:pPr>
              <w:pStyle w:val="TableParagraph0"/>
              <w:spacing w:before="159"/>
              <w:ind w:left="9"/>
              <w:jc w:val="center"/>
              <w:rPr>
                <w:rFonts w:ascii="仿宋" w:eastAsia="仿宋" w:hAnsi="仿宋" w:cs="仿宋"/>
                <w:sz w:val="24"/>
              </w:rPr>
            </w:pPr>
            <w:r w:rsidRPr="00952E21">
              <w:rPr>
                <w:rFonts w:ascii="仿宋" w:eastAsia="仿宋" w:hAnsi="仿宋" w:cs="仿宋" w:hint="eastAsia"/>
                <w:sz w:val="24"/>
              </w:rPr>
              <w:t>1</w:t>
            </w:r>
          </w:p>
        </w:tc>
        <w:tc>
          <w:tcPr>
            <w:tcW w:w="1594" w:type="dxa"/>
          </w:tcPr>
          <w:p w:rsidR="00F80578" w:rsidRPr="00952E21" w:rsidRDefault="00F80578" w:rsidP="000C18C4">
            <w:pPr>
              <w:pStyle w:val="TableParagraph0"/>
              <w:spacing w:before="3"/>
              <w:ind w:left="117" w:right="107"/>
              <w:jc w:val="center"/>
              <w:rPr>
                <w:rFonts w:ascii="仿宋" w:eastAsia="仿宋" w:hAnsi="仿宋" w:cs="仿宋"/>
                <w:sz w:val="24"/>
              </w:rPr>
            </w:pPr>
            <w:r w:rsidRPr="00952E21">
              <w:rPr>
                <w:rFonts w:ascii="仿宋" w:eastAsia="仿宋" w:hAnsi="仿宋" w:cs="仿宋" w:hint="eastAsia"/>
                <w:sz w:val="24"/>
                <w:lang w:val="en-US"/>
              </w:rPr>
              <w:t>60</w:t>
            </w:r>
            <w:r w:rsidRPr="00952E21">
              <w:rPr>
                <w:rFonts w:ascii="仿宋" w:eastAsia="仿宋" w:hAnsi="仿宋" w:cs="仿宋" w:hint="eastAsia"/>
                <w:sz w:val="24"/>
              </w:rPr>
              <w:t xml:space="preserve"> 岁（含）</w:t>
            </w:r>
          </w:p>
          <w:p w:rsidR="00F80578" w:rsidRPr="00952E21" w:rsidRDefault="00F80578" w:rsidP="000C18C4">
            <w:pPr>
              <w:pStyle w:val="TableParagraph0"/>
              <w:spacing w:before="4" w:line="289" w:lineRule="exact"/>
              <w:ind w:left="114" w:right="107"/>
              <w:jc w:val="center"/>
              <w:rPr>
                <w:rFonts w:ascii="仿宋" w:eastAsia="仿宋" w:hAnsi="仿宋" w:cs="仿宋"/>
                <w:sz w:val="24"/>
              </w:rPr>
            </w:pPr>
            <w:r w:rsidRPr="00952E21">
              <w:rPr>
                <w:rFonts w:ascii="仿宋" w:eastAsia="仿宋" w:hAnsi="仿宋" w:cs="仿宋" w:hint="eastAsia"/>
                <w:sz w:val="24"/>
              </w:rPr>
              <w:t>以下</w:t>
            </w:r>
          </w:p>
        </w:tc>
        <w:tc>
          <w:tcPr>
            <w:tcW w:w="3587" w:type="dxa"/>
          </w:tcPr>
          <w:p w:rsidR="00F80578" w:rsidRPr="00952E21" w:rsidRDefault="00F80578" w:rsidP="000C18C4">
            <w:pPr>
              <w:pStyle w:val="TableParagraph0"/>
              <w:spacing w:before="3"/>
              <w:ind w:left="91" w:right="85"/>
              <w:jc w:val="center"/>
              <w:rPr>
                <w:rFonts w:ascii="仿宋" w:eastAsia="仿宋" w:hAnsi="仿宋" w:cs="仿宋"/>
                <w:sz w:val="24"/>
              </w:rPr>
            </w:pPr>
            <w:r w:rsidRPr="00952E21">
              <w:rPr>
                <w:rFonts w:ascii="仿宋" w:eastAsia="仿宋" w:hAnsi="仿宋" w:cs="仿宋" w:hint="eastAsia"/>
                <w:sz w:val="24"/>
              </w:rPr>
              <w:t>具备园林专业本科及以上学历，</w:t>
            </w:r>
          </w:p>
          <w:p w:rsidR="00F80578" w:rsidRPr="00952E21" w:rsidRDefault="00F80578" w:rsidP="000C18C4">
            <w:pPr>
              <w:pStyle w:val="TableParagraph0"/>
              <w:spacing w:before="4" w:line="289" w:lineRule="exact"/>
              <w:ind w:left="91" w:right="85"/>
              <w:jc w:val="center"/>
              <w:rPr>
                <w:rFonts w:ascii="仿宋" w:eastAsia="仿宋" w:hAnsi="仿宋" w:cs="仿宋"/>
                <w:sz w:val="24"/>
              </w:rPr>
            </w:pPr>
            <w:r w:rsidRPr="00952E21">
              <w:rPr>
                <w:rFonts w:ascii="仿宋" w:eastAsia="仿宋" w:hAnsi="仿宋" w:cs="仿宋" w:hint="eastAsia"/>
                <w:sz w:val="24"/>
              </w:rPr>
              <w:t>并发表过论文；</w:t>
            </w:r>
          </w:p>
        </w:tc>
        <w:tc>
          <w:tcPr>
            <w:tcW w:w="1224" w:type="dxa"/>
            <w:vMerge/>
            <w:tcBorders>
              <w:top w:val="nil"/>
            </w:tcBorders>
          </w:tcPr>
          <w:p w:rsidR="00F80578" w:rsidRPr="00952E21" w:rsidRDefault="00F80578" w:rsidP="000C18C4">
            <w:pPr>
              <w:pStyle w:val="Normal19"/>
              <w:rPr>
                <w:rFonts w:ascii="仿宋" w:eastAsia="仿宋" w:hAnsi="仿宋" w:cs="仿宋"/>
                <w:sz w:val="2"/>
                <w:szCs w:val="2"/>
              </w:rPr>
            </w:pPr>
          </w:p>
        </w:tc>
      </w:tr>
      <w:tr w:rsidR="00F80578" w:rsidRPr="00952E21" w:rsidTr="000C18C4">
        <w:trPr>
          <w:trHeight w:val="624"/>
          <w:jc w:val="center"/>
        </w:trPr>
        <w:tc>
          <w:tcPr>
            <w:tcW w:w="705" w:type="dxa"/>
          </w:tcPr>
          <w:p w:rsidR="00F80578" w:rsidRPr="00952E21" w:rsidRDefault="00F80578" w:rsidP="000C18C4">
            <w:pPr>
              <w:pStyle w:val="TableParagraph0"/>
              <w:spacing w:before="159"/>
              <w:ind w:left="10"/>
              <w:jc w:val="center"/>
              <w:rPr>
                <w:rFonts w:ascii="仿宋" w:eastAsia="仿宋" w:hAnsi="仿宋" w:cs="仿宋"/>
                <w:sz w:val="24"/>
              </w:rPr>
            </w:pPr>
            <w:r w:rsidRPr="00952E21">
              <w:rPr>
                <w:rFonts w:ascii="仿宋" w:eastAsia="仿宋" w:hAnsi="仿宋" w:cs="仿宋" w:hint="eastAsia"/>
                <w:sz w:val="24"/>
              </w:rPr>
              <w:t>3</w:t>
            </w:r>
          </w:p>
        </w:tc>
        <w:tc>
          <w:tcPr>
            <w:tcW w:w="1663" w:type="dxa"/>
          </w:tcPr>
          <w:p w:rsidR="00F80578" w:rsidRPr="00952E21" w:rsidRDefault="00F80578" w:rsidP="000C18C4">
            <w:pPr>
              <w:pStyle w:val="TableParagraph0"/>
              <w:spacing w:before="159"/>
              <w:ind w:left="90" w:right="82"/>
              <w:jc w:val="center"/>
              <w:rPr>
                <w:rFonts w:ascii="仿宋" w:eastAsia="仿宋" w:hAnsi="仿宋" w:cs="仿宋"/>
                <w:sz w:val="24"/>
              </w:rPr>
            </w:pPr>
            <w:r w:rsidRPr="00952E21">
              <w:rPr>
                <w:rFonts w:ascii="仿宋" w:eastAsia="仿宋" w:hAnsi="仿宋" w:cs="仿宋" w:hint="eastAsia"/>
                <w:sz w:val="24"/>
              </w:rPr>
              <w:t>园艺专家</w:t>
            </w:r>
          </w:p>
        </w:tc>
        <w:tc>
          <w:tcPr>
            <w:tcW w:w="779" w:type="dxa"/>
          </w:tcPr>
          <w:p w:rsidR="00F80578" w:rsidRPr="00952E21" w:rsidRDefault="00F80578" w:rsidP="000C18C4">
            <w:pPr>
              <w:pStyle w:val="TableParagraph0"/>
              <w:spacing w:before="159"/>
              <w:ind w:left="9"/>
              <w:jc w:val="center"/>
              <w:rPr>
                <w:rFonts w:ascii="仿宋" w:eastAsia="仿宋" w:hAnsi="仿宋" w:cs="仿宋"/>
                <w:sz w:val="24"/>
              </w:rPr>
            </w:pPr>
            <w:r w:rsidRPr="00952E21">
              <w:rPr>
                <w:rFonts w:ascii="仿宋" w:eastAsia="仿宋" w:hAnsi="仿宋" w:cs="仿宋" w:hint="eastAsia"/>
                <w:sz w:val="24"/>
              </w:rPr>
              <w:t>1</w:t>
            </w:r>
          </w:p>
        </w:tc>
        <w:tc>
          <w:tcPr>
            <w:tcW w:w="1594" w:type="dxa"/>
          </w:tcPr>
          <w:p w:rsidR="00F80578" w:rsidRPr="00952E21" w:rsidRDefault="00F80578" w:rsidP="000C18C4">
            <w:pPr>
              <w:pStyle w:val="TableParagraph0"/>
              <w:spacing w:before="2"/>
              <w:ind w:left="117" w:right="107"/>
              <w:jc w:val="center"/>
              <w:rPr>
                <w:rFonts w:ascii="仿宋" w:eastAsia="仿宋" w:hAnsi="仿宋" w:cs="仿宋"/>
                <w:sz w:val="24"/>
              </w:rPr>
            </w:pPr>
            <w:r w:rsidRPr="00952E21">
              <w:rPr>
                <w:rFonts w:ascii="仿宋" w:eastAsia="仿宋" w:hAnsi="仿宋" w:cs="仿宋" w:hint="eastAsia"/>
                <w:sz w:val="24"/>
                <w:lang w:val="en-US"/>
              </w:rPr>
              <w:t>60</w:t>
            </w:r>
            <w:r w:rsidRPr="00952E21">
              <w:rPr>
                <w:rFonts w:ascii="仿宋" w:eastAsia="仿宋" w:hAnsi="仿宋" w:cs="仿宋" w:hint="eastAsia"/>
                <w:sz w:val="24"/>
              </w:rPr>
              <w:t>岁（含）</w:t>
            </w:r>
          </w:p>
          <w:p w:rsidR="00F80578" w:rsidRPr="00952E21" w:rsidRDefault="00F80578" w:rsidP="000C18C4">
            <w:pPr>
              <w:pStyle w:val="TableParagraph0"/>
              <w:spacing w:before="5" w:line="289" w:lineRule="exact"/>
              <w:ind w:left="114" w:right="107"/>
              <w:jc w:val="center"/>
              <w:rPr>
                <w:rFonts w:ascii="仿宋" w:eastAsia="仿宋" w:hAnsi="仿宋" w:cs="仿宋"/>
                <w:sz w:val="24"/>
              </w:rPr>
            </w:pPr>
            <w:r w:rsidRPr="00952E21">
              <w:rPr>
                <w:rFonts w:ascii="仿宋" w:eastAsia="仿宋" w:hAnsi="仿宋" w:cs="仿宋" w:hint="eastAsia"/>
                <w:sz w:val="24"/>
              </w:rPr>
              <w:t>以下</w:t>
            </w:r>
          </w:p>
        </w:tc>
        <w:tc>
          <w:tcPr>
            <w:tcW w:w="3587" w:type="dxa"/>
          </w:tcPr>
          <w:p w:rsidR="00F80578" w:rsidRPr="00952E21" w:rsidRDefault="00F80578" w:rsidP="000C18C4">
            <w:pPr>
              <w:pStyle w:val="TableParagraph0"/>
              <w:spacing w:before="2"/>
              <w:ind w:left="91" w:right="85"/>
              <w:jc w:val="center"/>
              <w:rPr>
                <w:rFonts w:ascii="仿宋" w:eastAsia="仿宋" w:hAnsi="仿宋" w:cs="仿宋"/>
                <w:sz w:val="24"/>
              </w:rPr>
            </w:pPr>
            <w:r w:rsidRPr="00952E21">
              <w:rPr>
                <w:rFonts w:ascii="仿宋" w:eastAsia="仿宋" w:hAnsi="仿宋" w:cs="仿宋" w:hint="eastAsia"/>
                <w:sz w:val="24"/>
              </w:rPr>
              <w:t>具备园艺</w:t>
            </w:r>
            <w:r w:rsidRPr="00952E21">
              <w:rPr>
                <w:rFonts w:ascii="仿宋" w:eastAsia="仿宋" w:hAnsi="仿宋" w:cs="仿宋" w:hint="eastAsia"/>
                <w:sz w:val="24"/>
                <w:lang w:val="en-US"/>
              </w:rPr>
              <w:t>或园艺技术或园林植物与观赏园艺</w:t>
            </w:r>
            <w:r w:rsidRPr="00952E21">
              <w:rPr>
                <w:rFonts w:ascii="仿宋" w:eastAsia="仿宋" w:hAnsi="仿宋" w:cs="仿宋" w:hint="eastAsia"/>
                <w:sz w:val="24"/>
              </w:rPr>
              <w:t>专业本科及以上学历，并发表过论文；</w:t>
            </w:r>
          </w:p>
        </w:tc>
        <w:tc>
          <w:tcPr>
            <w:tcW w:w="1224" w:type="dxa"/>
            <w:vMerge/>
            <w:tcBorders>
              <w:top w:val="nil"/>
            </w:tcBorders>
          </w:tcPr>
          <w:p w:rsidR="00F80578" w:rsidRPr="00952E21" w:rsidRDefault="00F80578" w:rsidP="000C18C4">
            <w:pPr>
              <w:pStyle w:val="Normal19"/>
              <w:rPr>
                <w:rFonts w:ascii="仿宋" w:eastAsia="仿宋" w:hAnsi="仿宋" w:cs="仿宋"/>
                <w:sz w:val="2"/>
                <w:szCs w:val="2"/>
              </w:rPr>
            </w:pPr>
          </w:p>
        </w:tc>
      </w:tr>
      <w:tr w:rsidR="00F80578" w:rsidRPr="00952E21" w:rsidTr="000C18C4">
        <w:trPr>
          <w:trHeight w:val="623"/>
          <w:jc w:val="center"/>
        </w:trPr>
        <w:tc>
          <w:tcPr>
            <w:tcW w:w="705" w:type="dxa"/>
          </w:tcPr>
          <w:p w:rsidR="00F80578" w:rsidRPr="00952E21" w:rsidRDefault="00F80578" w:rsidP="000C18C4">
            <w:pPr>
              <w:pStyle w:val="TableParagraph0"/>
              <w:spacing w:before="160"/>
              <w:ind w:left="10"/>
              <w:jc w:val="center"/>
              <w:rPr>
                <w:rFonts w:ascii="仿宋" w:eastAsia="仿宋" w:hAnsi="仿宋" w:cs="仿宋"/>
                <w:sz w:val="24"/>
              </w:rPr>
            </w:pPr>
            <w:r w:rsidRPr="00952E21">
              <w:rPr>
                <w:rFonts w:ascii="仿宋" w:eastAsia="仿宋" w:hAnsi="仿宋" w:cs="仿宋" w:hint="eastAsia"/>
                <w:sz w:val="24"/>
                <w:lang w:val="en-US"/>
              </w:rPr>
              <w:t>4</w:t>
            </w:r>
          </w:p>
        </w:tc>
        <w:tc>
          <w:tcPr>
            <w:tcW w:w="1663" w:type="dxa"/>
          </w:tcPr>
          <w:p w:rsidR="00F80578" w:rsidRPr="00952E21" w:rsidRDefault="00F80578" w:rsidP="000C18C4">
            <w:pPr>
              <w:pStyle w:val="TableParagraph0"/>
              <w:spacing w:before="160"/>
              <w:ind w:left="90" w:right="82"/>
              <w:jc w:val="center"/>
              <w:rPr>
                <w:rFonts w:ascii="仿宋" w:eastAsia="仿宋" w:hAnsi="仿宋" w:cs="仿宋"/>
                <w:sz w:val="24"/>
              </w:rPr>
            </w:pPr>
            <w:r w:rsidRPr="00952E21">
              <w:rPr>
                <w:rFonts w:ascii="仿宋" w:eastAsia="仿宋" w:hAnsi="仿宋" w:cs="仿宋" w:hint="eastAsia"/>
                <w:sz w:val="24"/>
              </w:rPr>
              <w:t>植保专家</w:t>
            </w:r>
          </w:p>
          <w:p w:rsidR="00F80578" w:rsidRPr="00952E21" w:rsidRDefault="00F80578" w:rsidP="000C18C4">
            <w:pPr>
              <w:pStyle w:val="TableParagraph0"/>
              <w:spacing w:before="160"/>
              <w:ind w:left="90" w:right="82"/>
              <w:jc w:val="center"/>
              <w:rPr>
                <w:rFonts w:ascii="仿宋" w:eastAsia="仿宋" w:hAnsi="仿宋" w:cs="仿宋"/>
                <w:sz w:val="24"/>
              </w:rPr>
            </w:pPr>
          </w:p>
        </w:tc>
        <w:tc>
          <w:tcPr>
            <w:tcW w:w="779" w:type="dxa"/>
          </w:tcPr>
          <w:p w:rsidR="00F80578" w:rsidRPr="00952E21" w:rsidRDefault="00F80578" w:rsidP="000C18C4">
            <w:pPr>
              <w:pStyle w:val="TableParagraph0"/>
              <w:spacing w:before="160"/>
              <w:ind w:left="9"/>
              <w:jc w:val="center"/>
              <w:rPr>
                <w:rFonts w:ascii="仿宋" w:eastAsia="仿宋" w:hAnsi="仿宋" w:cs="仿宋"/>
                <w:sz w:val="24"/>
              </w:rPr>
            </w:pPr>
            <w:r w:rsidRPr="00952E21">
              <w:rPr>
                <w:rFonts w:ascii="仿宋" w:eastAsia="仿宋" w:hAnsi="仿宋" w:cs="仿宋" w:hint="eastAsia"/>
                <w:sz w:val="24"/>
              </w:rPr>
              <w:lastRenderedPageBreak/>
              <w:t>1</w:t>
            </w:r>
          </w:p>
        </w:tc>
        <w:tc>
          <w:tcPr>
            <w:tcW w:w="1594" w:type="dxa"/>
          </w:tcPr>
          <w:p w:rsidR="00F80578" w:rsidRPr="00952E21" w:rsidRDefault="00F80578" w:rsidP="000C18C4">
            <w:pPr>
              <w:pStyle w:val="TableParagraph0"/>
              <w:spacing w:before="4"/>
              <w:ind w:left="117" w:right="107"/>
              <w:jc w:val="center"/>
              <w:rPr>
                <w:rFonts w:ascii="仿宋" w:eastAsia="仿宋" w:hAnsi="仿宋" w:cs="仿宋"/>
                <w:sz w:val="24"/>
              </w:rPr>
            </w:pPr>
            <w:r w:rsidRPr="00952E21">
              <w:rPr>
                <w:rFonts w:ascii="仿宋" w:eastAsia="仿宋" w:hAnsi="仿宋" w:cs="仿宋" w:hint="eastAsia"/>
                <w:sz w:val="24"/>
                <w:lang w:val="en-US"/>
              </w:rPr>
              <w:t>60</w:t>
            </w:r>
            <w:r w:rsidRPr="00952E21">
              <w:rPr>
                <w:rFonts w:ascii="仿宋" w:eastAsia="仿宋" w:hAnsi="仿宋" w:cs="仿宋" w:hint="eastAsia"/>
                <w:sz w:val="24"/>
              </w:rPr>
              <w:t xml:space="preserve"> 岁（含）</w:t>
            </w:r>
          </w:p>
          <w:p w:rsidR="00F80578" w:rsidRPr="00952E21" w:rsidRDefault="00F80578" w:rsidP="000C18C4">
            <w:pPr>
              <w:pStyle w:val="TableParagraph0"/>
              <w:spacing w:before="4" w:line="288" w:lineRule="exact"/>
              <w:ind w:left="114" w:right="107"/>
              <w:jc w:val="center"/>
              <w:rPr>
                <w:rFonts w:ascii="仿宋" w:eastAsia="仿宋" w:hAnsi="仿宋" w:cs="仿宋"/>
                <w:sz w:val="24"/>
              </w:rPr>
            </w:pPr>
            <w:r w:rsidRPr="00952E21">
              <w:rPr>
                <w:rFonts w:ascii="仿宋" w:eastAsia="仿宋" w:hAnsi="仿宋" w:cs="仿宋" w:hint="eastAsia"/>
                <w:sz w:val="24"/>
              </w:rPr>
              <w:t>以下</w:t>
            </w:r>
          </w:p>
        </w:tc>
        <w:tc>
          <w:tcPr>
            <w:tcW w:w="3587" w:type="dxa"/>
          </w:tcPr>
          <w:p w:rsidR="00F80578" w:rsidRPr="00952E21" w:rsidRDefault="00F80578" w:rsidP="000C18C4">
            <w:pPr>
              <w:pStyle w:val="TableParagraph0"/>
              <w:spacing w:before="4"/>
              <w:ind w:left="111"/>
              <w:rPr>
                <w:rFonts w:ascii="仿宋" w:eastAsia="仿宋" w:hAnsi="仿宋" w:cs="仿宋"/>
                <w:sz w:val="24"/>
              </w:rPr>
            </w:pPr>
            <w:r w:rsidRPr="00952E21">
              <w:rPr>
                <w:rFonts w:ascii="仿宋" w:eastAsia="仿宋" w:hAnsi="仿宋" w:cs="仿宋" w:hint="eastAsia"/>
                <w:sz w:val="24"/>
              </w:rPr>
              <w:t>具备园林植物与观赏园艺专业本</w:t>
            </w:r>
          </w:p>
          <w:p w:rsidR="00F80578" w:rsidRPr="00952E21" w:rsidRDefault="00F80578" w:rsidP="000C18C4">
            <w:pPr>
              <w:pStyle w:val="TableParagraph0"/>
              <w:spacing w:before="4" w:line="288" w:lineRule="exact"/>
              <w:ind w:left="231"/>
              <w:rPr>
                <w:rFonts w:ascii="仿宋" w:eastAsia="仿宋" w:hAnsi="仿宋" w:cs="仿宋"/>
                <w:sz w:val="24"/>
              </w:rPr>
            </w:pPr>
            <w:r w:rsidRPr="00952E21">
              <w:rPr>
                <w:rFonts w:ascii="仿宋" w:eastAsia="仿宋" w:hAnsi="仿宋" w:cs="仿宋" w:hint="eastAsia"/>
                <w:sz w:val="24"/>
              </w:rPr>
              <w:t>科及以上学历，并发表过论文；</w:t>
            </w:r>
          </w:p>
        </w:tc>
        <w:tc>
          <w:tcPr>
            <w:tcW w:w="1224" w:type="dxa"/>
            <w:vMerge/>
            <w:tcBorders>
              <w:top w:val="nil"/>
            </w:tcBorders>
          </w:tcPr>
          <w:p w:rsidR="00F80578" w:rsidRPr="00952E21" w:rsidRDefault="00F80578" w:rsidP="000C18C4">
            <w:pPr>
              <w:pStyle w:val="Normal19"/>
              <w:rPr>
                <w:rFonts w:ascii="仿宋" w:eastAsia="仿宋" w:hAnsi="仿宋" w:cs="仿宋"/>
                <w:sz w:val="2"/>
                <w:szCs w:val="2"/>
              </w:rPr>
            </w:pPr>
          </w:p>
        </w:tc>
      </w:tr>
      <w:bookmarkEnd w:id="106"/>
      <w:tr w:rsidR="00F80578" w:rsidRPr="00952E21" w:rsidTr="000C18C4">
        <w:trPr>
          <w:trHeight w:val="684"/>
          <w:jc w:val="center"/>
        </w:trPr>
        <w:tc>
          <w:tcPr>
            <w:tcW w:w="705" w:type="dxa"/>
          </w:tcPr>
          <w:p w:rsidR="00F80578" w:rsidRPr="00952E21" w:rsidRDefault="00F80578" w:rsidP="000C18C4">
            <w:pPr>
              <w:pStyle w:val="TableParagraph0"/>
              <w:spacing w:before="159"/>
              <w:ind w:left="10"/>
              <w:jc w:val="center"/>
              <w:rPr>
                <w:rFonts w:ascii="仿宋" w:eastAsia="仿宋" w:hAnsi="仿宋" w:cs="仿宋"/>
                <w:sz w:val="24"/>
              </w:rPr>
            </w:pPr>
            <w:r w:rsidRPr="00952E21">
              <w:rPr>
                <w:rFonts w:ascii="仿宋" w:eastAsia="仿宋" w:hAnsi="仿宋" w:cs="仿宋" w:hint="eastAsia"/>
                <w:sz w:val="24"/>
                <w:lang w:val="en-US"/>
              </w:rPr>
              <w:lastRenderedPageBreak/>
              <w:t>5</w:t>
            </w:r>
          </w:p>
        </w:tc>
        <w:tc>
          <w:tcPr>
            <w:tcW w:w="1663" w:type="dxa"/>
          </w:tcPr>
          <w:p w:rsidR="00F80578" w:rsidRPr="00952E21" w:rsidRDefault="00F80578" w:rsidP="000C18C4">
            <w:pPr>
              <w:pStyle w:val="TableParagraph0"/>
              <w:spacing w:before="159"/>
              <w:ind w:left="90" w:right="82"/>
              <w:jc w:val="center"/>
              <w:rPr>
                <w:rFonts w:ascii="仿宋" w:eastAsia="仿宋" w:hAnsi="仿宋" w:cs="仿宋"/>
                <w:sz w:val="24"/>
              </w:rPr>
            </w:pPr>
            <w:r w:rsidRPr="00952E21">
              <w:rPr>
                <w:rFonts w:ascii="仿宋" w:eastAsia="仿宋" w:hAnsi="仿宋" w:cs="仿宋" w:hint="eastAsia"/>
                <w:sz w:val="24"/>
              </w:rPr>
              <w:t>病虫害专家</w:t>
            </w:r>
          </w:p>
        </w:tc>
        <w:tc>
          <w:tcPr>
            <w:tcW w:w="779" w:type="dxa"/>
          </w:tcPr>
          <w:p w:rsidR="00F80578" w:rsidRPr="00952E21" w:rsidRDefault="00F80578" w:rsidP="000C18C4">
            <w:pPr>
              <w:pStyle w:val="TableParagraph0"/>
              <w:spacing w:before="159"/>
              <w:ind w:left="9"/>
              <w:jc w:val="center"/>
              <w:rPr>
                <w:rFonts w:ascii="仿宋" w:eastAsia="仿宋" w:hAnsi="仿宋" w:cs="仿宋"/>
                <w:sz w:val="24"/>
              </w:rPr>
            </w:pPr>
            <w:r w:rsidRPr="00952E21">
              <w:rPr>
                <w:rFonts w:ascii="仿宋" w:eastAsia="仿宋" w:hAnsi="仿宋" w:cs="仿宋" w:hint="eastAsia"/>
                <w:sz w:val="24"/>
              </w:rPr>
              <w:t>1</w:t>
            </w:r>
          </w:p>
        </w:tc>
        <w:tc>
          <w:tcPr>
            <w:tcW w:w="1594" w:type="dxa"/>
          </w:tcPr>
          <w:p w:rsidR="00F80578" w:rsidRPr="00952E21" w:rsidRDefault="00F80578" w:rsidP="000C18C4">
            <w:pPr>
              <w:pStyle w:val="TableParagraph0"/>
              <w:spacing w:before="3"/>
              <w:ind w:left="117" w:right="107"/>
              <w:jc w:val="center"/>
              <w:rPr>
                <w:rFonts w:ascii="仿宋" w:eastAsia="仿宋" w:hAnsi="仿宋" w:cs="仿宋"/>
                <w:sz w:val="24"/>
              </w:rPr>
            </w:pPr>
            <w:r w:rsidRPr="00952E21">
              <w:rPr>
                <w:rFonts w:ascii="仿宋" w:eastAsia="仿宋" w:hAnsi="仿宋" w:cs="仿宋" w:hint="eastAsia"/>
                <w:sz w:val="24"/>
                <w:lang w:val="en-US"/>
              </w:rPr>
              <w:t>60</w:t>
            </w:r>
            <w:r w:rsidRPr="00952E21">
              <w:rPr>
                <w:rFonts w:ascii="仿宋" w:eastAsia="仿宋" w:hAnsi="仿宋" w:cs="仿宋" w:hint="eastAsia"/>
                <w:sz w:val="24"/>
              </w:rPr>
              <w:t xml:space="preserve"> 岁（含）</w:t>
            </w:r>
          </w:p>
          <w:p w:rsidR="00F80578" w:rsidRPr="00952E21" w:rsidRDefault="00F80578" w:rsidP="000C18C4">
            <w:pPr>
              <w:pStyle w:val="TableParagraph0"/>
              <w:spacing w:before="5" w:line="288" w:lineRule="exact"/>
              <w:ind w:left="114" w:right="107"/>
              <w:jc w:val="center"/>
              <w:rPr>
                <w:rFonts w:ascii="仿宋" w:eastAsia="仿宋" w:hAnsi="仿宋" w:cs="仿宋"/>
                <w:sz w:val="24"/>
              </w:rPr>
            </w:pPr>
            <w:r w:rsidRPr="00952E21">
              <w:rPr>
                <w:rFonts w:ascii="仿宋" w:eastAsia="仿宋" w:hAnsi="仿宋" w:cs="仿宋" w:hint="eastAsia"/>
                <w:sz w:val="24"/>
              </w:rPr>
              <w:t>以下</w:t>
            </w:r>
          </w:p>
        </w:tc>
        <w:tc>
          <w:tcPr>
            <w:tcW w:w="3587" w:type="dxa"/>
          </w:tcPr>
          <w:p w:rsidR="00F80578" w:rsidRPr="00952E21" w:rsidRDefault="00F80578" w:rsidP="000C18C4">
            <w:pPr>
              <w:pStyle w:val="TableParagraph0"/>
              <w:spacing w:before="5" w:line="288" w:lineRule="exact"/>
              <w:ind w:left="91" w:right="85"/>
              <w:jc w:val="center"/>
              <w:rPr>
                <w:rFonts w:ascii="仿宋" w:eastAsia="仿宋" w:hAnsi="仿宋" w:cs="仿宋"/>
                <w:sz w:val="24"/>
              </w:rPr>
            </w:pPr>
            <w:bookmarkStart w:id="108" w:name="_Hlk90999406"/>
            <w:r w:rsidRPr="00952E21">
              <w:rPr>
                <w:rFonts w:ascii="仿宋" w:eastAsia="仿宋" w:hAnsi="仿宋" w:cs="仿宋" w:hint="eastAsia"/>
                <w:sz w:val="24"/>
              </w:rPr>
              <w:t>具备植物学或林学或</w:t>
            </w:r>
            <w:r w:rsidRPr="00952E21">
              <w:rPr>
                <w:rFonts w:ascii="仿宋" w:eastAsia="仿宋" w:hAnsi="仿宋" w:cs="仿宋" w:hint="eastAsia"/>
                <w:sz w:val="24"/>
                <w:lang w:val="en-US"/>
              </w:rPr>
              <w:t>园林专业或农学</w:t>
            </w:r>
            <w:proofErr w:type="gramStart"/>
            <w:r w:rsidRPr="00952E21">
              <w:rPr>
                <w:rFonts w:ascii="仿宋" w:eastAsia="仿宋" w:hAnsi="仿宋" w:cs="仿宋" w:hint="eastAsia"/>
                <w:sz w:val="24"/>
                <w:lang w:val="en-US"/>
              </w:rPr>
              <w:t>专</w:t>
            </w:r>
            <w:r w:rsidRPr="00952E21">
              <w:rPr>
                <w:rFonts w:ascii="仿宋" w:eastAsia="仿宋" w:hAnsi="仿宋" w:cs="仿宋" w:hint="eastAsia"/>
                <w:sz w:val="24"/>
              </w:rPr>
              <w:t>专业</w:t>
            </w:r>
            <w:proofErr w:type="gramEnd"/>
            <w:r w:rsidRPr="00952E21">
              <w:rPr>
                <w:rFonts w:ascii="仿宋" w:eastAsia="仿宋" w:hAnsi="仿宋" w:cs="仿宋" w:hint="eastAsia"/>
                <w:sz w:val="24"/>
              </w:rPr>
              <w:t>本科及以上学历，并发表过论文</w:t>
            </w:r>
            <w:bookmarkEnd w:id="108"/>
            <w:r w:rsidRPr="00952E21">
              <w:rPr>
                <w:rFonts w:ascii="仿宋" w:eastAsia="仿宋" w:hAnsi="仿宋" w:cs="仿宋" w:hint="eastAsia"/>
                <w:sz w:val="24"/>
              </w:rPr>
              <w:t>；</w:t>
            </w:r>
          </w:p>
        </w:tc>
        <w:tc>
          <w:tcPr>
            <w:tcW w:w="1224" w:type="dxa"/>
            <w:vMerge/>
            <w:tcBorders>
              <w:top w:val="nil"/>
            </w:tcBorders>
          </w:tcPr>
          <w:p w:rsidR="00F80578" w:rsidRPr="00952E21" w:rsidRDefault="00F80578" w:rsidP="000C18C4">
            <w:pPr>
              <w:pStyle w:val="Normal19"/>
              <w:rPr>
                <w:rFonts w:ascii="仿宋" w:eastAsia="仿宋" w:hAnsi="仿宋" w:cs="仿宋"/>
                <w:sz w:val="2"/>
                <w:szCs w:val="2"/>
              </w:rPr>
            </w:pPr>
          </w:p>
        </w:tc>
      </w:tr>
      <w:bookmarkEnd w:id="107"/>
      <w:tr w:rsidR="00F80578" w:rsidRPr="00952E21" w:rsidTr="000C18C4">
        <w:trPr>
          <w:trHeight w:val="936"/>
          <w:jc w:val="center"/>
        </w:trPr>
        <w:tc>
          <w:tcPr>
            <w:tcW w:w="9552" w:type="dxa"/>
            <w:gridSpan w:val="6"/>
          </w:tcPr>
          <w:p w:rsidR="00F80578" w:rsidRPr="00952E21" w:rsidRDefault="00F80578" w:rsidP="000C18C4">
            <w:pPr>
              <w:pStyle w:val="TableParagraph0"/>
              <w:spacing w:before="2"/>
              <w:ind w:left="107"/>
              <w:rPr>
                <w:rFonts w:ascii="仿宋" w:eastAsia="仿宋" w:hAnsi="仿宋" w:cs="仿宋"/>
                <w:b/>
                <w:sz w:val="24"/>
              </w:rPr>
            </w:pPr>
            <w:r w:rsidRPr="00952E21">
              <w:rPr>
                <w:rFonts w:ascii="仿宋" w:eastAsia="仿宋" w:hAnsi="仿宋" w:cs="仿宋" w:hint="eastAsia"/>
                <w:b/>
                <w:sz w:val="24"/>
              </w:rPr>
              <w:t>以上人员须为投标单位的正式员工，在投标时须提供名单、与以上资格要求专业一致的毕</w:t>
            </w:r>
          </w:p>
          <w:p w:rsidR="00F80578" w:rsidRPr="00952E21" w:rsidRDefault="00F80578" w:rsidP="000C18C4">
            <w:pPr>
              <w:pStyle w:val="TableParagraph0"/>
              <w:spacing w:before="93"/>
              <w:ind w:left="107"/>
              <w:rPr>
                <w:rFonts w:ascii="仿宋" w:eastAsia="仿宋" w:hAnsi="仿宋" w:cs="仿宋"/>
                <w:b/>
                <w:sz w:val="24"/>
              </w:rPr>
            </w:pPr>
            <w:r w:rsidRPr="00952E21">
              <w:rPr>
                <w:rFonts w:ascii="仿宋" w:eastAsia="仿宋" w:hAnsi="仿宋" w:cs="仿宋" w:hint="eastAsia"/>
                <w:b/>
                <w:sz w:val="24"/>
              </w:rPr>
              <w:t>业证书原件扫描件，论文及发表的刊物封面、目录(与专家有关页)的原件扫描件，须为投标单位正式员工，提供近六个月任意一月投标单位为其缴纳社会保险证明。</w:t>
            </w:r>
          </w:p>
        </w:tc>
      </w:tr>
    </w:tbl>
    <w:p w:rsidR="00F80578" w:rsidRPr="00952E21" w:rsidRDefault="00F80578" w:rsidP="00F80578">
      <w:pPr>
        <w:pStyle w:val="Heading40"/>
        <w:tabs>
          <w:tab w:val="clear" w:pos="1134"/>
          <w:tab w:val="clear" w:pos="7371"/>
          <w:tab w:val="left" w:pos="2249"/>
        </w:tabs>
        <w:spacing w:before="81" w:line="240" w:lineRule="auto"/>
        <w:ind w:left="2100"/>
        <w:jc w:val="left"/>
        <w:rPr>
          <w:color w:val="auto"/>
        </w:rPr>
      </w:pPr>
    </w:p>
    <w:p w:rsidR="00F80578" w:rsidRPr="00952E21" w:rsidRDefault="00F80578" w:rsidP="00F80578">
      <w:pPr>
        <w:pStyle w:val="Heading40"/>
        <w:tabs>
          <w:tab w:val="clear" w:pos="1134"/>
          <w:tab w:val="clear" w:pos="7371"/>
          <w:tab w:val="left" w:pos="2249"/>
        </w:tabs>
        <w:spacing w:before="81" w:line="240" w:lineRule="auto"/>
        <w:ind w:left="2100"/>
        <w:jc w:val="left"/>
        <w:rPr>
          <w:color w:val="auto"/>
        </w:rPr>
      </w:pPr>
      <w:r w:rsidRPr="00952E21">
        <w:rPr>
          <w:rFonts w:hint="eastAsia"/>
          <w:color w:val="auto"/>
        </w:rPr>
        <w:t>1.3</w:t>
      </w:r>
      <w:r w:rsidRPr="00952E21">
        <w:rPr>
          <w:rFonts w:hint="eastAsia"/>
          <w:color w:val="auto"/>
        </w:rPr>
        <w:t>其它人员素质</w:t>
      </w:r>
    </w:p>
    <w:p w:rsidR="00F80578" w:rsidRPr="00952E21" w:rsidRDefault="00F80578" w:rsidP="00F80578">
      <w:pPr>
        <w:pStyle w:val="Heading40"/>
        <w:tabs>
          <w:tab w:val="clear" w:pos="1134"/>
          <w:tab w:val="clear" w:pos="7371"/>
          <w:tab w:val="left" w:pos="2554"/>
        </w:tabs>
        <w:spacing w:before="91" w:after="13" w:line="240" w:lineRule="auto"/>
        <w:jc w:val="center"/>
        <w:rPr>
          <w:color w:val="auto"/>
        </w:rPr>
      </w:pPr>
      <w:r w:rsidRPr="00952E21">
        <w:rPr>
          <w:rFonts w:hint="eastAsia"/>
          <w:color w:val="auto"/>
        </w:rPr>
        <w:t>1</w:t>
      </w:r>
      <w:r w:rsidRPr="00952E21">
        <w:rPr>
          <w:rFonts w:hint="eastAsia"/>
          <w:color w:val="auto"/>
        </w:rPr>
        <w:t>、工种要求</w:t>
      </w:r>
    </w:p>
    <w:tbl>
      <w:tblPr>
        <w:tblW w:w="9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4"/>
        <w:gridCol w:w="1305"/>
        <w:gridCol w:w="869"/>
        <w:gridCol w:w="1055"/>
        <w:gridCol w:w="927"/>
        <w:gridCol w:w="4834"/>
      </w:tblGrid>
      <w:tr w:rsidR="00F80578" w:rsidRPr="00952E21" w:rsidTr="000C18C4">
        <w:trPr>
          <w:trHeight w:val="400"/>
          <w:jc w:val="center"/>
        </w:trPr>
        <w:tc>
          <w:tcPr>
            <w:tcW w:w="754" w:type="dxa"/>
          </w:tcPr>
          <w:p w:rsidR="00F80578" w:rsidRPr="00952E21" w:rsidRDefault="00F80578" w:rsidP="000C18C4">
            <w:pPr>
              <w:pStyle w:val="TableParagraph0"/>
              <w:spacing w:before="80" w:line="300" w:lineRule="exact"/>
              <w:ind w:left="135"/>
              <w:rPr>
                <w:rFonts w:ascii="仿宋" w:eastAsia="仿宋" w:hAnsi="仿宋" w:cs="仿宋"/>
                <w:szCs w:val="21"/>
              </w:rPr>
            </w:pPr>
            <w:r w:rsidRPr="00952E21">
              <w:rPr>
                <w:rFonts w:ascii="仿宋" w:eastAsia="仿宋" w:hAnsi="仿宋" w:cs="仿宋" w:hint="eastAsia"/>
                <w:szCs w:val="21"/>
              </w:rPr>
              <w:t>序号</w:t>
            </w:r>
          </w:p>
        </w:tc>
        <w:tc>
          <w:tcPr>
            <w:tcW w:w="1305" w:type="dxa"/>
          </w:tcPr>
          <w:p w:rsidR="00F80578" w:rsidRPr="00952E21" w:rsidRDefault="00F80578" w:rsidP="000C18C4">
            <w:pPr>
              <w:pStyle w:val="TableParagraph0"/>
              <w:spacing w:before="80" w:line="300" w:lineRule="exact"/>
              <w:ind w:left="171"/>
              <w:rPr>
                <w:rFonts w:ascii="仿宋" w:eastAsia="仿宋" w:hAnsi="仿宋" w:cs="仿宋"/>
                <w:szCs w:val="21"/>
              </w:rPr>
            </w:pPr>
            <w:r w:rsidRPr="00952E21">
              <w:rPr>
                <w:rFonts w:ascii="仿宋" w:eastAsia="仿宋" w:hAnsi="仿宋" w:cs="仿宋" w:hint="eastAsia"/>
                <w:szCs w:val="21"/>
              </w:rPr>
              <w:t>岗位名称</w:t>
            </w:r>
          </w:p>
        </w:tc>
        <w:tc>
          <w:tcPr>
            <w:tcW w:w="869" w:type="dxa"/>
          </w:tcPr>
          <w:p w:rsidR="00F80578" w:rsidRPr="00952E21" w:rsidRDefault="00F80578" w:rsidP="000C18C4">
            <w:pPr>
              <w:pStyle w:val="TableParagraph0"/>
              <w:spacing w:before="80" w:line="300" w:lineRule="exact"/>
              <w:ind w:left="193"/>
              <w:rPr>
                <w:rFonts w:ascii="仿宋" w:eastAsia="仿宋" w:hAnsi="仿宋" w:cs="仿宋"/>
                <w:szCs w:val="21"/>
              </w:rPr>
            </w:pPr>
            <w:r w:rsidRPr="00952E21">
              <w:rPr>
                <w:rFonts w:ascii="仿宋" w:eastAsia="仿宋" w:hAnsi="仿宋" w:cs="仿宋" w:hint="eastAsia"/>
                <w:szCs w:val="21"/>
              </w:rPr>
              <w:t>人数</w:t>
            </w:r>
          </w:p>
        </w:tc>
        <w:tc>
          <w:tcPr>
            <w:tcW w:w="1055" w:type="dxa"/>
          </w:tcPr>
          <w:p w:rsidR="00F80578" w:rsidRPr="00952E21" w:rsidRDefault="00F80578" w:rsidP="000C18C4">
            <w:pPr>
              <w:pStyle w:val="TableParagraph0"/>
              <w:spacing w:before="80" w:line="300" w:lineRule="exact"/>
              <w:ind w:left="149"/>
              <w:rPr>
                <w:rFonts w:ascii="仿宋" w:eastAsia="仿宋" w:hAnsi="仿宋" w:cs="仿宋"/>
                <w:szCs w:val="21"/>
              </w:rPr>
            </w:pPr>
            <w:r w:rsidRPr="00952E21">
              <w:rPr>
                <w:rFonts w:ascii="仿宋" w:eastAsia="仿宋" w:hAnsi="仿宋" w:cs="仿宋" w:hint="eastAsia"/>
                <w:szCs w:val="21"/>
              </w:rPr>
              <w:t>年龄</w:t>
            </w:r>
          </w:p>
        </w:tc>
        <w:tc>
          <w:tcPr>
            <w:tcW w:w="927" w:type="dxa"/>
          </w:tcPr>
          <w:p w:rsidR="00F80578" w:rsidRPr="00952E21" w:rsidRDefault="00F80578" w:rsidP="000C18C4">
            <w:pPr>
              <w:pStyle w:val="TableParagraph0"/>
              <w:spacing w:before="80" w:line="300" w:lineRule="exact"/>
              <w:ind w:left="119"/>
              <w:rPr>
                <w:rFonts w:ascii="仿宋" w:eastAsia="仿宋" w:hAnsi="仿宋" w:cs="仿宋"/>
                <w:szCs w:val="21"/>
              </w:rPr>
            </w:pPr>
            <w:r w:rsidRPr="00952E21">
              <w:rPr>
                <w:rFonts w:ascii="仿宋" w:eastAsia="仿宋" w:hAnsi="仿宋" w:cs="仿宋" w:hint="eastAsia"/>
                <w:szCs w:val="21"/>
              </w:rPr>
              <w:t>资格要求</w:t>
            </w:r>
          </w:p>
        </w:tc>
        <w:tc>
          <w:tcPr>
            <w:tcW w:w="4834" w:type="dxa"/>
          </w:tcPr>
          <w:p w:rsidR="00F80578" w:rsidRPr="00952E21" w:rsidRDefault="00F80578" w:rsidP="000C18C4">
            <w:pPr>
              <w:pStyle w:val="TableParagraph0"/>
              <w:spacing w:before="80" w:line="300" w:lineRule="exact"/>
              <w:ind w:left="1915" w:right="1908"/>
              <w:jc w:val="center"/>
              <w:rPr>
                <w:rFonts w:ascii="仿宋" w:eastAsia="仿宋" w:hAnsi="仿宋" w:cs="仿宋"/>
                <w:szCs w:val="21"/>
              </w:rPr>
            </w:pPr>
            <w:r w:rsidRPr="00952E21">
              <w:rPr>
                <w:rFonts w:ascii="仿宋" w:eastAsia="仿宋" w:hAnsi="仿宋" w:cs="仿宋" w:hint="eastAsia"/>
                <w:szCs w:val="21"/>
              </w:rPr>
              <w:t>其他要求</w:t>
            </w:r>
          </w:p>
        </w:tc>
      </w:tr>
      <w:tr w:rsidR="00F80578" w:rsidRPr="00952E21" w:rsidTr="000C18C4">
        <w:trPr>
          <w:trHeight w:val="1197"/>
          <w:jc w:val="center"/>
        </w:trPr>
        <w:tc>
          <w:tcPr>
            <w:tcW w:w="754" w:type="dxa"/>
          </w:tcPr>
          <w:p w:rsidR="00F80578" w:rsidRPr="00952E21" w:rsidRDefault="00F80578" w:rsidP="000C18C4">
            <w:pPr>
              <w:pStyle w:val="TableParagraph0"/>
              <w:rPr>
                <w:rFonts w:ascii="仿宋" w:eastAsia="仿宋" w:hAnsi="仿宋" w:cs="仿宋"/>
                <w:b/>
                <w:szCs w:val="21"/>
              </w:rPr>
            </w:pPr>
            <w:bookmarkStart w:id="109" w:name="_Hlk180671434"/>
          </w:p>
          <w:p w:rsidR="00F80578" w:rsidRPr="00952E21" w:rsidRDefault="00F80578" w:rsidP="000C18C4">
            <w:pPr>
              <w:pStyle w:val="TableParagraph0"/>
              <w:spacing w:before="174"/>
              <w:ind w:left="106"/>
              <w:jc w:val="center"/>
              <w:rPr>
                <w:rFonts w:ascii="仿宋" w:eastAsia="仿宋" w:hAnsi="仿宋" w:cs="仿宋"/>
                <w:szCs w:val="21"/>
              </w:rPr>
            </w:pPr>
            <w:bookmarkStart w:id="110" w:name="OLE_LINK327"/>
            <w:r w:rsidRPr="00952E21">
              <w:rPr>
                <w:rFonts w:ascii="仿宋" w:eastAsia="仿宋" w:hAnsi="仿宋" w:cs="仿宋" w:hint="eastAsia"/>
                <w:szCs w:val="21"/>
              </w:rPr>
              <w:t>1</w:t>
            </w:r>
            <w:bookmarkEnd w:id="110"/>
          </w:p>
        </w:tc>
        <w:tc>
          <w:tcPr>
            <w:tcW w:w="1305" w:type="dxa"/>
          </w:tcPr>
          <w:p w:rsidR="00F80578" w:rsidRPr="00952E21" w:rsidRDefault="00F80578" w:rsidP="000C18C4">
            <w:pPr>
              <w:pStyle w:val="TableParagraph0"/>
              <w:spacing w:before="10"/>
              <w:rPr>
                <w:rFonts w:ascii="仿宋" w:eastAsia="仿宋" w:hAnsi="仿宋" w:cs="仿宋"/>
                <w:b/>
                <w:szCs w:val="21"/>
              </w:rPr>
            </w:pPr>
          </w:p>
          <w:p w:rsidR="00F80578" w:rsidRPr="00952E21" w:rsidRDefault="00F80578" w:rsidP="000C18C4">
            <w:pPr>
              <w:pStyle w:val="TableParagraph0"/>
              <w:spacing w:before="1" w:line="312" w:lineRule="auto"/>
              <w:ind w:left="108" w:right="94"/>
              <w:rPr>
                <w:rFonts w:ascii="仿宋" w:eastAsia="仿宋" w:hAnsi="仿宋" w:cs="仿宋"/>
                <w:szCs w:val="21"/>
              </w:rPr>
            </w:pPr>
            <w:r w:rsidRPr="00952E21">
              <w:rPr>
                <w:rFonts w:ascii="仿宋" w:eastAsia="仿宋" w:hAnsi="仿宋" w:cs="仿宋" w:hint="eastAsia"/>
                <w:szCs w:val="21"/>
              </w:rPr>
              <w:t>修剪技术工</w:t>
            </w:r>
          </w:p>
          <w:p w:rsidR="00F80578" w:rsidRPr="00952E21" w:rsidRDefault="00F80578" w:rsidP="000C18C4">
            <w:pPr>
              <w:pStyle w:val="TableParagraph0"/>
              <w:spacing w:before="1" w:line="312" w:lineRule="auto"/>
              <w:ind w:left="108" w:right="94"/>
              <w:rPr>
                <w:rFonts w:ascii="仿宋" w:eastAsia="仿宋" w:hAnsi="仿宋" w:cs="仿宋"/>
                <w:szCs w:val="21"/>
              </w:rPr>
            </w:pPr>
          </w:p>
        </w:tc>
        <w:tc>
          <w:tcPr>
            <w:tcW w:w="869"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74"/>
              <w:ind w:left="106"/>
              <w:rPr>
                <w:rFonts w:ascii="仿宋" w:eastAsia="仿宋" w:hAnsi="仿宋" w:cs="仿宋"/>
                <w:szCs w:val="21"/>
                <w:lang w:val="en-US"/>
              </w:rPr>
            </w:pPr>
            <w:r w:rsidRPr="00952E21">
              <w:rPr>
                <w:rFonts w:ascii="仿宋" w:eastAsia="仿宋" w:hAnsi="仿宋" w:cs="仿宋" w:hint="eastAsia"/>
                <w:szCs w:val="21"/>
              </w:rPr>
              <w:t>≥</w:t>
            </w:r>
            <w:r w:rsidRPr="00952E21">
              <w:rPr>
                <w:rFonts w:ascii="仿宋" w:eastAsia="仿宋" w:hAnsi="仿宋" w:cs="仿宋" w:hint="eastAsia"/>
                <w:szCs w:val="21"/>
                <w:lang w:val="en-US"/>
              </w:rPr>
              <w:t>15</w:t>
            </w:r>
          </w:p>
        </w:tc>
        <w:tc>
          <w:tcPr>
            <w:tcW w:w="1055" w:type="dxa"/>
          </w:tcPr>
          <w:p w:rsidR="00F80578" w:rsidRPr="00952E21" w:rsidRDefault="00F80578" w:rsidP="000C18C4">
            <w:pPr>
              <w:pStyle w:val="TableParagraph0"/>
              <w:spacing w:before="80"/>
              <w:ind w:left="106"/>
              <w:rPr>
                <w:rFonts w:ascii="仿宋" w:eastAsia="仿宋" w:hAnsi="仿宋" w:cs="仿宋"/>
                <w:szCs w:val="21"/>
              </w:rPr>
            </w:pPr>
            <w:r w:rsidRPr="00952E21">
              <w:rPr>
                <w:rFonts w:ascii="仿宋" w:eastAsia="仿宋" w:hAnsi="仿宋" w:cs="仿宋" w:hint="eastAsia"/>
                <w:szCs w:val="21"/>
              </w:rPr>
              <w:t>60</w:t>
            </w:r>
            <w:r w:rsidRPr="00952E21">
              <w:rPr>
                <w:rFonts w:ascii="仿宋" w:eastAsia="仿宋" w:hAnsi="仿宋" w:cs="仿宋" w:hint="eastAsia"/>
                <w:spacing w:val="-17"/>
                <w:szCs w:val="21"/>
              </w:rPr>
              <w:t xml:space="preserve"> 岁</w:t>
            </w:r>
            <w:r w:rsidRPr="00952E21">
              <w:rPr>
                <w:rFonts w:ascii="仿宋" w:eastAsia="仿宋" w:hAnsi="仿宋" w:cs="仿宋" w:hint="eastAsia"/>
                <w:szCs w:val="21"/>
              </w:rPr>
              <w:t>（</w:t>
            </w:r>
            <w:r w:rsidRPr="00952E21">
              <w:rPr>
                <w:rFonts w:ascii="仿宋" w:eastAsia="仿宋" w:hAnsi="仿宋" w:cs="仿宋" w:hint="eastAsia"/>
                <w:spacing w:val="-17"/>
                <w:szCs w:val="21"/>
              </w:rPr>
              <w:t xml:space="preserve"> 含</w:t>
            </w:r>
          </w:p>
          <w:p w:rsidR="00F80578" w:rsidRPr="00952E21" w:rsidRDefault="00F80578" w:rsidP="000C18C4">
            <w:pPr>
              <w:pStyle w:val="TableParagraph0"/>
              <w:spacing w:before="91" w:line="298" w:lineRule="exact"/>
              <w:ind w:left="106"/>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pacing w:val="-17"/>
                <w:szCs w:val="21"/>
              </w:rPr>
              <w:t xml:space="preserve"> 以</w:t>
            </w:r>
            <w:r w:rsidRPr="00952E21">
              <w:rPr>
                <w:rFonts w:ascii="仿宋" w:eastAsia="仿宋" w:hAnsi="仿宋" w:cs="仿宋" w:hint="eastAsia"/>
                <w:szCs w:val="21"/>
              </w:rPr>
              <w:t>下</w:t>
            </w:r>
          </w:p>
        </w:tc>
        <w:tc>
          <w:tcPr>
            <w:tcW w:w="927" w:type="dxa"/>
          </w:tcPr>
          <w:p w:rsidR="00F80578" w:rsidRPr="00952E21" w:rsidRDefault="00F80578" w:rsidP="000C18C4">
            <w:pPr>
              <w:pStyle w:val="TableParagraph0"/>
              <w:rPr>
                <w:rFonts w:ascii="仿宋" w:eastAsia="仿宋" w:hAnsi="仿宋" w:cs="仿宋"/>
                <w:szCs w:val="21"/>
              </w:rPr>
            </w:pPr>
          </w:p>
        </w:tc>
        <w:tc>
          <w:tcPr>
            <w:tcW w:w="4834" w:type="dxa"/>
          </w:tcPr>
          <w:p w:rsidR="00F80578" w:rsidRPr="00952E21" w:rsidRDefault="00F80578" w:rsidP="000C18C4">
            <w:pPr>
              <w:pStyle w:val="TableParagraph0"/>
              <w:spacing w:before="80"/>
              <w:ind w:left="107"/>
              <w:rPr>
                <w:rFonts w:ascii="仿宋" w:eastAsia="仿宋" w:hAnsi="仿宋" w:cs="仿宋"/>
                <w:szCs w:val="21"/>
              </w:rPr>
            </w:pPr>
            <w:r w:rsidRPr="00952E21">
              <w:rPr>
                <w:rFonts w:ascii="仿宋" w:eastAsia="仿宋" w:hAnsi="仿宋" w:cs="仿宋" w:hint="eastAsia"/>
                <w:szCs w:val="21"/>
              </w:rPr>
              <w:t>具备丰富的园林植物修剪经验，修剪技术不</w:t>
            </w:r>
          </w:p>
          <w:p w:rsidR="00F80578" w:rsidRPr="00952E21" w:rsidRDefault="00F80578" w:rsidP="000C18C4">
            <w:pPr>
              <w:pStyle w:val="TableParagraph0"/>
              <w:spacing w:before="1" w:line="400" w:lineRule="atLeast"/>
              <w:ind w:left="107" w:right="97"/>
              <w:rPr>
                <w:rFonts w:ascii="仿宋" w:eastAsia="仿宋" w:hAnsi="仿宋" w:cs="仿宋"/>
                <w:szCs w:val="21"/>
              </w:rPr>
            </w:pPr>
            <w:r w:rsidRPr="00952E21">
              <w:rPr>
                <w:rFonts w:ascii="仿宋" w:eastAsia="仿宋" w:hAnsi="仿宋" w:cs="仿宋" w:hint="eastAsia"/>
                <w:szCs w:val="21"/>
              </w:rPr>
              <w:t>满足要求的，中标人需无条件在规定期限内重新配置修剪工，直至达到采购人对修剪技术的要求为止</w:t>
            </w:r>
          </w:p>
        </w:tc>
      </w:tr>
      <w:tr w:rsidR="00F80578" w:rsidRPr="00952E21" w:rsidTr="000C18C4">
        <w:trPr>
          <w:trHeight w:val="1056"/>
          <w:jc w:val="center"/>
        </w:trPr>
        <w:tc>
          <w:tcPr>
            <w:tcW w:w="754"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ind w:left="106"/>
              <w:jc w:val="center"/>
              <w:rPr>
                <w:rFonts w:ascii="仿宋" w:eastAsia="仿宋" w:hAnsi="仿宋" w:cs="仿宋"/>
                <w:szCs w:val="21"/>
              </w:rPr>
            </w:pPr>
            <w:r w:rsidRPr="00952E21">
              <w:rPr>
                <w:rFonts w:ascii="仿宋" w:eastAsia="仿宋" w:hAnsi="仿宋" w:cs="仿宋" w:hint="eastAsia"/>
                <w:szCs w:val="21"/>
              </w:rPr>
              <w:t>2</w:t>
            </w:r>
          </w:p>
        </w:tc>
        <w:tc>
          <w:tcPr>
            <w:tcW w:w="1305"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73" w:line="312" w:lineRule="auto"/>
              <w:ind w:left="108" w:right="97"/>
              <w:rPr>
                <w:rFonts w:ascii="仿宋" w:eastAsia="仿宋" w:hAnsi="仿宋" w:cs="仿宋"/>
                <w:szCs w:val="21"/>
              </w:rPr>
            </w:pPr>
            <w:r w:rsidRPr="00952E21">
              <w:rPr>
                <w:rFonts w:ascii="仿宋" w:eastAsia="仿宋" w:hAnsi="仿宋" w:cs="仿宋" w:hint="eastAsia"/>
                <w:spacing w:val="-38"/>
                <w:szCs w:val="21"/>
                <w:lang w:val="en-US"/>
              </w:rPr>
              <w:t>绿化</w:t>
            </w:r>
            <w:r w:rsidRPr="00952E21">
              <w:rPr>
                <w:rFonts w:ascii="仿宋" w:eastAsia="仿宋" w:hAnsi="仿宋" w:cs="仿宋" w:hint="eastAsia"/>
                <w:spacing w:val="-17"/>
                <w:szCs w:val="21"/>
              </w:rPr>
              <w:t>保</w:t>
            </w:r>
            <w:r w:rsidRPr="00952E21">
              <w:rPr>
                <w:rFonts w:ascii="仿宋" w:eastAsia="仿宋" w:hAnsi="仿宋" w:cs="仿宋" w:hint="eastAsia"/>
                <w:szCs w:val="21"/>
              </w:rPr>
              <w:t>洁员</w:t>
            </w:r>
          </w:p>
        </w:tc>
        <w:tc>
          <w:tcPr>
            <w:tcW w:w="869"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ind w:left="106"/>
              <w:rPr>
                <w:rFonts w:ascii="仿宋" w:eastAsia="仿宋" w:hAnsi="仿宋" w:cs="仿宋"/>
                <w:szCs w:val="21"/>
                <w:lang w:val="en-US"/>
              </w:rPr>
            </w:pPr>
            <w:r w:rsidRPr="00952E21">
              <w:rPr>
                <w:rFonts w:ascii="仿宋" w:eastAsia="仿宋" w:hAnsi="仿宋" w:cs="仿宋" w:hint="eastAsia"/>
                <w:szCs w:val="21"/>
              </w:rPr>
              <w:t>≥</w:t>
            </w:r>
            <w:r w:rsidRPr="00952E21">
              <w:rPr>
                <w:rFonts w:ascii="仿宋" w:eastAsia="仿宋" w:hAnsi="仿宋" w:cs="仿宋" w:hint="eastAsia"/>
                <w:szCs w:val="21"/>
                <w:lang w:val="en-US"/>
              </w:rPr>
              <w:t>120</w:t>
            </w:r>
          </w:p>
        </w:tc>
        <w:tc>
          <w:tcPr>
            <w:tcW w:w="1055" w:type="dxa"/>
          </w:tcPr>
          <w:p w:rsidR="00F80578" w:rsidRPr="00952E21" w:rsidRDefault="00F80578" w:rsidP="000C18C4">
            <w:pPr>
              <w:pStyle w:val="TableParagraph0"/>
              <w:spacing w:before="80"/>
              <w:ind w:left="106"/>
              <w:rPr>
                <w:rFonts w:ascii="仿宋" w:eastAsia="仿宋" w:hAnsi="仿宋" w:cs="仿宋"/>
                <w:szCs w:val="21"/>
              </w:rPr>
            </w:pPr>
            <w:r w:rsidRPr="00952E21">
              <w:rPr>
                <w:rFonts w:ascii="仿宋" w:eastAsia="仿宋" w:hAnsi="仿宋" w:cs="仿宋" w:hint="eastAsia"/>
                <w:szCs w:val="21"/>
              </w:rPr>
              <w:t>60</w:t>
            </w:r>
            <w:r w:rsidRPr="00952E21">
              <w:rPr>
                <w:rFonts w:ascii="仿宋" w:eastAsia="仿宋" w:hAnsi="仿宋" w:cs="仿宋" w:hint="eastAsia"/>
                <w:spacing w:val="-17"/>
                <w:szCs w:val="21"/>
              </w:rPr>
              <w:t xml:space="preserve"> 岁</w:t>
            </w:r>
            <w:r w:rsidRPr="00952E21">
              <w:rPr>
                <w:rFonts w:ascii="仿宋" w:eastAsia="仿宋" w:hAnsi="仿宋" w:cs="仿宋" w:hint="eastAsia"/>
                <w:szCs w:val="21"/>
              </w:rPr>
              <w:t>（</w:t>
            </w:r>
            <w:r w:rsidRPr="00952E21">
              <w:rPr>
                <w:rFonts w:ascii="仿宋" w:eastAsia="仿宋" w:hAnsi="仿宋" w:cs="仿宋" w:hint="eastAsia"/>
                <w:spacing w:val="-17"/>
                <w:szCs w:val="21"/>
              </w:rPr>
              <w:t xml:space="preserve"> 含</w:t>
            </w:r>
          </w:p>
          <w:p w:rsidR="00F80578" w:rsidRPr="00952E21" w:rsidRDefault="00F80578" w:rsidP="000C18C4">
            <w:pPr>
              <w:pStyle w:val="TableParagraph0"/>
              <w:spacing w:before="1" w:line="400" w:lineRule="atLeast"/>
              <w:ind w:left="106" w:right="41"/>
              <w:rPr>
                <w:rFonts w:ascii="仿宋" w:eastAsia="仿宋" w:hAnsi="仿宋" w:cs="仿宋"/>
                <w:szCs w:val="21"/>
              </w:rPr>
            </w:pPr>
            <w:r w:rsidRPr="00952E21">
              <w:rPr>
                <w:rFonts w:ascii="仿宋" w:eastAsia="仿宋" w:hAnsi="仿宋" w:cs="仿宋" w:hint="eastAsia"/>
                <w:szCs w:val="21"/>
              </w:rPr>
              <w:t>） 以下</w:t>
            </w:r>
          </w:p>
        </w:tc>
        <w:tc>
          <w:tcPr>
            <w:tcW w:w="927" w:type="dxa"/>
          </w:tcPr>
          <w:p w:rsidR="00F80578" w:rsidRPr="00952E21" w:rsidRDefault="00F80578" w:rsidP="000C18C4">
            <w:pPr>
              <w:pStyle w:val="TableParagraph0"/>
              <w:rPr>
                <w:rFonts w:ascii="仿宋" w:eastAsia="仿宋" w:hAnsi="仿宋" w:cs="仿宋"/>
                <w:szCs w:val="21"/>
              </w:rPr>
            </w:pPr>
          </w:p>
        </w:tc>
        <w:tc>
          <w:tcPr>
            <w:tcW w:w="4834"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ind w:left="107"/>
              <w:rPr>
                <w:rFonts w:ascii="仿宋" w:eastAsia="仿宋" w:hAnsi="仿宋" w:cs="仿宋"/>
                <w:szCs w:val="21"/>
                <w:lang w:val="en-US"/>
              </w:rPr>
            </w:pPr>
            <w:r w:rsidRPr="00952E21">
              <w:rPr>
                <w:rFonts w:ascii="仿宋" w:eastAsia="仿宋" w:hAnsi="仿宋" w:cs="仿宋" w:hint="eastAsia"/>
                <w:szCs w:val="21"/>
              </w:rPr>
              <w:t>男工人数不少于 40%；出勤率达到</w:t>
            </w:r>
            <w:r w:rsidRPr="00952E21">
              <w:rPr>
                <w:rFonts w:ascii="仿宋" w:eastAsia="仿宋" w:hAnsi="仿宋" w:cs="仿宋" w:hint="eastAsia"/>
                <w:szCs w:val="21"/>
                <w:lang w:val="en-US"/>
              </w:rPr>
              <w:t>85%</w:t>
            </w:r>
          </w:p>
        </w:tc>
      </w:tr>
      <w:tr w:rsidR="00F80578" w:rsidRPr="00952E21" w:rsidTr="000C18C4">
        <w:trPr>
          <w:trHeight w:val="3856"/>
          <w:jc w:val="center"/>
        </w:trPr>
        <w:tc>
          <w:tcPr>
            <w:tcW w:w="754" w:type="dxa"/>
          </w:tcPr>
          <w:p w:rsidR="00F80578" w:rsidRPr="00952E21" w:rsidRDefault="00F80578" w:rsidP="000C18C4">
            <w:pPr>
              <w:pStyle w:val="TableParagraph0"/>
              <w:rPr>
                <w:rFonts w:ascii="仿宋" w:eastAsia="仿宋" w:hAnsi="仿宋" w:cs="仿宋"/>
                <w:b/>
                <w:szCs w:val="21"/>
              </w:rPr>
            </w:pPr>
            <w:bookmarkStart w:id="111" w:name="_Hlk180499773"/>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8"/>
              <w:rPr>
                <w:rFonts w:ascii="仿宋" w:eastAsia="仿宋" w:hAnsi="仿宋" w:cs="仿宋"/>
                <w:b/>
                <w:szCs w:val="21"/>
              </w:rPr>
            </w:pPr>
          </w:p>
          <w:p w:rsidR="00F80578" w:rsidRPr="00952E21" w:rsidRDefault="00F80578" w:rsidP="000C18C4">
            <w:pPr>
              <w:pStyle w:val="TableParagraph0"/>
              <w:ind w:right="306"/>
              <w:jc w:val="right"/>
              <w:rPr>
                <w:rFonts w:ascii="仿宋" w:eastAsia="仿宋" w:hAnsi="仿宋" w:cs="仿宋"/>
                <w:szCs w:val="21"/>
              </w:rPr>
            </w:pPr>
            <w:r w:rsidRPr="00952E21">
              <w:rPr>
                <w:rFonts w:ascii="仿宋" w:eastAsia="仿宋" w:hAnsi="仿宋" w:cs="仿宋" w:hint="eastAsia"/>
                <w:szCs w:val="21"/>
                <w:lang w:val="en-US"/>
              </w:rPr>
              <w:t>3</w:t>
            </w:r>
          </w:p>
        </w:tc>
        <w:tc>
          <w:tcPr>
            <w:tcW w:w="1305"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8"/>
              <w:rPr>
                <w:rFonts w:ascii="仿宋" w:eastAsia="仿宋" w:hAnsi="仿宋" w:cs="仿宋"/>
                <w:b/>
                <w:szCs w:val="21"/>
              </w:rPr>
            </w:pPr>
          </w:p>
          <w:p w:rsidR="00F80578" w:rsidRPr="00952E21" w:rsidRDefault="00F80578" w:rsidP="000C18C4">
            <w:pPr>
              <w:pStyle w:val="TableParagraph0"/>
              <w:ind w:left="151" w:right="144"/>
              <w:jc w:val="center"/>
              <w:rPr>
                <w:rFonts w:ascii="仿宋" w:eastAsia="仿宋" w:hAnsi="仿宋" w:cs="仿宋"/>
                <w:szCs w:val="21"/>
              </w:rPr>
            </w:pPr>
            <w:r w:rsidRPr="00952E21">
              <w:rPr>
                <w:rFonts w:ascii="仿宋" w:eastAsia="仿宋" w:hAnsi="仿宋" w:cs="仿宋" w:hint="eastAsia"/>
                <w:szCs w:val="21"/>
              </w:rPr>
              <w:t>保安队长</w:t>
            </w:r>
          </w:p>
        </w:tc>
        <w:tc>
          <w:tcPr>
            <w:tcW w:w="869"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8"/>
              <w:rPr>
                <w:rFonts w:ascii="仿宋" w:eastAsia="仿宋" w:hAnsi="仿宋" w:cs="仿宋"/>
                <w:b/>
                <w:szCs w:val="21"/>
              </w:rPr>
            </w:pPr>
          </w:p>
          <w:p w:rsidR="00F80578" w:rsidRPr="00952E21" w:rsidRDefault="00F80578" w:rsidP="000C18C4">
            <w:pPr>
              <w:pStyle w:val="TableParagraph0"/>
              <w:ind w:left="253"/>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3</w:t>
            </w:r>
          </w:p>
        </w:tc>
        <w:tc>
          <w:tcPr>
            <w:tcW w:w="1055"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ind w:left="149"/>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60</w:t>
            </w:r>
            <w:r w:rsidRPr="00952E21">
              <w:rPr>
                <w:rFonts w:ascii="仿宋" w:eastAsia="仿宋" w:hAnsi="仿宋" w:cs="仿宋" w:hint="eastAsia"/>
                <w:spacing w:val="-30"/>
                <w:szCs w:val="21"/>
              </w:rPr>
              <w:t xml:space="preserve"> 岁</w:t>
            </w:r>
          </w:p>
        </w:tc>
        <w:tc>
          <w:tcPr>
            <w:tcW w:w="927"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0"/>
              <w:rPr>
                <w:rFonts w:ascii="仿宋" w:eastAsia="仿宋" w:hAnsi="仿宋" w:cs="仿宋"/>
                <w:b/>
                <w:szCs w:val="21"/>
              </w:rPr>
            </w:pPr>
          </w:p>
          <w:p w:rsidR="00F80578" w:rsidRPr="00952E21" w:rsidRDefault="00F80578" w:rsidP="000C18C4">
            <w:pPr>
              <w:pStyle w:val="TableParagraph0"/>
              <w:spacing w:line="312" w:lineRule="auto"/>
              <w:ind w:left="107" w:right="96"/>
              <w:rPr>
                <w:rFonts w:ascii="仿宋" w:eastAsia="仿宋" w:hAnsi="仿宋" w:cs="仿宋"/>
                <w:szCs w:val="21"/>
              </w:rPr>
            </w:pPr>
          </w:p>
        </w:tc>
        <w:tc>
          <w:tcPr>
            <w:tcW w:w="4834" w:type="dxa"/>
          </w:tcPr>
          <w:p w:rsidR="00F80578" w:rsidRPr="00952E21" w:rsidRDefault="00F80578" w:rsidP="000C18C4">
            <w:pPr>
              <w:pStyle w:val="TableParagraph0"/>
              <w:numPr>
                <w:ilvl w:val="0"/>
                <w:numId w:val="11"/>
              </w:numPr>
              <w:tabs>
                <w:tab w:val="left" w:pos="468"/>
              </w:tabs>
              <w:spacing w:before="81"/>
              <w:ind w:hanging="361"/>
              <w:jc w:val="left"/>
              <w:rPr>
                <w:rFonts w:ascii="仿宋" w:eastAsia="仿宋" w:hAnsi="仿宋" w:cs="仿宋"/>
                <w:szCs w:val="21"/>
              </w:rPr>
            </w:pPr>
            <w:r w:rsidRPr="00952E21">
              <w:rPr>
                <w:rFonts w:ascii="仿宋" w:eastAsia="仿宋" w:hAnsi="仿宋" w:cs="仿宋" w:hint="eastAsia"/>
                <w:szCs w:val="21"/>
              </w:rPr>
              <w:t>男性；</w:t>
            </w:r>
          </w:p>
          <w:p w:rsidR="00F80578" w:rsidRPr="00952E21" w:rsidRDefault="00F80578" w:rsidP="000C18C4">
            <w:pPr>
              <w:pStyle w:val="TableParagraph0"/>
              <w:tabs>
                <w:tab w:val="left" w:pos="350"/>
              </w:tabs>
              <w:spacing w:before="93" w:line="312" w:lineRule="auto"/>
              <w:ind w:left="210" w:right="97"/>
              <w:jc w:val="left"/>
              <w:rPr>
                <w:rFonts w:ascii="仿宋" w:eastAsia="仿宋" w:hAnsi="仿宋" w:cs="仿宋"/>
                <w:szCs w:val="21"/>
              </w:rPr>
            </w:pPr>
            <w:r w:rsidRPr="00952E21">
              <w:rPr>
                <w:rFonts w:ascii="仿宋" w:eastAsia="仿宋" w:hAnsi="仿宋" w:cs="仿宋" w:hint="eastAsia"/>
                <w:szCs w:val="21"/>
              </w:rPr>
              <w:t>2.实行三班倒，配合片区负责人做好各个班次保安管理工作；</w:t>
            </w:r>
          </w:p>
          <w:p w:rsidR="00F80578" w:rsidRPr="00952E21" w:rsidRDefault="00F80578" w:rsidP="000C18C4">
            <w:pPr>
              <w:pStyle w:val="TableParagraph0"/>
              <w:tabs>
                <w:tab w:val="left" w:pos="350"/>
              </w:tabs>
              <w:spacing w:line="312" w:lineRule="auto"/>
              <w:ind w:left="210" w:right="97"/>
              <w:jc w:val="left"/>
              <w:rPr>
                <w:rFonts w:ascii="仿宋" w:eastAsia="仿宋" w:hAnsi="仿宋" w:cs="仿宋"/>
                <w:szCs w:val="21"/>
              </w:rPr>
            </w:pPr>
            <w:r w:rsidRPr="00952E21">
              <w:rPr>
                <w:rFonts w:ascii="仿宋" w:eastAsia="仿宋" w:hAnsi="仿宋" w:cs="仿宋" w:hint="eastAsia"/>
                <w:szCs w:val="21"/>
              </w:rPr>
              <w:t>3.身体健康、责任心强、工作主动、热情、积极；</w:t>
            </w:r>
          </w:p>
          <w:p w:rsidR="00F80578" w:rsidRPr="00952E21" w:rsidRDefault="00F80578" w:rsidP="000C18C4">
            <w:pPr>
              <w:pStyle w:val="TableParagraph0"/>
              <w:tabs>
                <w:tab w:val="left" w:pos="349"/>
              </w:tabs>
              <w:spacing w:line="307" w:lineRule="exact"/>
              <w:ind w:firstLineChars="100" w:firstLine="210"/>
              <w:jc w:val="left"/>
              <w:rPr>
                <w:rFonts w:ascii="仿宋" w:eastAsia="仿宋" w:hAnsi="仿宋" w:cs="仿宋"/>
                <w:szCs w:val="21"/>
              </w:rPr>
            </w:pPr>
            <w:r w:rsidRPr="00952E21">
              <w:rPr>
                <w:rFonts w:ascii="仿宋" w:eastAsia="仿宋" w:hAnsi="仿宋" w:cs="仿宋" w:hint="eastAsia"/>
                <w:szCs w:val="21"/>
              </w:rPr>
              <w:t>4.高中以上学历，有一定的队伍管理能力；</w:t>
            </w:r>
          </w:p>
          <w:p w:rsidR="00F80578" w:rsidRPr="00952E21" w:rsidRDefault="00F80578" w:rsidP="000C18C4">
            <w:pPr>
              <w:pStyle w:val="TableParagraph0"/>
              <w:tabs>
                <w:tab w:val="left" w:pos="349"/>
              </w:tabs>
              <w:spacing w:before="93" w:line="312" w:lineRule="auto"/>
              <w:ind w:left="210" w:right="97"/>
              <w:rPr>
                <w:rFonts w:ascii="仿宋" w:eastAsia="仿宋" w:hAnsi="仿宋" w:cs="仿宋"/>
                <w:szCs w:val="21"/>
              </w:rPr>
            </w:pPr>
            <w:r w:rsidRPr="00952E21">
              <w:rPr>
                <w:rFonts w:ascii="仿宋" w:eastAsia="仿宋" w:hAnsi="仿宋" w:cs="仿宋" w:hint="eastAsia"/>
                <w:spacing w:val="-8"/>
                <w:szCs w:val="21"/>
              </w:rPr>
              <w:t xml:space="preserve">5.手机像素不低于 </w:t>
            </w:r>
            <w:r w:rsidRPr="00952E21">
              <w:rPr>
                <w:rFonts w:ascii="仿宋" w:eastAsia="仿宋" w:hAnsi="仿宋" w:cs="仿宋" w:hint="eastAsia"/>
                <w:szCs w:val="21"/>
              </w:rPr>
              <w:t>2000</w:t>
            </w:r>
            <w:r w:rsidRPr="00952E21">
              <w:rPr>
                <w:rFonts w:ascii="仿宋" w:eastAsia="仿宋" w:hAnsi="仿宋" w:cs="仿宋" w:hint="eastAsia"/>
                <w:spacing w:val="-16"/>
                <w:szCs w:val="21"/>
              </w:rPr>
              <w:t xml:space="preserve"> 万，采购人通过</w:t>
            </w:r>
            <w:proofErr w:type="gramStart"/>
            <w:r w:rsidRPr="00952E21">
              <w:rPr>
                <w:rFonts w:ascii="仿宋" w:eastAsia="仿宋" w:hAnsi="仿宋" w:cs="仿宋" w:hint="eastAsia"/>
                <w:spacing w:val="-16"/>
                <w:szCs w:val="21"/>
              </w:rPr>
              <w:t>微信</w:t>
            </w:r>
            <w:r w:rsidRPr="00952E21">
              <w:rPr>
                <w:rFonts w:ascii="仿宋" w:eastAsia="仿宋" w:hAnsi="仿宋" w:cs="仿宋" w:hint="eastAsia"/>
                <w:szCs w:val="21"/>
              </w:rPr>
              <w:t>交办</w:t>
            </w:r>
            <w:proofErr w:type="gramEnd"/>
            <w:r w:rsidRPr="00952E21">
              <w:rPr>
                <w:rFonts w:ascii="仿宋" w:eastAsia="仿宋" w:hAnsi="仿宋" w:cs="仿宋" w:hint="eastAsia"/>
                <w:szCs w:val="21"/>
              </w:rPr>
              <w:t>的工作，能及时落实并用微信汇报工作情况（含照片）等；</w:t>
            </w:r>
          </w:p>
          <w:p w:rsidR="00F80578" w:rsidRPr="00952E21" w:rsidRDefault="00F80578" w:rsidP="000C18C4">
            <w:pPr>
              <w:pStyle w:val="TableParagraph0"/>
              <w:tabs>
                <w:tab w:val="left" w:pos="350"/>
              </w:tabs>
              <w:spacing w:before="1" w:line="312" w:lineRule="auto"/>
              <w:ind w:left="210" w:right="97"/>
              <w:rPr>
                <w:rFonts w:ascii="仿宋" w:eastAsia="仿宋" w:hAnsi="仿宋" w:cs="仿宋"/>
                <w:szCs w:val="21"/>
              </w:rPr>
            </w:pPr>
            <w:r w:rsidRPr="00952E21">
              <w:rPr>
                <w:rFonts w:ascii="仿宋" w:eastAsia="仿宋" w:hAnsi="仿宋" w:cs="仿宋" w:hint="eastAsia"/>
                <w:spacing w:val="-28"/>
                <w:szCs w:val="21"/>
              </w:rPr>
              <w:t xml:space="preserve">6.有 </w:t>
            </w:r>
            <w:r w:rsidRPr="00952E21">
              <w:rPr>
                <w:rFonts w:ascii="仿宋" w:eastAsia="仿宋" w:hAnsi="仿宋" w:cs="仿宋" w:hint="eastAsia"/>
                <w:szCs w:val="21"/>
              </w:rPr>
              <w:t>C1</w:t>
            </w:r>
            <w:r w:rsidRPr="00952E21">
              <w:rPr>
                <w:rFonts w:ascii="仿宋" w:eastAsia="仿宋" w:hAnsi="仿宋" w:cs="仿宋" w:hint="eastAsia"/>
                <w:spacing w:val="-37"/>
                <w:szCs w:val="21"/>
              </w:rPr>
              <w:t xml:space="preserve"> 或 </w:t>
            </w:r>
            <w:r w:rsidRPr="00952E21">
              <w:rPr>
                <w:rFonts w:ascii="仿宋" w:eastAsia="仿宋" w:hAnsi="仿宋" w:cs="仿宋" w:hint="eastAsia"/>
                <w:szCs w:val="21"/>
              </w:rPr>
              <w:t>C1</w:t>
            </w:r>
            <w:r w:rsidRPr="00952E21">
              <w:rPr>
                <w:rFonts w:ascii="仿宋" w:eastAsia="仿宋" w:hAnsi="仿宋" w:cs="仿宋" w:hint="eastAsia"/>
                <w:spacing w:val="-12"/>
                <w:szCs w:val="21"/>
              </w:rPr>
              <w:t xml:space="preserve"> 以上驾驶证；</w:t>
            </w:r>
          </w:p>
          <w:p w:rsidR="00F80578" w:rsidRPr="00952E21" w:rsidRDefault="00F80578" w:rsidP="000C18C4">
            <w:pPr>
              <w:pStyle w:val="TableParagraph0"/>
              <w:tabs>
                <w:tab w:val="left" w:pos="349"/>
              </w:tabs>
              <w:spacing w:before="1" w:line="299" w:lineRule="exact"/>
              <w:ind w:firstLineChars="100" w:firstLine="210"/>
              <w:jc w:val="left"/>
              <w:rPr>
                <w:rFonts w:ascii="仿宋" w:eastAsia="仿宋" w:hAnsi="仿宋" w:cs="仿宋"/>
                <w:szCs w:val="21"/>
              </w:rPr>
            </w:pPr>
            <w:r w:rsidRPr="00952E21">
              <w:rPr>
                <w:rFonts w:ascii="仿宋" w:eastAsia="仿宋" w:hAnsi="仿宋" w:cs="仿宋" w:hint="eastAsia"/>
                <w:szCs w:val="21"/>
              </w:rPr>
              <w:t>7.着保安统一服装。</w:t>
            </w:r>
          </w:p>
        </w:tc>
      </w:tr>
      <w:tr w:rsidR="00F80578" w:rsidRPr="00952E21" w:rsidTr="000C18C4">
        <w:trPr>
          <w:trHeight w:val="1214"/>
          <w:jc w:val="center"/>
        </w:trPr>
        <w:tc>
          <w:tcPr>
            <w:tcW w:w="754" w:type="dxa"/>
          </w:tcPr>
          <w:p w:rsidR="00F80578" w:rsidRPr="00952E21" w:rsidRDefault="00F80578" w:rsidP="000C18C4">
            <w:pPr>
              <w:pStyle w:val="TableParagraph0"/>
              <w:rPr>
                <w:rFonts w:ascii="仿宋" w:eastAsia="仿宋" w:hAnsi="仿宋" w:cs="仿宋"/>
                <w:b/>
                <w:szCs w:val="21"/>
              </w:rPr>
            </w:pPr>
            <w:bookmarkStart w:id="112" w:name="_Hlk180499784"/>
            <w:bookmarkStart w:id="113" w:name="_Hlk180671460"/>
            <w:bookmarkEnd w:id="109"/>
            <w:bookmarkEnd w:id="111"/>
          </w:p>
          <w:p w:rsidR="00F80578" w:rsidRPr="00952E21" w:rsidRDefault="00F80578" w:rsidP="000C18C4">
            <w:pPr>
              <w:pStyle w:val="TableParagraph0"/>
              <w:spacing w:before="157"/>
              <w:ind w:right="306"/>
              <w:jc w:val="right"/>
              <w:rPr>
                <w:rFonts w:ascii="仿宋" w:eastAsia="仿宋" w:hAnsi="仿宋" w:cs="仿宋"/>
                <w:szCs w:val="21"/>
              </w:rPr>
            </w:pPr>
            <w:r w:rsidRPr="00952E21">
              <w:rPr>
                <w:rFonts w:ascii="仿宋" w:eastAsia="仿宋" w:hAnsi="仿宋" w:cs="仿宋" w:hint="eastAsia"/>
                <w:szCs w:val="21"/>
                <w:lang w:val="en-US"/>
              </w:rPr>
              <w:t>4</w:t>
            </w:r>
          </w:p>
        </w:tc>
        <w:tc>
          <w:tcPr>
            <w:tcW w:w="1305"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57"/>
              <w:ind w:left="151" w:right="144"/>
              <w:jc w:val="center"/>
              <w:rPr>
                <w:rFonts w:ascii="仿宋" w:eastAsia="仿宋" w:hAnsi="仿宋" w:cs="仿宋"/>
                <w:szCs w:val="21"/>
              </w:rPr>
            </w:pPr>
            <w:r w:rsidRPr="00952E21">
              <w:rPr>
                <w:rFonts w:ascii="仿宋" w:eastAsia="仿宋" w:hAnsi="仿宋" w:cs="仿宋" w:hint="eastAsia"/>
                <w:szCs w:val="21"/>
                <w:lang w:val="en-US"/>
              </w:rPr>
              <w:t>数字园林维护管理</w:t>
            </w:r>
            <w:r w:rsidRPr="00952E21">
              <w:rPr>
                <w:rFonts w:ascii="仿宋" w:eastAsia="仿宋" w:hAnsi="仿宋" w:cs="仿宋" w:hint="eastAsia"/>
                <w:szCs w:val="21"/>
              </w:rPr>
              <w:t>员</w:t>
            </w:r>
          </w:p>
        </w:tc>
        <w:tc>
          <w:tcPr>
            <w:tcW w:w="869"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57"/>
              <w:ind w:left="253"/>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1</w:t>
            </w:r>
          </w:p>
        </w:tc>
        <w:tc>
          <w:tcPr>
            <w:tcW w:w="1055" w:type="dxa"/>
          </w:tcPr>
          <w:p w:rsidR="00F80578" w:rsidRPr="00952E21" w:rsidRDefault="00F80578" w:rsidP="000C18C4">
            <w:pPr>
              <w:pStyle w:val="TableParagraph0"/>
              <w:spacing w:before="9"/>
              <w:rPr>
                <w:rFonts w:ascii="仿宋" w:eastAsia="仿宋" w:hAnsi="仿宋" w:cs="仿宋"/>
                <w:b/>
                <w:szCs w:val="21"/>
              </w:rPr>
            </w:pPr>
          </w:p>
          <w:p w:rsidR="00F80578" w:rsidRPr="00952E21" w:rsidRDefault="00F80578" w:rsidP="000C18C4">
            <w:pPr>
              <w:pStyle w:val="TableParagraph0"/>
              <w:spacing w:before="94"/>
              <w:ind w:left="181"/>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50</w:t>
            </w:r>
            <w:r w:rsidRPr="00952E21">
              <w:rPr>
                <w:rFonts w:ascii="仿宋" w:eastAsia="仿宋" w:hAnsi="仿宋" w:cs="仿宋" w:hint="eastAsia"/>
                <w:spacing w:val="-30"/>
                <w:szCs w:val="21"/>
              </w:rPr>
              <w:t xml:space="preserve"> 岁</w:t>
            </w:r>
          </w:p>
        </w:tc>
        <w:tc>
          <w:tcPr>
            <w:tcW w:w="927" w:type="dxa"/>
          </w:tcPr>
          <w:p w:rsidR="00F80578" w:rsidRPr="00952E21" w:rsidRDefault="00F80578" w:rsidP="000C18C4">
            <w:pPr>
              <w:pStyle w:val="TableParagraph0"/>
              <w:rPr>
                <w:rFonts w:ascii="仿宋" w:eastAsia="仿宋" w:hAnsi="仿宋" w:cs="仿宋"/>
                <w:szCs w:val="21"/>
              </w:rPr>
            </w:pPr>
          </w:p>
        </w:tc>
        <w:tc>
          <w:tcPr>
            <w:tcW w:w="4834" w:type="dxa"/>
          </w:tcPr>
          <w:p w:rsidR="00F80578" w:rsidRPr="00952E21" w:rsidRDefault="00F80578" w:rsidP="000C18C4">
            <w:pPr>
              <w:pStyle w:val="TableParagraph0"/>
              <w:spacing w:before="81" w:line="312" w:lineRule="auto"/>
              <w:ind w:left="107" w:right="97"/>
              <w:rPr>
                <w:rFonts w:ascii="仿宋" w:eastAsia="仿宋" w:hAnsi="仿宋" w:cs="仿宋"/>
                <w:szCs w:val="21"/>
              </w:rPr>
            </w:pPr>
            <w:r w:rsidRPr="00952E21">
              <w:rPr>
                <w:rFonts w:ascii="仿宋" w:eastAsia="仿宋" w:hAnsi="仿宋" w:cs="仿宋" w:hint="eastAsia"/>
                <w:szCs w:val="21"/>
              </w:rPr>
              <w:t>1</w:t>
            </w:r>
            <w:r w:rsidRPr="00952E21">
              <w:rPr>
                <w:rFonts w:ascii="仿宋" w:eastAsia="仿宋" w:hAnsi="仿宋" w:cs="仿宋" w:hint="eastAsia"/>
                <w:spacing w:val="-9"/>
                <w:szCs w:val="21"/>
              </w:rPr>
              <w:t>、高中以上文化，可熟练操作电脑，具有基</w:t>
            </w:r>
            <w:r w:rsidRPr="00952E21">
              <w:rPr>
                <w:rFonts w:ascii="仿宋" w:eastAsia="仿宋" w:hAnsi="仿宋" w:cs="仿宋" w:hint="eastAsia"/>
                <w:spacing w:val="-12"/>
                <w:szCs w:val="21"/>
              </w:rPr>
              <w:t xml:space="preserve">本的 </w:t>
            </w:r>
            <w:r w:rsidRPr="00952E21">
              <w:rPr>
                <w:rFonts w:ascii="仿宋" w:eastAsia="仿宋" w:hAnsi="仿宋" w:cs="仿宋" w:hint="eastAsia"/>
                <w:szCs w:val="21"/>
              </w:rPr>
              <w:t>Office</w:t>
            </w:r>
            <w:r w:rsidRPr="00952E21">
              <w:rPr>
                <w:rFonts w:ascii="仿宋" w:eastAsia="仿宋" w:hAnsi="仿宋" w:cs="仿宋" w:hint="eastAsia"/>
                <w:spacing w:val="2"/>
                <w:szCs w:val="21"/>
              </w:rPr>
              <w:t xml:space="preserve"> 办公软件文字编纂和加工的能</w:t>
            </w:r>
            <w:r w:rsidRPr="00952E21">
              <w:rPr>
                <w:rFonts w:ascii="仿宋" w:eastAsia="仿宋" w:hAnsi="仿宋" w:cs="仿宋" w:hint="eastAsia"/>
                <w:szCs w:val="21"/>
              </w:rPr>
              <w:t>力；</w:t>
            </w:r>
          </w:p>
          <w:p w:rsidR="00F80578" w:rsidRPr="00952E21" w:rsidRDefault="00F80578" w:rsidP="000C18C4">
            <w:pPr>
              <w:pStyle w:val="TableParagraph0"/>
              <w:spacing w:before="93" w:line="299" w:lineRule="exact"/>
              <w:ind w:left="107"/>
              <w:rPr>
                <w:rFonts w:ascii="仿宋" w:eastAsia="仿宋" w:hAnsi="仿宋" w:cs="仿宋"/>
                <w:szCs w:val="21"/>
                <w:lang w:val="en-US"/>
              </w:rPr>
            </w:pPr>
            <w:r w:rsidRPr="00952E21">
              <w:rPr>
                <w:rFonts w:ascii="仿宋" w:eastAsia="仿宋" w:hAnsi="仿宋" w:cs="仿宋" w:hint="eastAsia"/>
                <w:szCs w:val="21"/>
                <w:lang w:val="en-US"/>
              </w:rPr>
              <w:t>2、保障设备日常正常运行。</w:t>
            </w:r>
          </w:p>
        </w:tc>
      </w:tr>
      <w:bookmarkEnd w:id="112"/>
      <w:tr w:rsidR="00F80578" w:rsidRPr="00952E21" w:rsidTr="000C18C4">
        <w:trPr>
          <w:trHeight w:val="936"/>
          <w:jc w:val="center"/>
        </w:trPr>
        <w:tc>
          <w:tcPr>
            <w:tcW w:w="754"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59"/>
              <w:ind w:right="306"/>
              <w:jc w:val="right"/>
              <w:rPr>
                <w:rFonts w:ascii="仿宋" w:eastAsia="仿宋" w:hAnsi="仿宋" w:cs="仿宋"/>
                <w:szCs w:val="21"/>
              </w:rPr>
            </w:pPr>
            <w:r w:rsidRPr="00952E21">
              <w:rPr>
                <w:rFonts w:ascii="仿宋" w:eastAsia="仿宋" w:hAnsi="仿宋" w:cs="仿宋" w:hint="eastAsia"/>
                <w:szCs w:val="21"/>
                <w:lang w:val="en-US"/>
              </w:rPr>
              <w:t>5</w:t>
            </w:r>
          </w:p>
        </w:tc>
        <w:tc>
          <w:tcPr>
            <w:tcW w:w="1305"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59"/>
              <w:ind w:left="151" w:right="144"/>
              <w:jc w:val="center"/>
              <w:rPr>
                <w:rFonts w:ascii="仿宋" w:eastAsia="仿宋" w:hAnsi="仿宋" w:cs="仿宋"/>
                <w:szCs w:val="21"/>
              </w:rPr>
            </w:pPr>
            <w:r w:rsidRPr="00952E21">
              <w:rPr>
                <w:rFonts w:ascii="仿宋" w:eastAsia="仿宋" w:hAnsi="仿宋" w:cs="仿宋" w:hint="eastAsia"/>
                <w:szCs w:val="21"/>
                <w:lang w:val="en-US"/>
              </w:rPr>
              <w:t>保安</w:t>
            </w:r>
          </w:p>
        </w:tc>
        <w:tc>
          <w:tcPr>
            <w:tcW w:w="869"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59"/>
              <w:ind w:left="193"/>
              <w:rPr>
                <w:rFonts w:ascii="仿宋" w:eastAsia="仿宋" w:hAnsi="仿宋" w:cs="仿宋"/>
                <w:szCs w:val="21"/>
                <w:lang w:val="en-US"/>
              </w:rPr>
            </w:pPr>
            <w:r w:rsidRPr="00952E21">
              <w:rPr>
                <w:rFonts w:ascii="仿宋" w:eastAsia="仿宋" w:hAnsi="仿宋" w:cs="仿宋" w:hint="eastAsia"/>
                <w:szCs w:val="21"/>
              </w:rPr>
              <w:t>≥</w:t>
            </w:r>
            <w:r w:rsidRPr="00952E21">
              <w:rPr>
                <w:rFonts w:ascii="仿宋" w:eastAsia="仿宋" w:hAnsi="仿宋" w:cs="仿宋" w:hint="eastAsia"/>
                <w:szCs w:val="21"/>
                <w:lang w:val="en-US"/>
              </w:rPr>
              <w:t>30</w:t>
            </w:r>
          </w:p>
        </w:tc>
        <w:tc>
          <w:tcPr>
            <w:tcW w:w="1055" w:type="dxa"/>
          </w:tcPr>
          <w:p w:rsidR="00F80578" w:rsidRPr="00952E21" w:rsidRDefault="00F80578" w:rsidP="000C18C4">
            <w:pPr>
              <w:pStyle w:val="TableParagraph0"/>
              <w:spacing w:before="9"/>
              <w:rPr>
                <w:rFonts w:ascii="仿宋" w:eastAsia="仿宋" w:hAnsi="仿宋" w:cs="仿宋"/>
                <w:b/>
                <w:szCs w:val="21"/>
              </w:rPr>
            </w:pPr>
          </w:p>
          <w:p w:rsidR="00F80578" w:rsidRPr="00952E21" w:rsidRDefault="00F80578" w:rsidP="000C18C4">
            <w:pPr>
              <w:pStyle w:val="TableParagraph0"/>
              <w:ind w:left="149"/>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60</w:t>
            </w:r>
            <w:r w:rsidRPr="00952E21">
              <w:rPr>
                <w:rFonts w:ascii="仿宋" w:eastAsia="仿宋" w:hAnsi="仿宋" w:cs="仿宋" w:hint="eastAsia"/>
                <w:spacing w:val="-30"/>
                <w:szCs w:val="21"/>
              </w:rPr>
              <w:t>岁</w:t>
            </w:r>
          </w:p>
        </w:tc>
        <w:tc>
          <w:tcPr>
            <w:tcW w:w="927" w:type="dxa"/>
          </w:tcPr>
          <w:p w:rsidR="00F80578" w:rsidRPr="00952E21" w:rsidRDefault="00F80578" w:rsidP="000C18C4">
            <w:pPr>
              <w:pStyle w:val="TableParagraph0"/>
              <w:rPr>
                <w:rFonts w:ascii="仿宋" w:eastAsia="仿宋" w:hAnsi="仿宋" w:cs="仿宋"/>
                <w:szCs w:val="21"/>
              </w:rPr>
            </w:pPr>
          </w:p>
        </w:tc>
        <w:tc>
          <w:tcPr>
            <w:tcW w:w="4834" w:type="dxa"/>
          </w:tcPr>
          <w:p w:rsidR="00F80578" w:rsidRPr="00952E21" w:rsidRDefault="00F80578" w:rsidP="000C18C4">
            <w:pPr>
              <w:pStyle w:val="TableParagraph0"/>
              <w:spacing w:before="81" w:line="312" w:lineRule="auto"/>
              <w:ind w:left="107" w:right="-29"/>
              <w:rPr>
                <w:rFonts w:ascii="仿宋" w:eastAsia="仿宋" w:hAnsi="仿宋" w:cs="仿宋"/>
                <w:szCs w:val="21"/>
              </w:rPr>
            </w:pPr>
            <w:r w:rsidRPr="00952E21">
              <w:rPr>
                <w:rFonts w:ascii="仿宋" w:eastAsia="仿宋" w:hAnsi="仿宋" w:cs="仿宋" w:hint="eastAsia"/>
                <w:szCs w:val="21"/>
              </w:rPr>
              <w:t>1</w:t>
            </w:r>
            <w:r w:rsidRPr="00952E21">
              <w:rPr>
                <w:rFonts w:ascii="仿宋" w:eastAsia="仿宋" w:hAnsi="仿宋" w:cs="仿宋" w:hint="eastAsia"/>
                <w:spacing w:val="-48"/>
                <w:szCs w:val="21"/>
              </w:rPr>
              <w:t>、</w:t>
            </w:r>
            <w:r w:rsidRPr="00952E21">
              <w:rPr>
                <w:rFonts w:ascii="仿宋" w:eastAsia="仿宋" w:hAnsi="仿宋" w:cs="仿宋" w:hint="eastAsia"/>
                <w:spacing w:val="-11"/>
                <w:szCs w:val="21"/>
              </w:rPr>
              <w:t>其中3</w:t>
            </w:r>
            <w:r w:rsidRPr="00952E21">
              <w:rPr>
                <w:rFonts w:ascii="仿宋" w:eastAsia="仿宋" w:hAnsi="仿宋" w:cs="仿宋" w:hint="eastAsia"/>
                <w:spacing w:val="-4"/>
                <w:szCs w:val="21"/>
              </w:rPr>
              <w:t xml:space="preserve"> 名保安须具有</w:t>
            </w:r>
            <w:r w:rsidRPr="00952E21">
              <w:rPr>
                <w:rFonts w:ascii="仿宋" w:eastAsia="仿宋" w:hAnsi="仿宋" w:cs="仿宋" w:hint="eastAsia"/>
                <w:szCs w:val="21"/>
              </w:rPr>
              <w:t>C1</w:t>
            </w:r>
            <w:r w:rsidRPr="00952E21">
              <w:rPr>
                <w:rFonts w:ascii="仿宋" w:eastAsia="仿宋" w:hAnsi="仿宋" w:cs="仿宋" w:hint="eastAsia"/>
                <w:spacing w:val="-10"/>
                <w:szCs w:val="21"/>
              </w:rPr>
              <w:t xml:space="preserve"> 或</w:t>
            </w:r>
            <w:r w:rsidRPr="00952E21">
              <w:rPr>
                <w:rFonts w:ascii="仿宋" w:eastAsia="仿宋" w:hAnsi="仿宋" w:cs="仿宋" w:hint="eastAsia"/>
                <w:szCs w:val="21"/>
              </w:rPr>
              <w:t>C1</w:t>
            </w:r>
            <w:r w:rsidRPr="00952E21">
              <w:rPr>
                <w:rFonts w:ascii="仿宋" w:eastAsia="仿宋" w:hAnsi="仿宋" w:cs="仿宋" w:hint="eastAsia"/>
                <w:spacing w:val="-14"/>
                <w:szCs w:val="21"/>
              </w:rPr>
              <w:t xml:space="preserve"> 以上驾驶证， </w:t>
            </w:r>
            <w:r w:rsidRPr="00952E21">
              <w:rPr>
                <w:rFonts w:ascii="仿宋" w:eastAsia="仿宋" w:hAnsi="仿宋" w:cs="仿宋" w:hint="eastAsia"/>
                <w:spacing w:val="-11"/>
                <w:szCs w:val="21"/>
              </w:rPr>
              <w:t>平时配合公园接待驾</w:t>
            </w:r>
            <w:bookmarkStart w:id="114" w:name="OLE_LINK335"/>
            <w:bookmarkStart w:id="115" w:name="OLE_LINK336"/>
            <w:r w:rsidRPr="00952E21">
              <w:rPr>
                <w:rFonts w:ascii="仿宋" w:eastAsia="仿宋" w:hAnsi="仿宋" w:cs="仿宋" w:hint="eastAsia"/>
                <w:spacing w:val="-11"/>
                <w:szCs w:val="21"/>
              </w:rPr>
              <w:t>驶观</w:t>
            </w:r>
            <w:bookmarkEnd w:id="114"/>
            <w:bookmarkEnd w:id="115"/>
            <w:r w:rsidRPr="00952E21">
              <w:rPr>
                <w:rFonts w:ascii="仿宋" w:eastAsia="仿宋" w:hAnsi="仿宋" w:cs="仿宋" w:hint="eastAsia"/>
                <w:spacing w:val="-11"/>
                <w:szCs w:val="21"/>
              </w:rPr>
              <w:t>光车；</w:t>
            </w:r>
          </w:p>
        </w:tc>
      </w:tr>
      <w:tr w:rsidR="00F80578" w:rsidRPr="00952E21" w:rsidTr="000C18C4">
        <w:trPr>
          <w:trHeight w:val="429"/>
          <w:jc w:val="center"/>
        </w:trPr>
        <w:tc>
          <w:tcPr>
            <w:tcW w:w="754" w:type="dxa"/>
            <w:tcBorders>
              <w:bottom w:val="nil"/>
            </w:tcBorders>
          </w:tcPr>
          <w:p w:rsidR="00F80578" w:rsidRPr="00952E21" w:rsidRDefault="00F80578" w:rsidP="000C18C4">
            <w:pPr>
              <w:pStyle w:val="TableParagraph0"/>
              <w:rPr>
                <w:rFonts w:ascii="仿宋" w:eastAsia="仿宋" w:hAnsi="仿宋" w:cs="仿宋"/>
                <w:szCs w:val="21"/>
              </w:rPr>
            </w:pPr>
            <w:bookmarkStart w:id="116" w:name="_Hlk180499807"/>
          </w:p>
        </w:tc>
        <w:tc>
          <w:tcPr>
            <w:tcW w:w="1305" w:type="dxa"/>
            <w:tcBorders>
              <w:bottom w:val="nil"/>
            </w:tcBorders>
          </w:tcPr>
          <w:p w:rsidR="00F80578" w:rsidRPr="00952E21" w:rsidRDefault="00F80578" w:rsidP="000C18C4">
            <w:pPr>
              <w:pStyle w:val="TableParagraph0"/>
              <w:rPr>
                <w:rFonts w:ascii="仿宋" w:eastAsia="仿宋" w:hAnsi="仿宋" w:cs="仿宋"/>
                <w:szCs w:val="21"/>
              </w:rPr>
            </w:pPr>
          </w:p>
        </w:tc>
        <w:tc>
          <w:tcPr>
            <w:tcW w:w="869" w:type="dxa"/>
            <w:tcBorders>
              <w:bottom w:val="nil"/>
            </w:tcBorders>
          </w:tcPr>
          <w:p w:rsidR="00F80578" w:rsidRPr="00952E21" w:rsidRDefault="00F80578" w:rsidP="000C18C4">
            <w:pPr>
              <w:pStyle w:val="TableParagraph0"/>
              <w:rPr>
                <w:rFonts w:ascii="仿宋" w:eastAsia="仿宋" w:hAnsi="仿宋" w:cs="仿宋"/>
                <w:szCs w:val="21"/>
              </w:rPr>
            </w:pPr>
          </w:p>
        </w:tc>
        <w:tc>
          <w:tcPr>
            <w:tcW w:w="1055" w:type="dxa"/>
            <w:tcBorders>
              <w:bottom w:val="nil"/>
            </w:tcBorders>
          </w:tcPr>
          <w:p w:rsidR="00F80578" w:rsidRPr="00952E21" w:rsidRDefault="00F80578" w:rsidP="000C18C4">
            <w:pPr>
              <w:pStyle w:val="TableParagraph0"/>
              <w:rPr>
                <w:rFonts w:ascii="仿宋" w:eastAsia="仿宋" w:hAnsi="仿宋" w:cs="仿宋"/>
                <w:szCs w:val="21"/>
              </w:rPr>
            </w:pPr>
          </w:p>
        </w:tc>
        <w:tc>
          <w:tcPr>
            <w:tcW w:w="927" w:type="dxa"/>
            <w:vMerge w:val="restart"/>
          </w:tcPr>
          <w:p w:rsidR="00F80578" w:rsidRPr="00952E21" w:rsidRDefault="00F80578" w:rsidP="000C18C4">
            <w:pPr>
              <w:pStyle w:val="TableParagraph0"/>
              <w:rPr>
                <w:rFonts w:ascii="仿宋" w:eastAsia="仿宋" w:hAnsi="仿宋" w:cs="仿宋"/>
                <w:szCs w:val="21"/>
              </w:rPr>
            </w:pPr>
          </w:p>
        </w:tc>
        <w:tc>
          <w:tcPr>
            <w:tcW w:w="4834" w:type="dxa"/>
            <w:vMerge w:val="restart"/>
          </w:tcPr>
          <w:p w:rsidR="00F80578" w:rsidRPr="00952E21" w:rsidRDefault="00F80578" w:rsidP="000C18C4">
            <w:pPr>
              <w:pStyle w:val="TableParagraph0"/>
              <w:spacing w:before="80"/>
              <w:ind w:left="107"/>
              <w:rPr>
                <w:rFonts w:ascii="仿宋" w:eastAsia="仿宋" w:hAnsi="仿宋" w:cs="仿宋"/>
                <w:szCs w:val="21"/>
              </w:rPr>
            </w:pPr>
            <w:r w:rsidRPr="00952E21">
              <w:rPr>
                <w:rFonts w:ascii="仿宋" w:eastAsia="仿宋" w:hAnsi="仿宋" w:cs="仿宋" w:hint="eastAsia"/>
                <w:szCs w:val="21"/>
              </w:rPr>
              <w:t>1.初中以上文化水平，有较好的责任意识、</w:t>
            </w:r>
          </w:p>
          <w:p w:rsidR="00F80578" w:rsidRPr="00952E21" w:rsidRDefault="00F80578" w:rsidP="000C18C4">
            <w:pPr>
              <w:pStyle w:val="TableParagraph0"/>
              <w:spacing w:before="41"/>
              <w:ind w:left="107"/>
              <w:rPr>
                <w:rFonts w:ascii="仿宋" w:eastAsia="仿宋" w:hAnsi="仿宋" w:cs="仿宋"/>
                <w:szCs w:val="21"/>
              </w:rPr>
            </w:pPr>
            <w:r w:rsidRPr="00952E21">
              <w:rPr>
                <w:rFonts w:ascii="仿宋" w:eastAsia="仿宋" w:hAnsi="仿宋" w:cs="仿宋" w:hint="eastAsia"/>
                <w:szCs w:val="21"/>
              </w:rPr>
              <w:t>组织纪律性；</w:t>
            </w:r>
          </w:p>
          <w:p w:rsidR="00F80578" w:rsidRPr="00952E21" w:rsidRDefault="00F80578" w:rsidP="000C18C4">
            <w:pPr>
              <w:pStyle w:val="TableParagraph0"/>
              <w:numPr>
                <w:ilvl w:val="0"/>
                <w:numId w:val="12"/>
              </w:numPr>
              <w:tabs>
                <w:tab w:val="left" w:pos="349"/>
              </w:tabs>
              <w:spacing w:before="41"/>
              <w:ind w:hanging="242"/>
              <w:jc w:val="left"/>
              <w:rPr>
                <w:rFonts w:ascii="仿宋" w:eastAsia="仿宋" w:hAnsi="仿宋" w:cs="仿宋"/>
                <w:szCs w:val="21"/>
              </w:rPr>
            </w:pPr>
            <w:r w:rsidRPr="00952E21">
              <w:rPr>
                <w:rFonts w:ascii="仿宋" w:eastAsia="仿宋" w:hAnsi="仿宋" w:cs="仿宋" w:hint="eastAsia"/>
                <w:szCs w:val="21"/>
              </w:rPr>
              <w:t>能独立做好站内台</w:t>
            </w:r>
            <w:proofErr w:type="gramStart"/>
            <w:r w:rsidRPr="00952E21">
              <w:rPr>
                <w:rFonts w:ascii="仿宋" w:eastAsia="仿宋" w:hAnsi="仿宋" w:cs="仿宋" w:hint="eastAsia"/>
                <w:szCs w:val="21"/>
              </w:rPr>
              <w:t>账记录</w:t>
            </w:r>
            <w:proofErr w:type="gramEnd"/>
            <w:r w:rsidRPr="00952E21">
              <w:rPr>
                <w:rFonts w:ascii="仿宋" w:eastAsia="仿宋" w:hAnsi="仿宋" w:cs="仿宋" w:hint="eastAsia"/>
                <w:szCs w:val="21"/>
              </w:rPr>
              <w:t>管理；</w:t>
            </w:r>
          </w:p>
          <w:p w:rsidR="00F80578" w:rsidRPr="00952E21" w:rsidRDefault="00F80578" w:rsidP="000C18C4">
            <w:pPr>
              <w:pStyle w:val="TableParagraph0"/>
              <w:numPr>
                <w:ilvl w:val="0"/>
                <w:numId w:val="12"/>
              </w:numPr>
              <w:tabs>
                <w:tab w:val="left" w:pos="349"/>
              </w:tabs>
              <w:spacing w:before="91"/>
              <w:ind w:hanging="242"/>
              <w:jc w:val="left"/>
              <w:rPr>
                <w:rFonts w:ascii="仿宋" w:eastAsia="仿宋" w:hAnsi="仿宋" w:cs="仿宋"/>
                <w:szCs w:val="21"/>
              </w:rPr>
            </w:pPr>
            <w:r w:rsidRPr="00952E21">
              <w:rPr>
                <w:rFonts w:ascii="仿宋" w:eastAsia="仿宋" w:hAnsi="仿宋" w:cs="仿宋" w:hint="eastAsia"/>
                <w:szCs w:val="21"/>
              </w:rPr>
              <w:t>具有良好的沟通能力、身体健康、外貌端</w:t>
            </w:r>
          </w:p>
          <w:p w:rsidR="00F80578" w:rsidRPr="00952E21" w:rsidRDefault="00F80578" w:rsidP="000C18C4">
            <w:pPr>
              <w:pStyle w:val="TableParagraph0"/>
              <w:spacing w:before="41"/>
              <w:ind w:left="107"/>
              <w:rPr>
                <w:rFonts w:ascii="仿宋" w:eastAsia="仿宋" w:hAnsi="仿宋" w:cs="仿宋"/>
                <w:szCs w:val="21"/>
              </w:rPr>
            </w:pPr>
            <w:r w:rsidRPr="00952E21">
              <w:rPr>
                <w:rFonts w:ascii="仿宋" w:eastAsia="仿宋" w:hAnsi="仿宋" w:cs="仿宋" w:hint="eastAsia"/>
                <w:szCs w:val="21"/>
              </w:rPr>
              <w:t>庄、能热情开展志愿服务；</w:t>
            </w:r>
          </w:p>
          <w:p w:rsidR="00F80578" w:rsidRPr="00952E21" w:rsidRDefault="00F80578" w:rsidP="000C18C4">
            <w:pPr>
              <w:pStyle w:val="TableParagraph0"/>
              <w:spacing w:before="41" w:line="298" w:lineRule="exact"/>
              <w:ind w:left="107"/>
              <w:rPr>
                <w:rFonts w:ascii="仿宋" w:eastAsia="仿宋" w:hAnsi="仿宋" w:cs="仿宋"/>
                <w:szCs w:val="21"/>
              </w:rPr>
            </w:pPr>
            <w:r w:rsidRPr="00952E21">
              <w:rPr>
                <w:rFonts w:ascii="仿宋" w:eastAsia="仿宋" w:hAnsi="仿宋" w:cs="仿宋" w:hint="eastAsia"/>
                <w:szCs w:val="21"/>
              </w:rPr>
              <w:t>4.每周工作 5 日；</w:t>
            </w:r>
          </w:p>
          <w:p w:rsidR="00F80578" w:rsidRPr="00952E21" w:rsidRDefault="00F80578" w:rsidP="000C18C4">
            <w:pPr>
              <w:pStyle w:val="TableParagraph0"/>
              <w:spacing w:before="41" w:line="298" w:lineRule="exact"/>
              <w:ind w:left="107"/>
              <w:rPr>
                <w:rFonts w:ascii="仿宋" w:eastAsia="仿宋" w:hAnsi="仿宋" w:cs="仿宋"/>
                <w:szCs w:val="21"/>
              </w:rPr>
            </w:pPr>
            <w:bookmarkStart w:id="117" w:name="OLE_LINK346"/>
            <w:bookmarkStart w:id="118" w:name="OLE_LINK347"/>
            <w:r w:rsidRPr="00952E21">
              <w:rPr>
                <w:rFonts w:ascii="仿宋" w:eastAsia="仿宋" w:hAnsi="仿宋" w:cs="仿宋" w:hint="eastAsia"/>
                <w:szCs w:val="21"/>
              </w:rPr>
              <w:t>5.</w:t>
            </w:r>
            <w:r w:rsidRPr="00952E21">
              <w:rPr>
                <w:rFonts w:hint="eastAsia"/>
              </w:rPr>
              <w:t xml:space="preserve"> </w:t>
            </w:r>
            <w:r w:rsidRPr="00952E21">
              <w:rPr>
                <w:rFonts w:ascii="仿宋" w:eastAsia="仿宋" w:hAnsi="仿宋" w:cs="仿宋" w:hint="eastAsia"/>
                <w:szCs w:val="21"/>
              </w:rPr>
              <w:t>同时担任讲解员。</w:t>
            </w:r>
            <w:bookmarkEnd w:id="117"/>
            <w:bookmarkEnd w:id="118"/>
          </w:p>
        </w:tc>
      </w:tr>
      <w:tr w:rsidR="00F80578" w:rsidRPr="00952E21" w:rsidTr="000C18C4">
        <w:trPr>
          <w:trHeight w:val="390"/>
          <w:jc w:val="center"/>
        </w:trPr>
        <w:tc>
          <w:tcPr>
            <w:tcW w:w="754" w:type="dxa"/>
            <w:tcBorders>
              <w:top w:val="nil"/>
              <w:bottom w:val="nil"/>
            </w:tcBorders>
          </w:tcPr>
          <w:p w:rsidR="00F80578" w:rsidRPr="00952E21" w:rsidRDefault="00F80578" w:rsidP="000C18C4">
            <w:pPr>
              <w:pStyle w:val="TableParagraph0"/>
              <w:rPr>
                <w:rFonts w:ascii="仿宋" w:eastAsia="仿宋" w:hAnsi="仿宋" w:cs="仿宋"/>
                <w:szCs w:val="21"/>
              </w:rPr>
            </w:pPr>
          </w:p>
        </w:tc>
        <w:tc>
          <w:tcPr>
            <w:tcW w:w="1305" w:type="dxa"/>
            <w:tcBorders>
              <w:top w:val="nil"/>
              <w:bottom w:val="nil"/>
            </w:tcBorders>
          </w:tcPr>
          <w:p w:rsidR="00F80578" w:rsidRPr="00952E21" w:rsidRDefault="00F80578" w:rsidP="000C18C4">
            <w:pPr>
              <w:pStyle w:val="TableParagraph0"/>
              <w:spacing w:before="41"/>
              <w:ind w:left="151" w:right="144"/>
              <w:jc w:val="center"/>
              <w:rPr>
                <w:rFonts w:ascii="仿宋" w:eastAsia="仿宋" w:hAnsi="仿宋" w:cs="仿宋"/>
                <w:szCs w:val="21"/>
              </w:rPr>
            </w:pPr>
            <w:r w:rsidRPr="00952E21">
              <w:rPr>
                <w:rFonts w:ascii="仿宋" w:eastAsia="仿宋" w:hAnsi="仿宋" w:cs="仿宋" w:hint="eastAsia"/>
                <w:szCs w:val="21"/>
              </w:rPr>
              <w:t>志愿者服</w:t>
            </w:r>
          </w:p>
        </w:tc>
        <w:tc>
          <w:tcPr>
            <w:tcW w:w="869" w:type="dxa"/>
            <w:tcBorders>
              <w:top w:val="nil"/>
              <w:bottom w:val="nil"/>
            </w:tcBorders>
          </w:tcPr>
          <w:p w:rsidR="00F80578" w:rsidRPr="00952E21" w:rsidRDefault="00F80578" w:rsidP="000C18C4">
            <w:pPr>
              <w:pStyle w:val="TableParagraph0"/>
              <w:rPr>
                <w:rFonts w:ascii="仿宋" w:eastAsia="仿宋" w:hAnsi="仿宋" w:cs="仿宋"/>
                <w:szCs w:val="21"/>
              </w:rPr>
            </w:pPr>
          </w:p>
        </w:tc>
        <w:tc>
          <w:tcPr>
            <w:tcW w:w="1055" w:type="dxa"/>
            <w:tcBorders>
              <w:top w:val="nil"/>
              <w:bottom w:val="nil"/>
            </w:tcBorders>
          </w:tcPr>
          <w:p w:rsidR="00F80578" w:rsidRPr="00952E21" w:rsidRDefault="00F80578" w:rsidP="000C18C4">
            <w:pPr>
              <w:pStyle w:val="TableParagraph0"/>
              <w:rPr>
                <w:rFonts w:ascii="仿宋" w:eastAsia="仿宋" w:hAnsi="仿宋" w:cs="仿宋"/>
                <w:szCs w:val="21"/>
              </w:rPr>
            </w:pPr>
          </w:p>
        </w:tc>
        <w:tc>
          <w:tcPr>
            <w:tcW w:w="927" w:type="dxa"/>
            <w:vMerge/>
            <w:tcBorders>
              <w:top w:val="nil"/>
            </w:tcBorders>
          </w:tcPr>
          <w:p w:rsidR="00F80578" w:rsidRPr="00952E21" w:rsidRDefault="00F80578" w:rsidP="000C18C4">
            <w:pPr>
              <w:pStyle w:val="Normal19"/>
              <w:rPr>
                <w:rFonts w:ascii="仿宋" w:eastAsia="仿宋" w:hAnsi="仿宋" w:cs="仿宋"/>
                <w:szCs w:val="21"/>
              </w:rPr>
            </w:pPr>
          </w:p>
        </w:tc>
        <w:tc>
          <w:tcPr>
            <w:tcW w:w="4834" w:type="dxa"/>
            <w:vMerge/>
          </w:tcPr>
          <w:p w:rsidR="00F80578" w:rsidRPr="00952E21" w:rsidRDefault="00F80578" w:rsidP="000C18C4">
            <w:pPr>
              <w:pStyle w:val="TableParagraph0"/>
              <w:spacing w:before="41"/>
              <w:ind w:left="107"/>
              <w:rPr>
                <w:rFonts w:ascii="仿宋" w:eastAsia="仿宋" w:hAnsi="仿宋" w:cs="仿宋"/>
                <w:szCs w:val="21"/>
              </w:rPr>
            </w:pPr>
          </w:p>
        </w:tc>
      </w:tr>
      <w:tr w:rsidR="00F80578" w:rsidRPr="00952E21" w:rsidTr="000C18C4">
        <w:trPr>
          <w:trHeight w:val="789"/>
          <w:jc w:val="center"/>
        </w:trPr>
        <w:tc>
          <w:tcPr>
            <w:tcW w:w="754" w:type="dxa"/>
            <w:tcBorders>
              <w:top w:val="nil"/>
              <w:bottom w:val="nil"/>
            </w:tcBorders>
          </w:tcPr>
          <w:p w:rsidR="00F80578" w:rsidRPr="00952E21" w:rsidRDefault="00F80578" w:rsidP="000C18C4">
            <w:pPr>
              <w:pStyle w:val="TableParagraph0"/>
              <w:spacing w:before="10"/>
              <w:rPr>
                <w:rFonts w:ascii="仿宋" w:eastAsia="仿宋" w:hAnsi="仿宋" w:cs="仿宋"/>
                <w:b/>
                <w:szCs w:val="21"/>
              </w:rPr>
            </w:pPr>
          </w:p>
          <w:p w:rsidR="00F80578" w:rsidRPr="00952E21" w:rsidRDefault="00F80578" w:rsidP="000C18C4">
            <w:pPr>
              <w:pStyle w:val="TableParagraph0"/>
              <w:ind w:right="306"/>
              <w:jc w:val="right"/>
              <w:rPr>
                <w:rFonts w:ascii="仿宋" w:eastAsia="仿宋" w:hAnsi="仿宋" w:cs="仿宋"/>
                <w:szCs w:val="21"/>
              </w:rPr>
            </w:pPr>
            <w:r w:rsidRPr="00952E21">
              <w:rPr>
                <w:rFonts w:ascii="仿宋" w:eastAsia="仿宋" w:hAnsi="仿宋" w:cs="仿宋" w:hint="eastAsia"/>
                <w:szCs w:val="21"/>
                <w:lang w:val="en-US"/>
              </w:rPr>
              <w:t>6</w:t>
            </w:r>
          </w:p>
        </w:tc>
        <w:tc>
          <w:tcPr>
            <w:tcW w:w="1305" w:type="dxa"/>
            <w:tcBorders>
              <w:top w:val="nil"/>
              <w:bottom w:val="nil"/>
            </w:tcBorders>
          </w:tcPr>
          <w:p w:rsidR="00F80578" w:rsidRPr="00952E21" w:rsidRDefault="00F80578" w:rsidP="000C18C4">
            <w:pPr>
              <w:pStyle w:val="TableParagraph0"/>
              <w:spacing w:before="41"/>
              <w:ind w:left="151" w:right="144"/>
              <w:jc w:val="center"/>
              <w:rPr>
                <w:rFonts w:ascii="仿宋" w:eastAsia="仿宋" w:hAnsi="仿宋" w:cs="仿宋"/>
                <w:szCs w:val="21"/>
              </w:rPr>
            </w:pPr>
            <w:proofErr w:type="gramStart"/>
            <w:r w:rsidRPr="00952E21">
              <w:rPr>
                <w:rFonts w:ascii="仿宋" w:eastAsia="仿宋" w:hAnsi="仿宋" w:cs="仿宋" w:hint="eastAsia"/>
                <w:szCs w:val="21"/>
              </w:rPr>
              <w:t>务</w:t>
            </w:r>
            <w:proofErr w:type="gramEnd"/>
            <w:r w:rsidRPr="00952E21">
              <w:rPr>
                <w:rFonts w:ascii="仿宋" w:eastAsia="仿宋" w:hAnsi="仿宋" w:cs="仿宋" w:hint="eastAsia"/>
                <w:szCs w:val="21"/>
              </w:rPr>
              <w:t>站管理</w:t>
            </w:r>
          </w:p>
          <w:p w:rsidR="00F80578" w:rsidRPr="00952E21" w:rsidRDefault="00F80578" w:rsidP="000C18C4">
            <w:pPr>
              <w:pStyle w:val="TableParagraph0"/>
              <w:spacing w:before="91"/>
              <w:ind w:left="7"/>
              <w:jc w:val="center"/>
              <w:rPr>
                <w:rFonts w:ascii="仿宋" w:eastAsia="仿宋" w:hAnsi="仿宋" w:cs="仿宋"/>
                <w:szCs w:val="21"/>
              </w:rPr>
            </w:pPr>
            <w:r w:rsidRPr="00952E21">
              <w:rPr>
                <w:rFonts w:ascii="仿宋" w:eastAsia="仿宋" w:hAnsi="仿宋" w:cs="仿宋" w:hint="eastAsia"/>
                <w:szCs w:val="21"/>
              </w:rPr>
              <w:t>员</w:t>
            </w:r>
          </w:p>
        </w:tc>
        <w:tc>
          <w:tcPr>
            <w:tcW w:w="869" w:type="dxa"/>
            <w:tcBorders>
              <w:top w:val="nil"/>
              <w:bottom w:val="nil"/>
            </w:tcBorders>
          </w:tcPr>
          <w:p w:rsidR="00F80578" w:rsidRPr="00952E21" w:rsidRDefault="00F80578" w:rsidP="000C18C4">
            <w:pPr>
              <w:pStyle w:val="TableParagraph0"/>
              <w:spacing w:before="10"/>
              <w:rPr>
                <w:rFonts w:ascii="仿宋" w:eastAsia="仿宋" w:hAnsi="仿宋" w:cs="仿宋"/>
                <w:b/>
                <w:szCs w:val="21"/>
              </w:rPr>
            </w:pPr>
          </w:p>
          <w:p w:rsidR="00F80578" w:rsidRPr="00952E21" w:rsidRDefault="00F80578" w:rsidP="000C18C4">
            <w:pPr>
              <w:pStyle w:val="TableParagraph0"/>
              <w:ind w:left="253"/>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2</w:t>
            </w:r>
          </w:p>
        </w:tc>
        <w:tc>
          <w:tcPr>
            <w:tcW w:w="1055" w:type="dxa"/>
            <w:tcBorders>
              <w:top w:val="nil"/>
              <w:bottom w:val="nil"/>
            </w:tcBorders>
          </w:tcPr>
          <w:p w:rsidR="00F80578" w:rsidRPr="00952E21" w:rsidRDefault="00F80578" w:rsidP="000C18C4">
            <w:pPr>
              <w:pStyle w:val="TableParagraph0"/>
              <w:spacing w:before="41"/>
              <w:ind w:left="129" w:right="122"/>
              <w:jc w:val="center"/>
              <w:rPr>
                <w:rFonts w:ascii="仿宋" w:eastAsia="仿宋" w:hAnsi="仿宋" w:cs="仿宋"/>
                <w:szCs w:val="21"/>
              </w:rPr>
            </w:pPr>
            <w:r w:rsidRPr="00952E21">
              <w:rPr>
                <w:rFonts w:ascii="仿宋" w:eastAsia="仿宋" w:hAnsi="仿宋" w:cs="仿宋" w:hint="eastAsia"/>
                <w:szCs w:val="21"/>
              </w:rPr>
              <w:t>≤50岁</w:t>
            </w:r>
          </w:p>
        </w:tc>
        <w:tc>
          <w:tcPr>
            <w:tcW w:w="927" w:type="dxa"/>
            <w:vMerge/>
            <w:tcBorders>
              <w:top w:val="nil"/>
            </w:tcBorders>
          </w:tcPr>
          <w:p w:rsidR="00F80578" w:rsidRPr="00952E21" w:rsidRDefault="00F80578" w:rsidP="000C18C4">
            <w:pPr>
              <w:pStyle w:val="Normal19"/>
              <w:rPr>
                <w:rFonts w:ascii="仿宋" w:eastAsia="仿宋" w:hAnsi="仿宋" w:cs="仿宋"/>
                <w:szCs w:val="21"/>
              </w:rPr>
            </w:pPr>
          </w:p>
        </w:tc>
        <w:tc>
          <w:tcPr>
            <w:tcW w:w="4834" w:type="dxa"/>
            <w:vMerge/>
          </w:tcPr>
          <w:p w:rsidR="00F80578" w:rsidRPr="00952E21" w:rsidRDefault="00F80578" w:rsidP="000C18C4">
            <w:pPr>
              <w:pStyle w:val="TableParagraph0"/>
              <w:numPr>
                <w:ilvl w:val="0"/>
                <w:numId w:val="12"/>
              </w:numPr>
              <w:tabs>
                <w:tab w:val="left" w:pos="349"/>
              </w:tabs>
              <w:spacing w:before="91"/>
              <w:ind w:hanging="242"/>
              <w:jc w:val="left"/>
              <w:rPr>
                <w:rFonts w:ascii="仿宋" w:eastAsia="仿宋" w:hAnsi="仿宋" w:cs="仿宋"/>
                <w:szCs w:val="21"/>
              </w:rPr>
            </w:pPr>
          </w:p>
        </w:tc>
      </w:tr>
      <w:bookmarkEnd w:id="116"/>
      <w:tr w:rsidR="00F80578" w:rsidRPr="00952E21" w:rsidTr="000C18C4">
        <w:trPr>
          <w:trHeight w:val="390"/>
          <w:jc w:val="center"/>
        </w:trPr>
        <w:tc>
          <w:tcPr>
            <w:tcW w:w="754" w:type="dxa"/>
            <w:tcBorders>
              <w:top w:val="nil"/>
              <w:bottom w:val="nil"/>
            </w:tcBorders>
          </w:tcPr>
          <w:p w:rsidR="00F80578" w:rsidRPr="00952E21" w:rsidRDefault="00F80578" w:rsidP="000C18C4">
            <w:pPr>
              <w:pStyle w:val="TableParagraph0"/>
              <w:rPr>
                <w:rFonts w:ascii="仿宋" w:eastAsia="仿宋" w:hAnsi="仿宋" w:cs="仿宋"/>
                <w:szCs w:val="21"/>
              </w:rPr>
            </w:pPr>
          </w:p>
        </w:tc>
        <w:tc>
          <w:tcPr>
            <w:tcW w:w="1305" w:type="dxa"/>
            <w:tcBorders>
              <w:top w:val="nil"/>
              <w:bottom w:val="nil"/>
            </w:tcBorders>
          </w:tcPr>
          <w:p w:rsidR="00F80578" w:rsidRPr="00952E21" w:rsidRDefault="00F80578" w:rsidP="000C18C4">
            <w:pPr>
              <w:pStyle w:val="TableParagraph0"/>
              <w:rPr>
                <w:rFonts w:ascii="仿宋" w:eastAsia="仿宋" w:hAnsi="仿宋" w:cs="仿宋"/>
                <w:szCs w:val="21"/>
              </w:rPr>
            </w:pPr>
          </w:p>
        </w:tc>
        <w:tc>
          <w:tcPr>
            <w:tcW w:w="869" w:type="dxa"/>
            <w:tcBorders>
              <w:top w:val="nil"/>
              <w:bottom w:val="nil"/>
            </w:tcBorders>
          </w:tcPr>
          <w:p w:rsidR="00F80578" w:rsidRPr="00952E21" w:rsidRDefault="00F80578" w:rsidP="000C18C4">
            <w:pPr>
              <w:pStyle w:val="TableParagraph0"/>
              <w:rPr>
                <w:rFonts w:ascii="仿宋" w:eastAsia="仿宋" w:hAnsi="仿宋" w:cs="仿宋"/>
                <w:szCs w:val="21"/>
              </w:rPr>
            </w:pPr>
          </w:p>
        </w:tc>
        <w:tc>
          <w:tcPr>
            <w:tcW w:w="1055" w:type="dxa"/>
            <w:tcBorders>
              <w:top w:val="nil"/>
              <w:bottom w:val="nil"/>
            </w:tcBorders>
          </w:tcPr>
          <w:p w:rsidR="00F80578" w:rsidRPr="00952E21" w:rsidRDefault="00F80578" w:rsidP="000C18C4">
            <w:pPr>
              <w:pStyle w:val="TableParagraph0"/>
              <w:rPr>
                <w:rFonts w:ascii="仿宋" w:eastAsia="仿宋" w:hAnsi="仿宋" w:cs="仿宋"/>
                <w:szCs w:val="21"/>
              </w:rPr>
            </w:pPr>
          </w:p>
        </w:tc>
        <w:tc>
          <w:tcPr>
            <w:tcW w:w="927" w:type="dxa"/>
            <w:vMerge/>
            <w:tcBorders>
              <w:top w:val="nil"/>
            </w:tcBorders>
          </w:tcPr>
          <w:p w:rsidR="00F80578" w:rsidRPr="00952E21" w:rsidRDefault="00F80578" w:rsidP="000C18C4">
            <w:pPr>
              <w:pStyle w:val="Normal19"/>
              <w:rPr>
                <w:rFonts w:ascii="仿宋" w:eastAsia="仿宋" w:hAnsi="仿宋" w:cs="仿宋"/>
                <w:szCs w:val="21"/>
              </w:rPr>
            </w:pPr>
          </w:p>
        </w:tc>
        <w:tc>
          <w:tcPr>
            <w:tcW w:w="4834" w:type="dxa"/>
            <w:vMerge/>
          </w:tcPr>
          <w:p w:rsidR="00F80578" w:rsidRPr="00952E21" w:rsidRDefault="00F80578" w:rsidP="000C18C4">
            <w:pPr>
              <w:pStyle w:val="TableParagraph0"/>
              <w:spacing w:before="41"/>
              <w:ind w:left="107"/>
              <w:rPr>
                <w:rFonts w:ascii="仿宋" w:eastAsia="仿宋" w:hAnsi="仿宋" w:cs="仿宋"/>
                <w:szCs w:val="21"/>
              </w:rPr>
            </w:pPr>
          </w:p>
        </w:tc>
      </w:tr>
      <w:tr w:rsidR="00F80578" w:rsidRPr="00952E21" w:rsidTr="000C18C4">
        <w:trPr>
          <w:trHeight w:val="360"/>
          <w:jc w:val="center"/>
        </w:trPr>
        <w:tc>
          <w:tcPr>
            <w:tcW w:w="754" w:type="dxa"/>
            <w:tcBorders>
              <w:top w:val="nil"/>
            </w:tcBorders>
          </w:tcPr>
          <w:p w:rsidR="00F80578" w:rsidRPr="00952E21" w:rsidRDefault="00F80578" w:rsidP="000C18C4">
            <w:pPr>
              <w:pStyle w:val="TableParagraph0"/>
              <w:rPr>
                <w:rFonts w:ascii="仿宋" w:eastAsia="仿宋" w:hAnsi="仿宋" w:cs="仿宋"/>
                <w:szCs w:val="21"/>
              </w:rPr>
            </w:pPr>
          </w:p>
        </w:tc>
        <w:tc>
          <w:tcPr>
            <w:tcW w:w="1305" w:type="dxa"/>
            <w:tcBorders>
              <w:top w:val="nil"/>
            </w:tcBorders>
          </w:tcPr>
          <w:p w:rsidR="00F80578" w:rsidRPr="00952E21" w:rsidRDefault="00F80578" w:rsidP="000C18C4">
            <w:pPr>
              <w:pStyle w:val="TableParagraph0"/>
              <w:rPr>
                <w:rFonts w:ascii="仿宋" w:eastAsia="仿宋" w:hAnsi="仿宋" w:cs="仿宋"/>
                <w:szCs w:val="21"/>
              </w:rPr>
            </w:pPr>
          </w:p>
        </w:tc>
        <w:tc>
          <w:tcPr>
            <w:tcW w:w="869" w:type="dxa"/>
            <w:tcBorders>
              <w:top w:val="nil"/>
            </w:tcBorders>
          </w:tcPr>
          <w:p w:rsidR="00F80578" w:rsidRPr="00952E21" w:rsidRDefault="00F80578" w:rsidP="000C18C4">
            <w:pPr>
              <w:pStyle w:val="TableParagraph0"/>
              <w:rPr>
                <w:rFonts w:ascii="仿宋" w:eastAsia="仿宋" w:hAnsi="仿宋" w:cs="仿宋"/>
                <w:szCs w:val="21"/>
              </w:rPr>
            </w:pPr>
          </w:p>
        </w:tc>
        <w:tc>
          <w:tcPr>
            <w:tcW w:w="1055" w:type="dxa"/>
            <w:tcBorders>
              <w:top w:val="nil"/>
            </w:tcBorders>
          </w:tcPr>
          <w:p w:rsidR="00F80578" w:rsidRPr="00952E21" w:rsidRDefault="00F80578" w:rsidP="000C18C4">
            <w:pPr>
              <w:pStyle w:val="TableParagraph0"/>
              <w:rPr>
                <w:rFonts w:ascii="仿宋" w:eastAsia="仿宋" w:hAnsi="仿宋" w:cs="仿宋"/>
                <w:szCs w:val="21"/>
              </w:rPr>
            </w:pPr>
          </w:p>
        </w:tc>
        <w:tc>
          <w:tcPr>
            <w:tcW w:w="927" w:type="dxa"/>
            <w:vMerge/>
            <w:tcBorders>
              <w:top w:val="nil"/>
            </w:tcBorders>
          </w:tcPr>
          <w:p w:rsidR="00F80578" w:rsidRPr="00952E21" w:rsidRDefault="00F80578" w:rsidP="000C18C4">
            <w:pPr>
              <w:pStyle w:val="Normal19"/>
              <w:rPr>
                <w:rFonts w:ascii="仿宋" w:eastAsia="仿宋" w:hAnsi="仿宋" w:cs="仿宋"/>
                <w:szCs w:val="21"/>
              </w:rPr>
            </w:pPr>
          </w:p>
        </w:tc>
        <w:tc>
          <w:tcPr>
            <w:tcW w:w="4834" w:type="dxa"/>
            <w:vMerge/>
          </w:tcPr>
          <w:p w:rsidR="00F80578" w:rsidRPr="00952E21" w:rsidRDefault="00F80578" w:rsidP="000C18C4">
            <w:pPr>
              <w:pStyle w:val="TableParagraph0"/>
              <w:spacing w:before="41" w:line="298" w:lineRule="exact"/>
              <w:ind w:left="107"/>
              <w:rPr>
                <w:rFonts w:ascii="仿宋" w:eastAsia="仿宋" w:hAnsi="仿宋" w:cs="仿宋"/>
                <w:szCs w:val="21"/>
              </w:rPr>
            </w:pPr>
          </w:p>
        </w:tc>
      </w:tr>
      <w:tr w:rsidR="00F80578" w:rsidRPr="00952E21" w:rsidTr="000C18C4">
        <w:trPr>
          <w:trHeight w:val="1833"/>
          <w:jc w:val="center"/>
        </w:trPr>
        <w:tc>
          <w:tcPr>
            <w:tcW w:w="754" w:type="dxa"/>
          </w:tcPr>
          <w:p w:rsidR="00F80578" w:rsidRPr="00952E21" w:rsidRDefault="00F80578" w:rsidP="000C18C4">
            <w:pPr>
              <w:pStyle w:val="TableParagraph0"/>
              <w:rPr>
                <w:rFonts w:ascii="仿宋" w:eastAsia="仿宋" w:hAnsi="仿宋" w:cs="仿宋"/>
                <w:b/>
                <w:szCs w:val="21"/>
              </w:rPr>
            </w:pPr>
            <w:bookmarkStart w:id="119" w:name="_Hlk180499909"/>
            <w:bookmarkStart w:id="120" w:name="_Hlk180499925"/>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spacing w:before="1"/>
              <w:ind w:right="246"/>
              <w:jc w:val="right"/>
              <w:rPr>
                <w:rFonts w:ascii="仿宋" w:eastAsia="仿宋" w:hAnsi="仿宋" w:cs="仿宋"/>
                <w:szCs w:val="21"/>
              </w:rPr>
            </w:pPr>
            <w:r w:rsidRPr="00952E21">
              <w:rPr>
                <w:rFonts w:ascii="仿宋" w:eastAsia="仿宋" w:hAnsi="仿宋" w:cs="仿宋" w:hint="eastAsia"/>
                <w:szCs w:val="21"/>
                <w:lang w:val="en-US"/>
              </w:rPr>
              <w:t>7</w:t>
            </w:r>
          </w:p>
        </w:tc>
        <w:tc>
          <w:tcPr>
            <w:tcW w:w="1305"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spacing w:before="1"/>
              <w:ind w:left="151" w:right="144"/>
              <w:jc w:val="center"/>
              <w:rPr>
                <w:rFonts w:ascii="仿宋" w:eastAsia="仿宋" w:hAnsi="仿宋" w:cs="仿宋"/>
                <w:szCs w:val="21"/>
              </w:rPr>
            </w:pPr>
            <w:r w:rsidRPr="00952E21">
              <w:rPr>
                <w:rFonts w:ascii="仿宋" w:eastAsia="仿宋" w:hAnsi="仿宋" w:cs="仿宋" w:hint="eastAsia"/>
                <w:szCs w:val="21"/>
              </w:rPr>
              <w:t>零星维修人员</w:t>
            </w:r>
          </w:p>
        </w:tc>
        <w:tc>
          <w:tcPr>
            <w:tcW w:w="869"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spacing w:before="1"/>
              <w:ind w:left="253"/>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2</w:t>
            </w:r>
          </w:p>
        </w:tc>
        <w:tc>
          <w:tcPr>
            <w:tcW w:w="1055"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74"/>
              <w:ind w:left="129" w:right="122"/>
              <w:jc w:val="center"/>
              <w:rPr>
                <w:rFonts w:ascii="仿宋" w:eastAsia="仿宋" w:hAnsi="仿宋" w:cs="仿宋"/>
                <w:szCs w:val="21"/>
              </w:rPr>
            </w:pPr>
            <w:r w:rsidRPr="00952E21">
              <w:rPr>
                <w:rFonts w:ascii="仿宋" w:eastAsia="仿宋" w:hAnsi="仿宋" w:cs="仿宋" w:hint="eastAsia"/>
                <w:szCs w:val="21"/>
              </w:rPr>
              <w:t>≤60岁</w:t>
            </w:r>
          </w:p>
        </w:tc>
        <w:tc>
          <w:tcPr>
            <w:tcW w:w="927" w:type="dxa"/>
          </w:tcPr>
          <w:p w:rsidR="00F80578" w:rsidRPr="00952E21" w:rsidRDefault="00F80578" w:rsidP="000C18C4">
            <w:pPr>
              <w:pStyle w:val="TableParagraph0"/>
              <w:spacing w:before="11"/>
              <w:rPr>
                <w:rFonts w:ascii="仿宋" w:eastAsia="仿宋" w:hAnsi="仿宋" w:cs="仿宋"/>
                <w:b/>
                <w:szCs w:val="21"/>
              </w:rPr>
            </w:pPr>
          </w:p>
          <w:p w:rsidR="00F80578" w:rsidRPr="00952E21" w:rsidRDefault="00F80578" w:rsidP="000C18C4">
            <w:pPr>
              <w:pStyle w:val="TableParagraph0"/>
              <w:spacing w:line="312" w:lineRule="auto"/>
              <w:ind w:left="107" w:right="120"/>
              <w:rPr>
                <w:rFonts w:ascii="仿宋" w:eastAsia="仿宋" w:hAnsi="仿宋" w:cs="仿宋"/>
                <w:szCs w:val="21"/>
              </w:rPr>
            </w:pPr>
            <w:r w:rsidRPr="00952E21">
              <w:rPr>
                <w:rFonts w:ascii="仿宋" w:eastAsia="仿宋" w:hAnsi="仿宋" w:cs="仿宋" w:hint="eastAsia"/>
                <w:szCs w:val="21"/>
              </w:rPr>
              <w:t>具有相关专业操作证</w:t>
            </w:r>
          </w:p>
        </w:tc>
        <w:tc>
          <w:tcPr>
            <w:tcW w:w="4834" w:type="dxa"/>
          </w:tcPr>
          <w:p w:rsidR="00F80578" w:rsidRPr="00952E21" w:rsidRDefault="00F80578" w:rsidP="000C18C4">
            <w:pPr>
              <w:pStyle w:val="TableParagraph0"/>
              <w:spacing w:before="41"/>
              <w:ind w:left="107"/>
              <w:rPr>
                <w:rFonts w:ascii="仿宋" w:eastAsia="仿宋" w:hAnsi="仿宋" w:cs="仿宋"/>
                <w:szCs w:val="21"/>
              </w:rPr>
            </w:pPr>
            <w:r w:rsidRPr="00952E21">
              <w:rPr>
                <w:rFonts w:ascii="仿宋" w:eastAsia="仿宋" w:hAnsi="仿宋" w:cs="仿宋" w:hint="eastAsia"/>
                <w:szCs w:val="21"/>
                <w:lang w:val="en-US"/>
              </w:rPr>
              <w:t>1.</w:t>
            </w:r>
            <w:r w:rsidRPr="00952E21">
              <w:rPr>
                <w:rFonts w:ascii="仿宋" w:eastAsia="仿宋" w:hAnsi="仿宋" w:cs="仿宋" w:hint="eastAsia"/>
                <w:szCs w:val="21"/>
              </w:rPr>
              <w:t>零星维修工：熟练掌握各类材料的维修与制作熟练掌握贴面、铺装、地砖、油漆等问题处理；</w:t>
            </w:r>
          </w:p>
          <w:p w:rsidR="00F80578" w:rsidRPr="00952E21" w:rsidRDefault="00F80578" w:rsidP="000C18C4">
            <w:pPr>
              <w:pStyle w:val="TableParagraph0"/>
              <w:spacing w:before="41"/>
              <w:ind w:left="151" w:right="144"/>
              <w:rPr>
                <w:rFonts w:ascii="仿宋" w:eastAsia="仿宋" w:hAnsi="仿宋" w:cs="仿宋"/>
                <w:szCs w:val="21"/>
              </w:rPr>
            </w:pPr>
            <w:r w:rsidRPr="00952E21">
              <w:rPr>
                <w:rFonts w:ascii="仿宋" w:eastAsia="仿宋" w:hAnsi="仿宋" w:cs="仿宋" w:hint="eastAsia"/>
                <w:szCs w:val="21"/>
                <w:lang w:val="en-US"/>
              </w:rPr>
              <w:t>2.</w:t>
            </w:r>
            <w:r w:rsidRPr="00952E21">
              <w:rPr>
                <w:rFonts w:ascii="仿宋" w:eastAsia="仿宋" w:hAnsi="仿宋" w:cs="仿宋" w:hint="eastAsia"/>
                <w:szCs w:val="21"/>
              </w:rPr>
              <w:t>零星维修工：</w:t>
            </w:r>
            <w:r w:rsidRPr="00952E21">
              <w:rPr>
                <w:rFonts w:ascii="仿宋" w:eastAsia="仿宋" w:hAnsi="仿宋" w:cs="仿宋" w:hint="eastAsia"/>
                <w:spacing w:val="-15"/>
                <w:szCs w:val="21"/>
              </w:rPr>
              <w:t>胜任公园车辆、船只、木栈道、办公门窗、</w:t>
            </w:r>
            <w:r w:rsidRPr="00952E21">
              <w:rPr>
                <w:rFonts w:ascii="仿宋" w:eastAsia="仿宋" w:hAnsi="仿宋" w:cs="仿宋" w:hint="eastAsia"/>
                <w:szCs w:val="21"/>
              </w:rPr>
              <w:t>坐凳等设备日常简单维护、维修；</w:t>
            </w:r>
          </w:p>
          <w:p w:rsidR="00F80578" w:rsidRPr="00952E21" w:rsidRDefault="00F80578" w:rsidP="000C18C4">
            <w:pPr>
              <w:pStyle w:val="TableParagraph0"/>
              <w:spacing w:before="41"/>
              <w:ind w:left="151" w:right="144"/>
              <w:rPr>
                <w:rFonts w:ascii="仿宋" w:eastAsia="仿宋" w:hAnsi="仿宋" w:cs="仿宋"/>
                <w:szCs w:val="21"/>
                <w:lang w:val="en-US"/>
              </w:rPr>
            </w:pPr>
            <w:bookmarkStart w:id="121" w:name="OLE_LINK344"/>
            <w:bookmarkStart w:id="122" w:name="OLE_LINK345"/>
            <w:r w:rsidRPr="00952E21">
              <w:rPr>
                <w:rFonts w:ascii="仿宋" w:eastAsia="仿宋" w:hAnsi="仿宋" w:cs="仿宋" w:hint="eastAsia"/>
                <w:szCs w:val="21"/>
                <w:lang w:val="en-US"/>
              </w:rPr>
              <w:t>3.会木、瓦工活。</w:t>
            </w:r>
            <w:bookmarkEnd w:id="121"/>
            <w:bookmarkEnd w:id="122"/>
          </w:p>
        </w:tc>
      </w:tr>
      <w:bookmarkEnd w:id="119"/>
      <w:tr w:rsidR="00F80578" w:rsidRPr="00952E21" w:rsidTr="000C18C4">
        <w:trPr>
          <w:trHeight w:val="1546"/>
          <w:jc w:val="center"/>
        </w:trPr>
        <w:tc>
          <w:tcPr>
            <w:tcW w:w="754" w:type="dxa"/>
            <w:vAlign w:val="center"/>
          </w:tcPr>
          <w:p w:rsidR="00F80578" w:rsidRPr="00952E21" w:rsidRDefault="00F80578" w:rsidP="000C18C4">
            <w:pPr>
              <w:pStyle w:val="TableParagraph0"/>
              <w:ind w:firstLineChars="100" w:firstLine="210"/>
              <w:jc w:val="center"/>
              <w:rPr>
                <w:rFonts w:ascii="仿宋" w:eastAsia="仿宋" w:hAnsi="仿宋" w:cs="仿宋"/>
                <w:szCs w:val="21"/>
              </w:rPr>
            </w:pPr>
            <w:r w:rsidRPr="00952E21">
              <w:rPr>
                <w:rFonts w:ascii="仿宋" w:eastAsia="仿宋" w:hAnsi="仿宋" w:cs="仿宋" w:hint="eastAsia"/>
                <w:szCs w:val="21"/>
              </w:rPr>
              <w:t>8</w:t>
            </w:r>
          </w:p>
        </w:tc>
        <w:tc>
          <w:tcPr>
            <w:tcW w:w="1305" w:type="dxa"/>
            <w:vAlign w:val="center"/>
          </w:tcPr>
          <w:p w:rsidR="00F80578" w:rsidRPr="00952E21" w:rsidRDefault="00F80578" w:rsidP="000C18C4">
            <w:pPr>
              <w:pStyle w:val="TableParagraph0"/>
              <w:jc w:val="center"/>
              <w:rPr>
                <w:rFonts w:ascii="仿宋" w:eastAsia="仿宋" w:hAnsi="仿宋" w:cs="仿宋"/>
                <w:szCs w:val="21"/>
              </w:rPr>
            </w:pPr>
            <w:r w:rsidRPr="00952E21">
              <w:rPr>
                <w:rFonts w:ascii="仿宋" w:eastAsia="仿宋" w:hAnsi="仿宋" w:cs="仿宋" w:hint="eastAsia"/>
                <w:szCs w:val="21"/>
              </w:rPr>
              <w:t>水电工</w:t>
            </w:r>
          </w:p>
        </w:tc>
        <w:tc>
          <w:tcPr>
            <w:tcW w:w="869" w:type="dxa"/>
          </w:tcPr>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spacing w:before="1"/>
              <w:ind w:left="253"/>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1</w:t>
            </w:r>
          </w:p>
        </w:tc>
        <w:tc>
          <w:tcPr>
            <w:tcW w:w="1055"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74"/>
              <w:ind w:left="129" w:right="122"/>
              <w:jc w:val="center"/>
              <w:rPr>
                <w:rFonts w:ascii="仿宋" w:eastAsia="仿宋" w:hAnsi="仿宋" w:cs="仿宋"/>
                <w:szCs w:val="21"/>
              </w:rPr>
            </w:pPr>
            <w:r w:rsidRPr="00952E21">
              <w:rPr>
                <w:rFonts w:ascii="仿宋" w:eastAsia="仿宋" w:hAnsi="仿宋" w:cs="仿宋" w:hint="eastAsia"/>
                <w:szCs w:val="21"/>
              </w:rPr>
              <w:t>≤60岁</w:t>
            </w:r>
          </w:p>
        </w:tc>
        <w:tc>
          <w:tcPr>
            <w:tcW w:w="927" w:type="dxa"/>
          </w:tcPr>
          <w:p w:rsidR="00F80578" w:rsidRPr="00952E21" w:rsidRDefault="00F80578" w:rsidP="000C18C4">
            <w:pPr>
              <w:pStyle w:val="TableParagraph0"/>
              <w:spacing w:before="11"/>
              <w:rPr>
                <w:rFonts w:ascii="仿宋" w:eastAsia="仿宋" w:hAnsi="仿宋" w:cs="仿宋"/>
                <w:b/>
                <w:szCs w:val="21"/>
              </w:rPr>
            </w:pPr>
          </w:p>
          <w:p w:rsidR="00F80578" w:rsidRPr="00952E21" w:rsidRDefault="00F80578" w:rsidP="000C18C4">
            <w:pPr>
              <w:pStyle w:val="TableParagraph0"/>
              <w:spacing w:line="312" w:lineRule="auto"/>
              <w:ind w:left="107" w:right="120"/>
              <w:rPr>
                <w:rFonts w:ascii="仿宋" w:eastAsia="仿宋" w:hAnsi="仿宋" w:cs="仿宋"/>
                <w:szCs w:val="21"/>
              </w:rPr>
            </w:pPr>
            <w:r w:rsidRPr="00952E21">
              <w:rPr>
                <w:rFonts w:ascii="仿宋" w:eastAsia="仿宋" w:hAnsi="仿宋" w:cs="仿宋" w:hint="eastAsia"/>
                <w:szCs w:val="21"/>
              </w:rPr>
              <w:t>具有相关专业操作证</w:t>
            </w:r>
          </w:p>
        </w:tc>
        <w:tc>
          <w:tcPr>
            <w:tcW w:w="4834" w:type="dxa"/>
          </w:tcPr>
          <w:p w:rsidR="00F80578" w:rsidRPr="00952E21" w:rsidRDefault="00F80578" w:rsidP="000C18C4">
            <w:pPr>
              <w:pStyle w:val="TableParagraph0"/>
              <w:spacing w:before="81" w:line="312" w:lineRule="auto"/>
              <w:ind w:left="107" w:right="27"/>
              <w:rPr>
                <w:rFonts w:ascii="仿宋" w:eastAsia="仿宋" w:hAnsi="仿宋" w:cs="仿宋"/>
                <w:szCs w:val="21"/>
              </w:rPr>
            </w:pPr>
            <w:r w:rsidRPr="00952E21">
              <w:rPr>
                <w:rFonts w:ascii="仿宋" w:eastAsia="仿宋" w:hAnsi="仿宋" w:cs="仿宋" w:hint="eastAsia"/>
                <w:szCs w:val="21"/>
              </w:rPr>
              <w:t>水电工熟练掌握公园给排水管网、高低压强电维修技能</w:t>
            </w:r>
          </w:p>
          <w:p w:rsidR="00F80578" w:rsidRPr="00952E21" w:rsidRDefault="00F80578" w:rsidP="000C18C4">
            <w:pPr>
              <w:pStyle w:val="TableParagraph0"/>
              <w:spacing w:before="81" w:line="312" w:lineRule="auto"/>
              <w:ind w:right="27"/>
              <w:rPr>
                <w:rFonts w:ascii="仿宋" w:eastAsia="仿宋" w:hAnsi="仿宋" w:cs="仿宋"/>
                <w:szCs w:val="21"/>
              </w:rPr>
            </w:pPr>
          </w:p>
        </w:tc>
      </w:tr>
      <w:tr w:rsidR="00F80578" w:rsidRPr="00952E21" w:rsidTr="000C18C4">
        <w:trPr>
          <w:trHeight w:val="846"/>
          <w:jc w:val="center"/>
        </w:trPr>
        <w:tc>
          <w:tcPr>
            <w:tcW w:w="754" w:type="dxa"/>
          </w:tcPr>
          <w:p w:rsidR="00F80578" w:rsidRPr="00952E21" w:rsidRDefault="00F80578" w:rsidP="000C18C4">
            <w:pPr>
              <w:pStyle w:val="TableParagraph0"/>
              <w:ind w:firstLineChars="100" w:firstLine="210"/>
              <w:rPr>
                <w:rFonts w:ascii="仿宋" w:eastAsia="仿宋" w:hAnsi="仿宋" w:cs="仿宋"/>
                <w:szCs w:val="21"/>
                <w:lang w:val="en-US"/>
              </w:rPr>
            </w:pPr>
          </w:p>
          <w:p w:rsidR="00F80578" w:rsidRPr="00952E21" w:rsidRDefault="00F80578" w:rsidP="000C18C4">
            <w:pPr>
              <w:pStyle w:val="TableParagraph0"/>
              <w:ind w:firstLineChars="100" w:firstLine="210"/>
              <w:rPr>
                <w:rFonts w:ascii="仿宋" w:eastAsia="仿宋" w:hAnsi="仿宋" w:cs="仿宋"/>
                <w:szCs w:val="21"/>
                <w:lang w:val="en-US"/>
              </w:rPr>
            </w:pPr>
            <w:r w:rsidRPr="00952E21">
              <w:rPr>
                <w:rFonts w:ascii="仿宋" w:eastAsia="仿宋" w:hAnsi="仿宋" w:cs="仿宋" w:hint="eastAsia"/>
                <w:szCs w:val="21"/>
                <w:lang w:val="en-US"/>
              </w:rPr>
              <w:t>9</w:t>
            </w:r>
          </w:p>
        </w:tc>
        <w:tc>
          <w:tcPr>
            <w:tcW w:w="1305" w:type="dxa"/>
          </w:tcPr>
          <w:p w:rsidR="00F80578" w:rsidRPr="00952E21" w:rsidRDefault="00F80578" w:rsidP="000C18C4">
            <w:pPr>
              <w:pStyle w:val="TableParagraph0"/>
              <w:rPr>
                <w:rFonts w:ascii="仿宋" w:eastAsia="仿宋" w:hAnsi="仿宋" w:cs="仿宋"/>
                <w:szCs w:val="21"/>
                <w:lang w:val="en-US"/>
              </w:rPr>
            </w:pPr>
          </w:p>
          <w:p w:rsidR="00F80578" w:rsidRPr="00952E21" w:rsidRDefault="00F80578" w:rsidP="000C18C4">
            <w:pPr>
              <w:pStyle w:val="TableParagraph0"/>
              <w:rPr>
                <w:rFonts w:ascii="仿宋" w:eastAsia="仿宋" w:hAnsi="仿宋" w:cs="仿宋"/>
                <w:szCs w:val="21"/>
                <w:lang w:val="en-US"/>
              </w:rPr>
            </w:pPr>
            <w:r w:rsidRPr="00952E21">
              <w:rPr>
                <w:rFonts w:ascii="仿宋" w:eastAsia="仿宋" w:hAnsi="仿宋" w:cs="仿宋" w:hint="eastAsia"/>
                <w:szCs w:val="21"/>
                <w:lang w:val="en-US"/>
              </w:rPr>
              <w:t>监控</w:t>
            </w:r>
            <w:proofErr w:type="gramStart"/>
            <w:r w:rsidRPr="00952E21">
              <w:rPr>
                <w:rFonts w:ascii="仿宋" w:eastAsia="仿宋" w:hAnsi="仿宋" w:cs="仿宋" w:hint="eastAsia"/>
                <w:szCs w:val="21"/>
                <w:lang w:val="en-US"/>
              </w:rPr>
              <w:t>弱电维保</w:t>
            </w:r>
            <w:proofErr w:type="gramEnd"/>
          </w:p>
        </w:tc>
        <w:tc>
          <w:tcPr>
            <w:tcW w:w="869" w:type="dxa"/>
          </w:tcPr>
          <w:p w:rsidR="00F80578" w:rsidRPr="00952E21" w:rsidRDefault="00F80578" w:rsidP="000C18C4">
            <w:pPr>
              <w:pStyle w:val="TableParagraph0"/>
              <w:spacing w:before="1"/>
              <w:rPr>
                <w:rFonts w:ascii="仿宋" w:eastAsia="仿宋" w:hAnsi="仿宋" w:cs="仿宋"/>
                <w:b/>
                <w:szCs w:val="21"/>
              </w:rPr>
            </w:pPr>
          </w:p>
          <w:p w:rsidR="00F80578" w:rsidRPr="00952E21" w:rsidRDefault="00F80578" w:rsidP="000C18C4">
            <w:pPr>
              <w:pStyle w:val="TableParagraph0"/>
              <w:spacing w:before="1"/>
              <w:ind w:left="253"/>
              <w:rPr>
                <w:rFonts w:ascii="仿宋" w:eastAsia="仿宋" w:hAnsi="仿宋" w:cs="仿宋"/>
                <w:szCs w:val="21"/>
              </w:rPr>
            </w:pPr>
            <w:r w:rsidRPr="00952E21">
              <w:rPr>
                <w:rFonts w:ascii="仿宋" w:eastAsia="仿宋" w:hAnsi="仿宋" w:cs="仿宋" w:hint="eastAsia"/>
                <w:szCs w:val="21"/>
              </w:rPr>
              <w:t>≥</w:t>
            </w:r>
            <w:r w:rsidRPr="00952E21">
              <w:rPr>
                <w:rFonts w:ascii="仿宋" w:eastAsia="仿宋" w:hAnsi="仿宋" w:cs="仿宋" w:hint="eastAsia"/>
                <w:szCs w:val="21"/>
                <w:lang w:val="en-US"/>
              </w:rPr>
              <w:t>1</w:t>
            </w:r>
          </w:p>
        </w:tc>
        <w:tc>
          <w:tcPr>
            <w:tcW w:w="1055" w:type="dxa"/>
          </w:tcPr>
          <w:p w:rsidR="00F80578" w:rsidRPr="00952E21" w:rsidRDefault="00F80578" w:rsidP="000C18C4">
            <w:pPr>
              <w:pStyle w:val="TableParagraph0"/>
              <w:rPr>
                <w:rFonts w:ascii="仿宋" w:eastAsia="仿宋" w:hAnsi="仿宋" w:cs="仿宋"/>
                <w:b/>
                <w:szCs w:val="21"/>
              </w:rPr>
            </w:pPr>
          </w:p>
          <w:p w:rsidR="00F80578" w:rsidRPr="00952E21" w:rsidRDefault="00F80578" w:rsidP="000C18C4">
            <w:pPr>
              <w:pStyle w:val="TableParagraph0"/>
              <w:spacing w:before="174"/>
              <w:ind w:left="129" w:right="122"/>
              <w:jc w:val="center"/>
              <w:rPr>
                <w:rFonts w:ascii="仿宋" w:eastAsia="仿宋" w:hAnsi="仿宋" w:cs="仿宋"/>
                <w:szCs w:val="21"/>
              </w:rPr>
            </w:pPr>
            <w:r w:rsidRPr="00952E21">
              <w:rPr>
                <w:rFonts w:ascii="仿宋" w:eastAsia="仿宋" w:hAnsi="仿宋" w:cs="仿宋" w:hint="eastAsia"/>
                <w:szCs w:val="21"/>
              </w:rPr>
              <w:t>≤60岁</w:t>
            </w:r>
          </w:p>
        </w:tc>
        <w:tc>
          <w:tcPr>
            <w:tcW w:w="927" w:type="dxa"/>
          </w:tcPr>
          <w:p w:rsidR="00F80578" w:rsidRPr="00952E21" w:rsidRDefault="00F80578" w:rsidP="000C18C4">
            <w:pPr>
              <w:pStyle w:val="TableParagraph0"/>
              <w:spacing w:line="312" w:lineRule="auto"/>
              <w:ind w:left="107" w:right="120"/>
              <w:rPr>
                <w:rFonts w:ascii="仿宋" w:eastAsia="仿宋" w:hAnsi="仿宋" w:cs="仿宋"/>
                <w:szCs w:val="21"/>
              </w:rPr>
            </w:pPr>
          </w:p>
        </w:tc>
        <w:tc>
          <w:tcPr>
            <w:tcW w:w="4834" w:type="dxa"/>
          </w:tcPr>
          <w:p w:rsidR="00F80578" w:rsidRPr="00952E21" w:rsidRDefault="00F80578" w:rsidP="000C18C4">
            <w:pPr>
              <w:pStyle w:val="TableParagraph0"/>
              <w:spacing w:line="307" w:lineRule="exact"/>
              <w:ind w:left="107"/>
              <w:rPr>
                <w:rFonts w:ascii="仿宋" w:eastAsia="仿宋" w:hAnsi="仿宋" w:cs="仿宋"/>
                <w:szCs w:val="21"/>
              </w:rPr>
            </w:pPr>
            <w:r w:rsidRPr="00952E21">
              <w:rPr>
                <w:rFonts w:ascii="仿宋" w:eastAsia="仿宋" w:hAnsi="仿宋" w:cs="仿宋" w:hint="eastAsia"/>
                <w:szCs w:val="21"/>
              </w:rPr>
              <w:t>熟练掌握公园监控、音响等弱电系统的维</w:t>
            </w:r>
          </w:p>
          <w:p w:rsidR="00F80578" w:rsidRPr="00952E21" w:rsidRDefault="00F80578" w:rsidP="000C18C4">
            <w:pPr>
              <w:pStyle w:val="TableParagraph0"/>
              <w:spacing w:before="93" w:line="299" w:lineRule="exact"/>
              <w:ind w:left="107"/>
              <w:rPr>
                <w:rFonts w:ascii="仿宋" w:eastAsia="仿宋" w:hAnsi="仿宋" w:cs="仿宋"/>
                <w:szCs w:val="21"/>
              </w:rPr>
            </w:pPr>
            <w:r w:rsidRPr="00952E21">
              <w:rPr>
                <w:rFonts w:ascii="仿宋" w:eastAsia="仿宋" w:hAnsi="仿宋" w:cs="仿宋" w:hint="eastAsia"/>
                <w:szCs w:val="21"/>
              </w:rPr>
              <w:t>修保养技能</w:t>
            </w:r>
          </w:p>
        </w:tc>
      </w:tr>
      <w:bookmarkEnd w:id="113"/>
      <w:bookmarkEnd w:id="120"/>
    </w:tbl>
    <w:p w:rsidR="00F80578" w:rsidRPr="00952E21" w:rsidRDefault="00F80578" w:rsidP="00F80578">
      <w:pPr>
        <w:pStyle w:val="ListParagraph10"/>
        <w:tabs>
          <w:tab w:val="left" w:pos="2789"/>
        </w:tabs>
        <w:spacing w:before="80" w:line="312" w:lineRule="auto"/>
        <w:ind w:leftChars="456" w:left="958" w:right="1471" w:firstLineChars="0" w:firstLine="0"/>
        <w:jc w:val="left"/>
        <w:rPr>
          <w:rFonts w:ascii="仿宋" w:eastAsia="仿宋" w:hAnsi="仿宋" w:cs="仿宋"/>
          <w:spacing w:val="-3"/>
          <w:sz w:val="24"/>
        </w:rPr>
      </w:pP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 xml:space="preserve">注：1、投标人根据管养地块数量和管养质量要求配备相适应的工作人员，投标时须提供各项人员数量，待中标人收到中标通知书之日起 15 </w:t>
      </w:r>
      <w:proofErr w:type="gramStart"/>
      <w:r w:rsidRPr="00952E21">
        <w:rPr>
          <w:rFonts w:ascii="仿宋_GB2312" w:eastAsia="仿宋_GB2312" w:hint="eastAsia"/>
        </w:rPr>
        <w:t>个</w:t>
      </w:r>
      <w:proofErr w:type="gramEnd"/>
      <w:r w:rsidRPr="00952E21">
        <w:rPr>
          <w:rFonts w:ascii="仿宋_GB2312" w:eastAsia="仿宋_GB2312" w:hint="eastAsia"/>
        </w:rPr>
        <w:t>工作日内根据接收管养的绿地、公园的实际进度将人员按要求配备到位，并报送所配备工作人员的名单、相关证书原件复印件，依法签订劳动合同、缴纳意外伤害险、排班情况、工作时间等装订成册报采购人现场负责人审核合格后方可进场，采购人现场负责人可根据实际需求进行安排调整。如后期工作人员人数不能满足实际管养要求，应无条件增加人员。采购人有权在各类抢险或应急突击任务时要求中标人增加人员数量，原则上增加的人数不超过日常人员计划的 20%，因此产生的所有费用包含在本项目的报价内。经采购人审核通过的所有人员在合同期内不得随意调整，如有调整，须报经采购人现场负责人同意。</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lastRenderedPageBreak/>
        <w:t>2、定人定岗要求</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（1）一级管养标准的公园停车场、出入口要求保安人员定人定岗；</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（2）进场前须报送修剪技术工的详细信息，接受采购人的岗前考察，采购人有权要求对考察不合格的人员进行调整，并在规定时间内调整到位；</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 xml:space="preserve">（3）绿地养护人员要相对固定，中标人每年对其调整率不超过 50%，对绿化工的更换和调整需报采购人备案；     </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（4）合同期内，所有人员不得兼职、不得一人多职、要配备电子工牌；</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（5）所有工人必须了解本项目的工作标准和要求并按要求统一服装；</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（6）现场每日到岗人员须按采购人要求进行点名考勤，考勤方式由采购人各现场负责人确定；</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7）监控员应做好室内及其设备等卫生清洁，负责对监控系统设备的监视和运用，不得擅离职守。发现故障及时报告，并协助技术人员进行修理、维护，不得擅自拆卸，挪用和停用，不得擅自增减系统数据。监控过程中如发现安全事故、设施被损被盗等异常或突发情况，要尽快确认，及时报告，并根据实际情况，采取相应措施；</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（8）维修人员无法完成相应维修保养工作时，中标人需聘请专业维修人员协助维修，按时完成维修任务，维修工作所产生的费用由投标人自行承担；</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（9）中标人可根据绿化管养工作实际需求及季节特点合理安排绿化养护每日工作时间，报经采购人同意实行，必要时（应急抢险、创建活动等特殊情况）需安排加班。</w:t>
      </w:r>
    </w:p>
    <w:p w:rsidR="00F80578" w:rsidRPr="00952E21" w:rsidRDefault="00F80578" w:rsidP="00F80578">
      <w:pPr>
        <w:pStyle w:val="Normal19"/>
        <w:spacing w:line="500" w:lineRule="exact"/>
        <w:ind w:leftChars="600" w:left="1260" w:rightChars="600" w:right="1260" w:firstLineChars="200" w:firstLine="480"/>
        <w:rPr>
          <w:rFonts w:ascii="仿宋_GB2312" w:eastAsia="仿宋_GB2312"/>
        </w:rPr>
      </w:pPr>
    </w:p>
    <w:p w:rsidR="00F80578" w:rsidRPr="00952E21" w:rsidRDefault="00F80578" w:rsidP="00F80578">
      <w:pPr>
        <w:pStyle w:val="Normal19"/>
        <w:spacing w:line="500" w:lineRule="exact"/>
        <w:ind w:leftChars="600" w:left="1260" w:rightChars="600" w:right="1260" w:firstLineChars="200" w:firstLine="480"/>
        <w:rPr>
          <w:rFonts w:ascii="仿宋_GB2312" w:eastAsia="仿宋_GB2312"/>
        </w:rPr>
      </w:pPr>
    </w:p>
    <w:p w:rsidR="00F80578" w:rsidRPr="00952E21" w:rsidRDefault="00F80578" w:rsidP="00F80578">
      <w:pPr>
        <w:pStyle w:val="Normal19"/>
        <w:spacing w:line="500" w:lineRule="exact"/>
        <w:ind w:leftChars="600" w:left="1260" w:rightChars="600" w:right="1260" w:firstLineChars="200" w:firstLine="480"/>
        <w:rPr>
          <w:rFonts w:ascii="仿宋_GB2312" w:eastAsia="仿宋_GB2312"/>
        </w:rPr>
      </w:pPr>
    </w:p>
    <w:p w:rsidR="00F80578" w:rsidRPr="00952E21" w:rsidRDefault="00F80578" w:rsidP="00F80578">
      <w:pPr>
        <w:pStyle w:val="Normal19"/>
        <w:spacing w:line="500" w:lineRule="exact"/>
        <w:ind w:leftChars="600" w:left="1260" w:rightChars="600" w:right="1260" w:firstLineChars="200" w:firstLine="480"/>
        <w:rPr>
          <w:rFonts w:ascii="仿宋_GB2312" w:eastAsia="仿宋_GB2312"/>
        </w:rPr>
      </w:pPr>
    </w:p>
    <w:p w:rsidR="00F80578" w:rsidRPr="00952E21" w:rsidRDefault="00F80578" w:rsidP="00F80578">
      <w:pPr>
        <w:pStyle w:val="Normal19"/>
        <w:spacing w:line="500" w:lineRule="exact"/>
        <w:ind w:leftChars="600" w:left="1260" w:rightChars="600" w:right="1260" w:firstLineChars="200" w:firstLine="480"/>
        <w:rPr>
          <w:rFonts w:ascii="仿宋_GB2312" w:eastAsia="仿宋_GB2312"/>
        </w:rPr>
      </w:pPr>
    </w:p>
    <w:p w:rsidR="00F80578" w:rsidRPr="00952E21" w:rsidRDefault="00F80578" w:rsidP="00F80578">
      <w:pPr>
        <w:pStyle w:val="Heading40"/>
        <w:spacing w:before="1"/>
        <w:ind w:left="1588"/>
        <w:rPr>
          <w:color w:val="auto"/>
        </w:rPr>
      </w:pPr>
      <w:r w:rsidRPr="00952E21">
        <w:rPr>
          <w:rFonts w:hint="eastAsia"/>
          <w:color w:val="auto"/>
        </w:rPr>
        <w:lastRenderedPageBreak/>
        <w:t>2</w:t>
      </w:r>
      <w:r w:rsidRPr="00952E21">
        <w:rPr>
          <w:rFonts w:hint="eastAsia"/>
          <w:color w:val="auto"/>
        </w:rPr>
        <w:t>、设备车辆配备</w:t>
      </w:r>
    </w:p>
    <w:tbl>
      <w:tblPr>
        <w:tblpPr w:leftFromText="180" w:rightFromText="180" w:vertAnchor="text" w:horzAnchor="page" w:tblpXSpec="center" w:tblpY="35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564"/>
        <w:gridCol w:w="2385"/>
        <w:gridCol w:w="3402"/>
      </w:tblGrid>
      <w:tr w:rsidR="00952E21" w:rsidRPr="00952E21" w:rsidTr="000C18C4">
        <w:trPr>
          <w:trHeight w:val="535"/>
          <w:jc w:val="center"/>
        </w:trPr>
        <w:tc>
          <w:tcPr>
            <w:tcW w:w="540" w:type="dxa"/>
            <w:vAlign w:val="center"/>
          </w:tcPr>
          <w:p w:rsidR="00F80578" w:rsidRPr="00952E21" w:rsidRDefault="00F80578" w:rsidP="000C18C4">
            <w:pPr>
              <w:pStyle w:val="TableParagraph0"/>
              <w:spacing w:before="17" w:line="289" w:lineRule="exact"/>
              <w:ind w:left="45" w:right="39"/>
              <w:jc w:val="center"/>
              <w:rPr>
                <w:rFonts w:ascii="仿宋" w:eastAsia="仿宋" w:hAnsi="仿宋" w:cs="仿宋"/>
                <w:sz w:val="24"/>
                <w:szCs w:val="24"/>
              </w:rPr>
            </w:pPr>
            <w:r w:rsidRPr="00952E21">
              <w:rPr>
                <w:rFonts w:ascii="仿宋" w:eastAsia="仿宋" w:hAnsi="仿宋" w:cs="仿宋" w:hint="eastAsia"/>
                <w:sz w:val="24"/>
                <w:szCs w:val="24"/>
              </w:rPr>
              <w:t>序号</w:t>
            </w:r>
          </w:p>
        </w:tc>
        <w:tc>
          <w:tcPr>
            <w:tcW w:w="2614" w:type="dxa"/>
            <w:vAlign w:val="center"/>
          </w:tcPr>
          <w:p w:rsidR="00F80578" w:rsidRPr="00952E21" w:rsidRDefault="00F80578" w:rsidP="000C18C4">
            <w:pPr>
              <w:pStyle w:val="TableParagraph0"/>
              <w:spacing w:before="17" w:line="289" w:lineRule="exact"/>
              <w:ind w:left="86" w:right="78"/>
              <w:jc w:val="center"/>
              <w:rPr>
                <w:rFonts w:ascii="仿宋" w:eastAsia="仿宋" w:hAnsi="仿宋" w:cs="仿宋"/>
                <w:sz w:val="24"/>
                <w:szCs w:val="24"/>
              </w:rPr>
            </w:pPr>
            <w:r w:rsidRPr="00952E21">
              <w:rPr>
                <w:rFonts w:ascii="仿宋" w:eastAsia="仿宋" w:hAnsi="仿宋" w:cs="仿宋" w:hint="eastAsia"/>
                <w:sz w:val="24"/>
                <w:szCs w:val="24"/>
              </w:rPr>
              <w:t>品种</w:t>
            </w:r>
          </w:p>
        </w:tc>
        <w:tc>
          <w:tcPr>
            <w:tcW w:w="2439" w:type="dxa"/>
            <w:vAlign w:val="center"/>
          </w:tcPr>
          <w:p w:rsidR="00F80578" w:rsidRPr="00952E21" w:rsidRDefault="00F80578" w:rsidP="000C18C4">
            <w:pPr>
              <w:pStyle w:val="TableParagraph0"/>
              <w:spacing w:before="17" w:line="289" w:lineRule="exact"/>
              <w:ind w:left="52" w:right="42"/>
              <w:jc w:val="center"/>
              <w:rPr>
                <w:rFonts w:ascii="仿宋" w:eastAsia="仿宋" w:hAnsi="仿宋" w:cs="仿宋"/>
                <w:sz w:val="24"/>
                <w:szCs w:val="24"/>
              </w:rPr>
            </w:pPr>
            <w:r w:rsidRPr="00952E21">
              <w:rPr>
                <w:rFonts w:ascii="仿宋" w:eastAsia="仿宋" w:hAnsi="仿宋" w:cs="仿宋" w:hint="eastAsia"/>
                <w:sz w:val="24"/>
                <w:szCs w:val="24"/>
              </w:rPr>
              <w:t>数量</w:t>
            </w:r>
          </w:p>
        </w:tc>
        <w:tc>
          <w:tcPr>
            <w:tcW w:w="3467" w:type="dxa"/>
            <w:vAlign w:val="center"/>
          </w:tcPr>
          <w:p w:rsidR="00F80578" w:rsidRPr="00952E21" w:rsidRDefault="00F80578" w:rsidP="000C18C4">
            <w:pPr>
              <w:pStyle w:val="TableParagraph0"/>
              <w:spacing w:before="17" w:line="289" w:lineRule="exact"/>
              <w:ind w:left="52" w:right="42"/>
              <w:jc w:val="center"/>
              <w:rPr>
                <w:rFonts w:ascii="仿宋" w:eastAsia="仿宋" w:hAnsi="仿宋" w:cs="仿宋"/>
                <w:sz w:val="24"/>
                <w:szCs w:val="24"/>
              </w:rPr>
            </w:pPr>
            <w:r w:rsidRPr="00952E21">
              <w:rPr>
                <w:rFonts w:ascii="仿宋" w:eastAsia="仿宋" w:hAnsi="仿宋" w:cs="仿宋" w:hint="eastAsia"/>
                <w:sz w:val="24"/>
                <w:szCs w:val="24"/>
              </w:rPr>
              <w:t>备注</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23" w:name="_Hlk180500687"/>
            <w:bookmarkStart w:id="124" w:name="_Hlk180501029"/>
            <w:bookmarkStart w:id="125" w:name="_Hlk180500480"/>
            <w:r w:rsidRPr="00952E21">
              <w:rPr>
                <w:rFonts w:hint="eastAsia"/>
                <w:sz w:val="22"/>
              </w:rPr>
              <w:t>1</w:t>
            </w:r>
          </w:p>
        </w:tc>
        <w:tc>
          <w:tcPr>
            <w:tcW w:w="2614" w:type="dxa"/>
            <w:vAlign w:val="center"/>
          </w:tcPr>
          <w:p w:rsidR="00F80578" w:rsidRPr="00952E21" w:rsidRDefault="00F80578" w:rsidP="000C18C4">
            <w:pPr>
              <w:jc w:val="center"/>
              <w:rPr>
                <w:rFonts w:ascii="宋体" w:hAnsi="宋体" w:cs="宋体"/>
                <w:sz w:val="22"/>
              </w:rPr>
            </w:pPr>
            <w:bookmarkStart w:id="126" w:name="OLE_LINK90"/>
            <w:bookmarkStart w:id="127" w:name="OLE_LINK86"/>
            <w:r w:rsidRPr="00952E21">
              <w:rPr>
                <w:rFonts w:hint="eastAsia"/>
                <w:sz w:val="22"/>
              </w:rPr>
              <w:t>洒水车</w:t>
            </w:r>
            <w:bookmarkEnd w:id="126"/>
            <w:bookmarkEnd w:id="127"/>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TableParagraph0"/>
              <w:jc w:val="center"/>
              <w:rPr>
                <w:rFonts w:ascii="仿宋" w:eastAsia="仿宋" w:hAnsi="仿宋" w:cs="仿宋"/>
                <w:sz w:val="24"/>
                <w:szCs w:val="24"/>
                <w:lang w:val="en-US"/>
              </w:rPr>
            </w:pPr>
            <w:bookmarkStart w:id="128" w:name="OLE_LINK252"/>
            <w:bookmarkStart w:id="129" w:name="OLE_LINK251"/>
            <w:bookmarkStart w:id="130" w:name="OLE_LINK253"/>
            <w:r w:rsidRPr="00952E21">
              <w:rPr>
                <w:rFonts w:ascii="仿宋" w:eastAsia="仿宋" w:hAnsi="仿宋" w:cs="仿宋" w:hint="eastAsia"/>
                <w:sz w:val="24"/>
                <w:szCs w:val="24"/>
                <w:lang w:val="en-US"/>
              </w:rPr>
              <w:t>≥8吨</w:t>
            </w:r>
            <w:bookmarkEnd w:id="128"/>
            <w:bookmarkEnd w:id="129"/>
            <w:bookmarkEnd w:id="130"/>
            <w:r w:rsidRPr="00952E21">
              <w:rPr>
                <w:rFonts w:ascii="仿宋" w:eastAsia="仿宋" w:hAnsi="仿宋" w:cs="仿宋" w:hint="eastAsia"/>
                <w:sz w:val="24"/>
                <w:szCs w:val="24"/>
                <w:lang w:val="en-US"/>
              </w:rPr>
              <w:t>，不低于八成新</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31" w:name="_Hlk180500723"/>
            <w:bookmarkStart w:id="132" w:name="_Hlk180500512"/>
            <w:bookmarkEnd w:id="123"/>
            <w:r w:rsidRPr="00952E21">
              <w:rPr>
                <w:rFonts w:hint="eastAsia"/>
                <w:sz w:val="22"/>
              </w:rPr>
              <w:t>2</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车载</w:t>
            </w:r>
            <w:proofErr w:type="gramStart"/>
            <w:r w:rsidRPr="00952E21">
              <w:rPr>
                <w:rFonts w:hint="eastAsia"/>
                <w:sz w:val="22"/>
              </w:rPr>
              <w:t>雾炮机</w:t>
            </w:r>
            <w:proofErr w:type="gramEnd"/>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TableParagraph0"/>
              <w:jc w:val="center"/>
              <w:rPr>
                <w:rFonts w:ascii="仿宋" w:eastAsia="仿宋" w:hAnsi="仿宋" w:cs="仿宋"/>
                <w:sz w:val="24"/>
                <w:szCs w:val="24"/>
                <w:lang w:val="en-US"/>
              </w:rPr>
            </w:pPr>
            <w:bookmarkStart w:id="133" w:name="OLE_LINK241"/>
            <w:bookmarkStart w:id="134" w:name="OLE_LINK246"/>
            <w:bookmarkStart w:id="135" w:name="OLE_LINK242"/>
            <w:r w:rsidRPr="00952E21">
              <w:rPr>
                <w:rFonts w:ascii="仿宋" w:eastAsia="仿宋" w:hAnsi="仿宋" w:cs="仿宋" w:hint="eastAsia"/>
                <w:sz w:val="24"/>
                <w:szCs w:val="24"/>
              </w:rPr>
              <w:t>喷射高度大于 30m</w:t>
            </w:r>
            <w:bookmarkEnd w:id="133"/>
            <w:bookmarkEnd w:id="134"/>
            <w:bookmarkEnd w:id="135"/>
            <w:r w:rsidRPr="00952E21">
              <w:rPr>
                <w:rFonts w:ascii="仿宋" w:eastAsia="仿宋" w:hAnsi="仿宋" w:cs="仿宋"/>
                <w:sz w:val="24"/>
                <w:szCs w:val="24"/>
                <w:lang w:val="en-US"/>
              </w:rPr>
              <w:t xml:space="preserve"> </w:t>
            </w:r>
            <w:r w:rsidRPr="00952E21">
              <w:rPr>
                <w:rFonts w:ascii="仿宋" w:eastAsia="仿宋" w:hAnsi="仿宋" w:cs="仿宋" w:hint="eastAsia"/>
                <w:sz w:val="24"/>
                <w:szCs w:val="24"/>
                <w:lang w:val="en-US"/>
              </w:rPr>
              <w:t>，不低于八成新</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36" w:name="_Hlk180500879"/>
            <w:bookmarkEnd w:id="131"/>
            <w:r w:rsidRPr="00952E21">
              <w:rPr>
                <w:rFonts w:hint="eastAsia"/>
                <w:sz w:val="22"/>
              </w:rPr>
              <w:t>3</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登高作业机械（最大作业高度大于</w:t>
            </w:r>
            <w:r w:rsidRPr="00952E21">
              <w:rPr>
                <w:rFonts w:hint="eastAsia"/>
                <w:sz w:val="22"/>
              </w:rPr>
              <w:t xml:space="preserve"> 25m</w:t>
            </w:r>
            <w:r w:rsidRPr="00952E21">
              <w:rPr>
                <w:rFonts w:hint="eastAsia"/>
                <w:sz w:val="22"/>
              </w:rPr>
              <w:t>）</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TableParagraph0"/>
              <w:spacing w:before="17" w:line="290" w:lineRule="exact"/>
              <w:ind w:left="52" w:right="45"/>
              <w:jc w:val="center"/>
              <w:rPr>
                <w:rFonts w:ascii="仿宋" w:eastAsia="仿宋" w:hAnsi="仿宋" w:cs="仿宋"/>
                <w:sz w:val="24"/>
                <w:szCs w:val="24"/>
              </w:rPr>
            </w:pPr>
          </w:p>
        </w:tc>
      </w:tr>
      <w:bookmarkEnd w:id="136"/>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r w:rsidRPr="00952E21">
              <w:rPr>
                <w:rFonts w:hint="eastAsia"/>
                <w:sz w:val="22"/>
              </w:rPr>
              <w:t>4</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自卸式垃圾车</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2</w:t>
            </w:r>
          </w:p>
        </w:tc>
        <w:tc>
          <w:tcPr>
            <w:tcW w:w="3467" w:type="dxa"/>
            <w:vAlign w:val="center"/>
          </w:tcPr>
          <w:p w:rsidR="00F80578" w:rsidRPr="00952E21" w:rsidRDefault="00F80578" w:rsidP="000C18C4">
            <w:pPr>
              <w:pStyle w:val="TableParagraph0"/>
              <w:spacing w:before="17" w:line="290" w:lineRule="exact"/>
              <w:ind w:left="52" w:right="45"/>
              <w:jc w:val="center"/>
              <w:rPr>
                <w:rFonts w:ascii="仿宋" w:eastAsia="仿宋" w:hAnsi="仿宋" w:cs="仿宋"/>
                <w:sz w:val="24"/>
                <w:szCs w:val="24"/>
                <w:lang w:val="en-US"/>
              </w:rPr>
            </w:pPr>
            <w:r w:rsidRPr="00952E21">
              <w:rPr>
                <w:rFonts w:ascii="仿宋" w:eastAsia="仿宋" w:hAnsi="仿宋" w:cs="仿宋" w:hint="eastAsia"/>
                <w:sz w:val="24"/>
                <w:szCs w:val="24"/>
              </w:rPr>
              <w:t>容量</w:t>
            </w:r>
            <w:r w:rsidRPr="00952E21">
              <w:rPr>
                <w:rFonts w:ascii="仿宋" w:eastAsia="仿宋" w:hAnsi="仿宋" w:cs="仿宋" w:hint="eastAsia"/>
                <w:sz w:val="24"/>
                <w:szCs w:val="24"/>
                <w:lang w:val="en-US"/>
              </w:rPr>
              <w:t>≥5吨，，不低于八成新</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37" w:name="_Hlk180500858"/>
            <w:r w:rsidRPr="00952E21">
              <w:rPr>
                <w:rFonts w:hint="eastAsia"/>
                <w:sz w:val="22"/>
              </w:rPr>
              <w:t>5</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高射程打药机</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TableParagraph0"/>
              <w:spacing w:before="18" w:line="289" w:lineRule="exact"/>
              <w:ind w:left="52" w:right="45"/>
              <w:jc w:val="center"/>
              <w:rPr>
                <w:rFonts w:ascii="仿宋" w:eastAsia="仿宋" w:hAnsi="仿宋" w:cs="仿宋"/>
                <w:sz w:val="24"/>
                <w:szCs w:val="24"/>
              </w:rPr>
            </w:pPr>
            <w:r w:rsidRPr="00952E21">
              <w:rPr>
                <w:rFonts w:ascii="仿宋" w:eastAsia="仿宋" w:hAnsi="仿宋" w:cs="仿宋" w:hint="eastAsia"/>
                <w:sz w:val="24"/>
                <w:szCs w:val="24"/>
              </w:rPr>
              <w:t>喷射高度大于30m</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38" w:name="_Hlk180585591"/>
            <w:bookmarkEnd w:id="124"/>
            <w:bookmarkEnd w:id="137"/>
            <w:r w:rsidRPr="00952E21">
              <w:rPr>
                <w:rFonts w:hint="eastAsia"/>
                <w:sz w:val="22"/>
              </w:rPr>
              <w:t>6</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机械式汽油打药机（大于</w:t>
            </w:r>
            <w:r w:rsidRPr="00952E21">
              <w:rPr>
                <w:rFonts w:hint="eastAsia"/>
                <w:sz w:val="22"/>
              </w:rPr>
              <w:t xml:space="preserve"> 160L</w:t>
            </w:r>
            <w:r w:rsidRPr="00952E21">
              <w:rPr>
                <w:rFonts w:hint="eastAsia"/>
                <w:sz w:val="22"/>
              </w:rPr>
              <w:t>）</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5</w:t>
            </w:r>
          </w:p>
        </w:tc>
        <w:tc>
          <w:tcPr>
            <w:tcW w:w="3467" w:type="dxa"/>
            <w:vAlign w:val="center"/>
          </w:tcPr>
          <w:p w:rsidR="00F80578" w:rsidRPr="00952E21" w:rsidRDefault="00F80578" w:rsidP="000C18C4">
            <w:pPr>
              <w:pStyle w:val="TableParagraph0"/>
              <w:jc w:val="center"/>
              <w:rPr>
                <w:rFonts w:ascii="仿宋" w:eastAsia="仿宋" w:hAnsi="仿宋" w:cs="仿宋"/>
                <w:sz w:val="24"/>
                <w:szCs w:val="24"/>
              </w:rP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39" w:name="_Hlk180500908"/>
            <w:bookmarkStart w:id="140" w:name="_Hlk180500916"/>
            <w:bookmarkEnd w:id="138"/>
            <w:r w:rsidRPr="00952E21">
              <w:rPr>
                <w:rFonts w:hint="eastAsia"/>
                <w:sz w:val="22"/>
              </w:rPr>
              <w:t>7</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叶片灰尘冲洗机械</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TableParagraph0"/>
              <w:jc w:val="center"/>
              <w:rPr>
                <w:rFonts w:ascii="仿宋" w:eastAsia="仿宋" w:hAnsi="仿宋" w:cs="仿宋"/>
                <w:sz w:val="24"/>
                <w:szCs w:val="24"/>
              </w:rP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41" w:name="_Hlk180500946"/>
            <w:bookmarkEnd w:id="139"/>
            <w:r w:rsidRPr="00952E21">
              <w:rPr>
                <w:rFonts w:hint="eastAsia"/>
                <w:sz w:val="22"/>
              </w:rPr>
              <w:t>8</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绿篱修剪机</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30</w:t>
            </w:r>
          </w:p>
        </w:tc>
        <w:tc>
          <w:tcPr>
            <w:tcW w:w="3467" w:type="dxa"/>
            <w:vAlign w:val="center"/>
          </w:tcPr>
          <w:p w:rsidR="00F80578" w:rsidRPr="00952E21" w:rsidRDefault="00F80578" w:rsidP="000C18C4">
            <w:pPr>
              <w:pStyle w:val="TableParagraph0"/>
              <w:jc w:val="center"/>
              <w:rPr>
                <w:rFonts w:ascii="仿宋" w:eastAsia="仿宋" w:hAnsi="仿宋" w:cs="仿宋"/>
                <w:sz w:val="24"/>
                <w:szCs w:val="24"/>
              </w:rP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42" w:name="_Hlk180500950"/>
            <w:bookmarkEnd w:id="140"/>
            <w:r w:rsidRPr="00952E21">
              <w:rPr>
                <w:rFonts w:hint="eastAsia"/>
                <w:sz w:val="22"/>
              </w:rPr>
              <w:t>9</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草坪旋耕机</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2</w:t>
            </w:r>
          </w:p>
        </w:tc>
        <w:tc>
          <w:tcPr>
            <w:tcW w:w="3467" w:type="dxa"/>
            <w:vAlign w:val="center"/>
          </w:tcPr>
          <w:p w:rsidR="00F80578" w:rsidRPr="00952E21" w:rsidRDefault="00F80578" w:rsidP="000C18C4">
            <w:pPr>
              <w:pStyle w:val="TableParagraph0"/>
              <w:jc w:val="center"/>
              <w:rPr>
                <w:rFonts w:ascii="仿宋" w:eastAsia="仿宋" w:hAnsi="仿宋" w:cs="仿宋"/>
                <w:sz w:val="24"/>
                <w:szCs w:val="24"/>
                <w:lang w:val="en-US"/>
              </w:rP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43" w:name="_Hlk180500967"/>
            <w:bookmarkEnd w:id="141"/>
            <w:bookmarkEnd w:id="142"/>
            <w:r w:rsidRPr="00952E21">
              <w:rPr>
                <w:rFonts w:hint="eastAsia"/>
                <w:sz w:val="22"/>
              </w:rPr>
              <w:t>10</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手推式草坪修剪机</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16</w:t>
            </w:r>
          </w:p>
        </w:tc>
        <w:tc>
          <w:tcPr>
            <w:tcW w:w="3467" w:type="dxa"/>
            <w:vAlign w:val="center"/>
          </w:tcPr>
          <w:p w:rsidR="00F80578" w:rsidRPr="00952E21" w:rsidRDefault="00F80578" w:rsidP="000C18C4">
            <w:pPr>
              <w:pStyle w:val="TableParagraph0"/>
              <w:jc w:val="center"/>
              <w:rPr>
                <w:rFonts w:ascii="仿宋" w:eastAsia="仿宋" w:hAnsi="仿宋" w:cs="仿宋"/>
                <w:sz w:val="24"/>
                <w:szCs w:val="24"/>
              </w:rPr>
            </w:pPr>
            <w:r w:rsidRPr="00952E21">
              <w:rPr>
                <w:rFonts w:ascii="仿宋" w:eastAsia="仿宋" w:hAnsi="仿宋" w:cs="仿宋" w:hint="eastAsia"/>
                <w:sz w:val="24"/>
                <w:szCs w:val="24"/>
              </w:rPr>
              <w:t>其中乘骑式草坪修剪机1辆</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44" w:name="_Hlk180500977"/>
            <w:bookmarkEnd w:id="132"/>
            <w:bookmarkEnd w:id="143"/>
            <w:r w:rsidRPr="00952E21">
              <w:rPr>
                <w:rFonts w:hint="eastAsia"/>
                <w:sz w:val="22"/>
              </w:rPr>
              <w:t>11</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油锯和高枝油锯（或电动高枝锯）</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10</w:t>
            </w:r>
          </w:p>
        </w:tc>
        <w:tc>
          <w:tcPr>
            <w:tcW w:w="3467" w:type="dxa"/>
            <w:vAlign w:val="center"/>
          </w:tcPr>
          <w:p w:rsidR="00F80578" w:rsidRPr="00952E21" w:rsidRDefault="00F80578" w:rsidP="000C18C4">
            <w:pPr>
              <w:pStyle w:val="TableParagraph0"/>
              <w:jc w:val="center"/>
              <w:rPr>
                <w:rFonts w:ascii="仿宋" w:eastAsia="仿宋" w:hAnsi="仿宋" w:cs="仿宋"/>
                <w:sz w:val="24"/>
                <w:szCs w:val="24"/>
              </w:rP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45" w:name="_Hlk180500985"/>
            <w:bookmarkEnd w:id="144"/>
            <w:r w:rsidRPr="00952E21">
              <w:rPr>
                <w:rFonts w:hint="eastAsia"/>
                <w:sz w:val="22"/>
              </w:rPr>
              <w:t>12</w:t>
            </w:r>
          </w:p>
        </w:tc>
        <w:tc>
          <w:tcPr>
            <w:tcW w:w="2614" w:type="dxa"/>
            <w:vAlign w:val="center"/>
          </w:tcPr>
          <w:p w:rsidR="00F80578" w:rsidRPr="00952E21" w:rsidRDefault="00F80578" w:rsidP="000C18C4">
            <w:pPr>
              <w:jc w:val="center"/>
              <w:rPr>
                <w:rFonts w:ascii="宋体" w:hAnsi="宋体" w:cs="宋体"/>
                <w:sz w:val="22"/>
              </w:rPr>
            </w:pPr>
            <w:proofErr w:type="gramStart"/>
            <w:r w:rsidRPr="00952E21">
              <w:rPr>
                <w:rFonts w:hint="eastAsia"/>
                <w:sz w:val="22"/>
              </w:rPr>
              <w:t>吸叶机</w:t>
            </w:r>
            <w:proofErr w:type="gramEnd"/>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5</w:t>
            </w:r>
          </w:p>
        </w:tc>
        <w:tc>
          <w:tcPr>
            <w:tcW w:w="3467" w:type="dxa"/>
            <w:vAlign w:val="center"/>
          </w:tcPr>
          <w:p w:rsidR="00F80578" w:rsidRPr="00952E21" w:rsidRDefault="00F80578" w:rsidP="000C18C4">
            <w:pPr>
              <w:pStyle w:val="TableParagraph0"/>
              <w:jc w:val="center"/>
              <w:rPr>
                <w:rFonts w:ascii="仿宋" w:eastAsia="仿宋" w:hAnsi="仿宋" w:cs="仿宋"/>
                <w:sz w:val="24"/>
                <w:szCs w:val="24"/>
              </w:rP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r w:rsidRPr="00952E21">
              <w:rPr>
                <w:rFonts w:hint="eastAsia"/>
                <w:sz w:val="22"/>
              </w:rPr>
              <w:t>13</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园林吹风机或鼓风机</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5</w:t>
            </w:r>
          </w:p>
        </w:tc>
        <w:tc>
          <w:tcPr>
            <w:tcW w:w="3467" w:type="dxa"/>
            <w:vAlign w:val="center"/>
          </w:tcPr>
          <w:p w:rsidR="00F80578" w:rsidRPr="00952E21" w:rsidRDefault="00F80578" w:rsidP="000C18C4">
            <w:pPr>
              <w:pStyle w:val="TableParagraph0"/>
              <w:spacing w:before="17" w:line="289" w:lineRule="exact"/>
              <w:ind w:left="52" w:right="42"/>
              <w:jc w:val="center"/>
              <w:rPr>
                <w:rFonts w:ascii="仿宋" w:eastAsia="仿宋" w:hAnsi="仿宋" w:cs="仿宋"/>
                <w:sz w:val="24"/>
                <w:szCs w:val="24"/>
              </w:rP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46" w:name="_Hlk180501022"/>
            <w:bookmarkEnd w:id="145"/>
            <w:r w:rsidRPr="00952E21">
              <w:rPr>
                <w:rFonts w:hint="eastAsia"/>
                <w:sz w:val="22"/>
              </w:rPr>
              <w:t>14</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施肥打孔器</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20</w:t>
            </w:r>
          </w:p>
        </w:tc>
        <w:tc>
          <w:tcPr>
            <w:tcW w:w="3467" w:type="dxa"/>
            <w:vAlign w:val="center"/>
          </w:tcPr>
          <w:p w:rsidR="00F80578" w:rsidRPr="00952E21" w:rsidRDefault="00F80578" w:rsidP="000C18C4">
            <w:pPr>
              <w:pStyle w:val="TableParagraph0"/>
              <w:jc w:val="center"/>
              <w:rPr>
                <w:rFonts w:ascii="仿宋" w:eastAsia="仿宋" w:hAnsi="仿宋" w:cs="仿宋"/>
                <w:sz w:val="24"/>
                <w:szCs w:val="24"/>
              </w:rPr>
            </w:pPr>
            <w:bookmarkStart w:id="147" w:name="OLE_LINK275"/>
            <w:bookmarkStart w:id="148" w:name="OLE_LINK274"/>
            <w:bookmarkStart w:id="149" w:name="OLE_LINK280"/>
            <w:r w:rsidRPr="00952E21">
              <w:rPr>
                <w:rFonts w:ascii="仿宋" w:eastAsia="仿宋" w:hAnsi="仿宋" w:cs="仿宋" w:hint="eastAsia"/>
                <w:sz w:val="24"/>
                <w:szCs w:val="24"/>
              </w:rPr>
              <w:t>地面打孔施肥</w:t>
            </w:r>
            <w:bookmarkEnd w:id="147"/>
            <w:bookmarkEnd w:id="148"/>
            <w:bookmarkEnd w:id="149"/>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50" w:name="_Hlk180501048"/>
            <w:bookmarkEnd w:id="146"/>
            <w:r w:rsidRPr="00952E21">
              <w:rPr>
                <w:rFonts w:hint="eastAsia"/>
                <w:sz w:val="22"/>
              </w:rPr>
              <w:t>15</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树枝树叶粉碎机</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TableParagraph0"/>
              <w:jc w:val="center"/>
              <w:rPr>
                <w:rFonts w:ascii="仿宋" w:eastAsia="仿宋" w:hAnsi="仿宋" w:cs="仿宋"/>
                <w:sz w:val="24"/>
                <w:szCs w:val="24"/>
              </w:rP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51" w:name="_Hlk180501106"/>
            <w:bookmarkEnd w:id="150"/>
            <w:r w:rsidRPr="00952E21">
              <w:rPr>
                <w:rFonts w:hint="eastAsia"/>
                <w:sz w:val="22"/>
              </w:rPr>
              <w:t>16</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清扫车（带喷雾）</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3</w:t>
            </w:r>
          </w:p>
        </w:tc>
        <w:tc>
          <w:tcPr>
            <w:tcW w:w="3467" w:type="dxa"/>
            <w:vAlign w:val="center"/>
          </w:tcPr>
          <w:p w:rsidR="00F80578" w:rsidRPr="00952E21" w:rsidRDefault="00F80578" w:rsidP="000C18C4">
            <w:pPr>
              <w:pStyle w:val="TableParagraph0"/>
              <w:spacing w:before="6"/>
              <w:jc w:val="center"/>
              <w:rPr>
                <w:rFonts w:ascii="仿宋" w:eastAsia="仿宋" w:hAnsi="仿宋" w:cs="仿宋"/>
                <w:b/>
                <w:sz w:val="24"/>
                <w:szCs w:val="24"/>
              </w:rPr>
            </w:pPr>
          </w:p>
          <w:p w:rsidR="00F80578" w:rsidRPr="00952E21" w:rsidRDefault="00F80578" w:rsidP="000C18C4">
            <w:pPr>
              <w:pStyle w:val="TableParagraph0"/>
              <w:spacing w:line="266" w:lineRule="auto"/>
              <w:ind w:left="153" w:right="32" w:hanging="111"/>
              <w:jc w:val="center"/>
              <w:rPr>
                <w:rFonts w:ascii="仿宋" w:eastAsia="仿宋" w:hAnsi="仿宋" w:cs="仿宋"/>
                <w:sz w:val="24"/>
                <w:szCs w:val="24"/>
              </w:rPr>
            </w:pPr>
          </w:p>
        </w:tc>
      </w:tr>
      <w:bookmarkEnd w:id="151"/>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r w:rsidRPr="00952E21">
              <w:rPr>
                <w:rFonts w:hint="eastAsia"/>
                <w:sz w:val="22"/>
              </w:rPr>
              <w:t>17</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无人</w:t>
            </w:r>
            <w:proofErr w:type="gramStart"/>
            <w:r w:rsidRPr="00952E21">
              <w:rPr>
                <w:rFonts w:hint="eastAsia"/>
                <w:sz w:val="22"/>
              </w:rPr>
              <w:t>植保机</w:t>
            </w:r>
            <w:proofErr w:type="gramEnd"/>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Normal19"/>
              <w:jc w:val="cente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52" w:name="_Hlk180501195"/>
            <w:bookmarkStart w:id="153" w:name="_Hlk180501235"/>
            <w:r w:rsidRPr="00952E21">
              <w:rPr>
                <w:rFonts w:hint="eastAsia"/>
                <w:sz w:val="22"/>
              </w:rPr>
              <w:t>18</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四轮电动高压</w:t>
            </w:r>
            <w:proofErr w:type="gramStart"/>
            <w:r w:rsidRPr="00952E21">
              <w:rPr>
                <w:rFonts w:hint="eastAsia"/>
                <w:sz w:val="22"/>
              </w:rPr>
              <w:t>冲洗车</w:t>
            </w:r>
            <w:proofErr w:type="gramEnd"/>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TableParagraph0"/>
              <w:spacing w:before="15" w:line="310" w:lineRule="atLeast"/>
              <w:ind w:left="14" w:right="123"/>
              <w:jc w:val="center"/>
              <w:rPr>
                <w:rFonts w:ascii="仿宋" w:eastAsia="仿宋" w:hAnsi="仿宋" w:cs="仿宋"/>
                <w:sz w:val="24"/>
                <w:szCs w:val="24"/>
              </w:rPr>
            </w:pPr>
            <w:bookmarkStart w:id="154" w:name="OLE_LINK289"/>
            <w:bookmarkStart w:id="155" w:name="OLE_LINK290"/>
            <w:r w:rsidRPr="00952E21">
              <w:rPr>
                <w:rFonts w:ascii="仿宋" w:eastAsia="仿宋" w:hAnsi="仿宋" w:cs="仿宋" w:hint="eastAsia"/>
                <w:spacing w:val="-12"/>
                <w:sz w:val="24"/>
                <w:szCs w:val="24"/>
              </w:rPr>
              <w:t>具有道路洒水、高压冲洗、消防灭火功能</w:t>
            </w:r>
            <w:r w:rsidRPr="00952E21">
              <w:rPr>
                <w:rFonts w:ascii="仿宋" w:eastAsia="仿宋" w:hAnsi="仿宋" w:cs="仿宋" w:hint="eastAsia"/>
                <w:spacing w:val="-9"/>
                <w:sz w:val="24"/>
                <w:szCs w:val="24"/>
              </w:rPr>
              <w:t xml:space="preserve">载水量不低于 </w:t>
            </w:r>
            <w:r w:rsidRPr="00952E21">
              <w:rPr>
                <w:rFonts w:ascii="仿宋" w:eastAsia="仿宋" w:hAnsi="仿宋" w:cs="仿宋" w:hint="eastAsia"/>
                <w:sz w:val="24"/>
                <w:szCs w:val="24"/>
              </w:rPr>
              <w:t>1</w:t>
            </w:r>
            <w:r w:rsidRPr="00952E21">
              <w:rPr>
                <w:rFonts w:ascii="仿宋" w:eastAsia="仿宋" w:hAnsi="仿宋" w:cs="仿宋" w:hint="eastAsia"/>
                <w:spacing w:val="-8"/>
                <w:sz w:val="24"/>
                <w:szCs w:val="24"/>
              </w:rPr>
              <w:t xml:space="preserve"> 吨，不得上路作业。</w:t>
            </w:r>
            <w:bookmarkEnd w:id="154"/>
            <w:bookmarkEnd w:id="155"/>
            <w:r w:rsidRPr="00952E21">
              <w:rPr>
                <w:rFonts w:ascii="仿宋" w:eastAsia="仿宋" w:hAnsi="仿宋" w:cs="仿宋" w:hint="eastAsia"/>
                <w:spacing w:val="-10"/>
                <w:sz w:val="24"/>
                <w:szCs w:val="24"/>
                <w:lang w:val="en-US"/>
              </w:rPr>
              <w:t>车身具有明显的标志标识</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r w:rsidRPr="00952E21">
              <w:rPr>
                <w:rFonts w:hint="eastAsia"/>
                <w:sz w:val="22"/>
              </w:rPr>
              <w:t>19</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四轮巡逻电动车</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TableParagraph0"/>
              <w:spacing w:before="53" w:line="242" w:lineRule="auto"/>
              <w:ind w:left="14" w:right="3"/>
              <w:jc w:val="center"/>
              <w:rPr>
                <w:rFonts w:ascii="仿宋" w:eastAsia="仿宋" w:hAnsi="仿宋" w:cs="仿宋"/>
                <w:sz w:val="24"/>
                <w:szCs w:val="24"/>
              </w:rPr>
            </w:pPr>
            <w:bookmarkStart w:id="156" w:name="OLE_LINK291"/>
            <w:bookmarkStart w:id="157" w:name="OLE_LINK292"/>
            <w:r w:rsidRPr="00952E21">
              <w:rPr>
                <w:rFonts w:ascii="仿宋" w:eastAsia="仿宋" w:hAnsi="仿宋" w:cs="仿宋" w:hint="eastAsia"/>
                <w:spacing w:val="-12"/>
                <w:sz w:val="24"/>
                <w:szCs w:val="24"/>
              </w:rPr>
              <w:t>具有警示喇叭及夜间灯光,带扬声器播放文</w:t>
            </w:r>
            <w:r w:rsidRPr="00952E21">
              <w:rPr>
                <w:rFonts w:ascii="仿宋" w:eastAsia="仿宋" w:hAnsi="仿宋" w:cs="仿宋" w:hint="eastAsia"/>
                <w:spacing w:val="-10"/>
                <w:sz w:val="24"/>
                <w:szCs w:val="24"/>
              </w:rPr>
              <w:t>明引导广播。配灭火器和救生圈，不得上路作业</w:t>
            </w:r>
            <w:bookmarkEnd w:id="156"/>
            <w:bookmarkEnd w:id="157"/>
            <w:r w:rsidRPr="00952E21">
              <w:rPr>
                <w:rFonts w:ascii="仿宋" w:eastAsia="仿宋" w:hAnsi="仿宋" w:cs="仿宋" w:hint="eastAsia"/>
                <w:spacing w:val="-10"/>
                <w:sz w:val="24"/>
                <w:szCs w:val="24"/>
              </w:rPr>
              <w:t>。</w:t>
            </w:r>
            <w:r w:rsidRPr="00952E21">
              <w:rPr>
                <w:rFonts w:ascii="仿宋" w:eastAsia="仿宋" w:hAnsi="仿宋" w:cs="仿宋" w:hint="eastAsia"/>
                <w:spacing w:val="-10"/>
                <w:sz w:val="24"/>
                <w:szCs w:val="24"/>
                <w:lang w:val="en-US"/>
              </w:rPr>
              <w:t>车身具有明显的标志标识</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r w:rsidRPr="00952E21">
              <w:rPr>
                <w:rFonts w:hint="eastAsia"/>
                <w:sz w:val="22"/>
              </w:rPr>
              <w:t>20</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两轮巡查电动车</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15</w:t>
            </w:r>
          </w:p>
        </w:tc>
        <w:tc>
          <w:tcPr>
            <w:tcW w:w="3467" w:type="dxa"/>
            <w:vAlign w:val="center"/>
          </w:tcPr>
          <w:p w:rsidR="00F80578" w:rsidRPr="00952E21" w:rsidRDefault="00F80578" w:rsidP="000C18C4">
            <w:pPr>
              <w:pStyle w:val="TableParagraph0"/>
              <w:spacing w:before="53" w:line="242" w:lineRule="auto"/>
              <w:ind w:left="14" w:right="3"/>
              <w:jc w:val="center"/>
              <w:rPr>
                <w:rFonts w:ascii="仿宋" w:eastAsia="仿宋" w:hAnsi="仿宋" w:cs="仿宋"/>
                <w:spacing w:val="-12"/>
                <w:sz w:val="24"/>
                <w:szCs w:val="24"/>
                <w:lang w:val="en-US"/>
              </w:rPr>
            </w:pPr>
            <w:r w:rsidRPr="00952E21">
              <w:rPr>
                <w:rFonts w:ascii="仿宋" w:eastAsia="仿宋" w:hAnsi="仿宋" w:cs="仿宋" w:hint="eastAsia"/>
                <w:spacing w:val="-12"/>
                <w:sz w:val="24"/>
                <w:szCs w:val="24"/>
              </w:rPr>
              <w:t>具有警示喇叭及夜间灯光,带扬声器播放文</w:t>
            </w:r>
            <w:r w:rsidRPr="00952E21">
              <w:rPr>
                <w:rFonts w:ascii="仿宋" w:eastAsia="仿宋" w:hAnsi="仿宋" w:cs="仿宋" w:hint="eastAsia"/>
                <w:spacing w:val="-10"/>
                <w:sz w:val="24"/>
                <w:szCs w:val="24"/>
              </w:rPr>
              <w:t>明引导广播。</w:t>
            </w:r>
            <w:r w:rsidRPr="00952E21">
              <w:rPr>
                <w:rFonts w:ascii="仿宋" w:eastAsia="仿宋" w:hAnsi="仿宋" w:cs="仿宋" w:hint="eastAsia"/>
                <w:spacing w:val="-10"/>
                <w:sz w:val="24"/>
                <w:szCs w:val="24"/>
                <w:lang w:val="en-US"/>
              </w:rPr>
              <w:t>车身具有明显的标志标识</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58" w:name="_Hlk180501232"/>
            <w:bookmarkEnd w:id="152"/>
            <w:r w:rsidRPr="00952E21">
              <w:rPr>
                <w:rFonts w:hint="eastAsia"/>
                <w:sz w:val="22"/>
              </w:rPr>
              <w:t>21</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三轮电动</w:t>
            </w:r>
            <w:proofErr w:type="gramStart"/>
            <w:r w:rsidRPr="00952E21">
              <w:rPr>
                <w:rFonts w:hint="eastAsia"/>
                <w:sz w:val="22"/>
              </w:rPr>
              <w:t>保洁车</w:t>
            </w:r>
            <w:proofErr w:type="gramEnd"/>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30</w:t>
            </w:r>
          </w:p>
        </w:tc>
        <w:tc>
          <w:tcPr>
            <w:tcW w:w="3467" w:type="dxa"/>
            <w:vAlign w:val="center"/>
          </w:tcPr>
          <w:p w:rsidR="00F80578" w:rsidRPr="00952E21" w:rsidRDefault="00F80578" w:rsidP="000C18C4">
            <w:pPr>
              <w:pStyle w:val="TableParagraph0"/>
              <w:spacing w:before="53" w:line="242" w:lineRule="auto"/>
              <w:ind w:left="14" w:right="3"/>
              <w:jc w:val="center"/>
              <w:rPr>
                <w:rFonts w:ascii="仿宋" w:eastAsia="仿宋" w:hAnsi="仿宋" w:cs="仿宋"/>
                <w:sz w:val="24"/>
                <w:szCs w:val="24"/>
              </w:rPr>
            </w:pPr>
            <w:bookmarkStart w:id="159" w:name="OLE_LINK296"/>
            <w:bookmarkStart w:id="160" w:name="OLE_LINK295"/>
            <w:r w:rsidRPr="00952E21">
              <w:rPr>
                <w:rFonts w:ascii="仿宋" w:eastAsia="仿宋" w:hAnsi="仿宋" w:cs="仿宋" w:hint="eastAsia"/>
                <w:sz w:val="24"/>
                <w:szCs w:val="24"/>
              </w:rPr>
              <w:t>带斗专用保洁车（箱体容量不低于 0.6m</w:t>
            </w:r>
            <w:r w:rsidRPr="00952E21">
              <w:rPr>
                <w:rFonts w:eastAsia="宋体" w:hint="eastAsia"/>
                <w:sz w:val="24"/>
                <w:szCs w:val="24"/>
              </w:rPr>
              <w:t>³</w:t>
            </w:r>
            <w:r w:rsidRPr="00952E21">
              <w:rPr>
                <w:rFonts w:ascii="仿宋" w:eastAsia="仿宋" w:hAnsi="仿宋" w:cs="仿宋" w:hint="eastAsia"/>
                <w:sz w:val="24"/>
                <w:szCs w:val="24"/>
              </w:rPr>
              <w:t>，载重不低于</w:t>
            </w:r>
          </w:p>
          <w:p w:rsidR="00F80578" w:rsidRPr="00952E21" w:rsidRDefault="00F80578" w:rsidP="000C18C4">
            <w:pPr>
              <w:pStyle w:val="TableParagraph0"/>
              <w:spacing w:before="53" w:line="242" w:lineRule="auto"/>
              <w:ind w:left="14" w:right="3"/>
              <w:jc w:val="center"/>
              <w:rPr>
                <w:rFonts w:ascii="仿宋" w:eastAsia="仿宋" w:hAnsi="仿宋" w:cs="仿宋"/>
                <w:spacing w:val="-12"/>
                <w:sz w:val="24"/>
                <w:szCs w:val="24"/>
              </w:rPr>
            </w:pPr>
            <w:r w:rsidRPr="00952E21">
              <w:rPr>
                <w:rFonts w:ascii="仿宋" w:eastAsia="仿宋" w:hAnsi="仿宋" w:cs="仿宋" w:hint="eastAsia"/>
                <w:sz w:val="24"/>
                <w:szCs w:val="24"/>
              </w:rPr>
              <w:t>100kg），可放置保洁工具，车</w:t>
            </w:r>
            <w:r w:rsidRPr="00952E21">
              <w:rPr>
                <w:rFonts w:ascii="仿宋" w:eastAsia="仿宋" w:hAnsi="仿宋" w:cs="仿宋" w:hint="eastAsia"/>
                <w:sz w:val="24"/>
                <w:szCs w:val="24"/>
              </w:rPr>
              <w:lastRenderedPageBreak/>
              <w:t>辆样式需经采购人审核。</w:t>
            </w:r>
            <w:bookmarkEnd w:id="159"/>
            <w:bookmarkEnd w:id="160"/>
            <w:r w:rsidRPr="00952E21">
              <w:rPr>
                <w:rFonts w:ascii="仿宋" w:eastAsia="仿宋" w:hAnsi="仿宋" w:cs="仿宋" w:hint="eastAsia"/>
                <w:sz w:val="24"/>
                <w:szCs w:val="24"/>
              </w:rPr>
              <w:t>其他员工保洁车辆按照甲方工作需求配备。</w:t>
            </w:r>
            <w:r w:rsidRPr="00952E21">
              <w:rPr>
                <w:rFonts w:ascii="仿宋" w:eastAsia="仿宋" w:hAnsi="仿宋" w:cs="仿宋" w:hint="eastAsia"/>
                <w:spacing w:val="-10"/>
                <w:sz w:val="24"/>
                <w:szCs w:val="24"/>
                <w:lang w:val="en-US"/>
              </w:rPr>
              <w:t>车身具有明显的标志标识</w:t>
            </w: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61" w:name="_Hlk180501245"/>
            <w:bookmarkEnd w:id="153"/>
            <w:bookmarkEnd w:id="158"/>
            <w:r w:rsidRPr="00952E21">
              <w:rPr>
                <w:rFonts w:hint="eastAsia"/>
                <w:sz w:val="22"/>
              </w:rPr>
              <w:lastRenderedPageBreak/>
              <w:t>22</w:t>
            </w:r>
          </w:p>
        </w:tc>
        <w:tc>
          <w:tcPr>
            <w:tcW w:w="2614" w:type="dxa"/>
            <w:vAlign w:val="center"/>
          </w:tcPr>
          <w:p w:rsidR="00F80578" w:rsidRPr="00952E21" w:rsidRDefault="00F80578" w:rsidP="000C18C4">
            <w:pPr>
              <w:jc w:val="center"/>
              <w:rPr>
                <w:rFonts w:ascii="宋体" w:hAnsi="宋体" w:cs="宋体"/>
                <w:sz w:val="22"/>
              </w:rPr>
            </w:pPr>
            <w:bookmarkStart w:id="162" w:name="OLE_LINK93"/>
            <w:bookmarkStart w:id="163" w:name="OLE_LINK94"/>
            <w:r w:rsidRPr="00952E21">
              <w:rPr>
                <w:rFonts w:hint="eastAsia"/>
                <w:sz w:val="22"/>
              </w:rPr>
              <w:t>皮卡巡查车</w:t>
            </w:r>
            <w:bookmarkEnd w:id="162"/>
            <w:bookmarkEnd w:id="163"/>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w:t>
            </w:r>
          </w:p>
        </w:tc>
        <w:tc>
          <w:tcPr>
            <w:tcW w:w="3467" w:type="dxa"/>
            <w:vAlign w:val="center"/>
          </w:tcPr>
          <w:p w:rsidR="00F80578" w:rsidRPr="00952E21" w:rsidRDefault="00F80578" w:rsidP="000C18C4">
            <w:pPr>
              <w:pStyle w:val="TableParagraph0"/>
              <w:spacing w:before="53" w:line="242" w:lineRule="auto"/>
              <w:ind w:left="14" w:right="3"/>
              <w:jc w:val="center"/>
              <w:rPr>
                <w:rFonts w:ascii="仿宋" w:eastAsia="仿宋" w:hAnsi="仿宋" w:cs="仿宋"/>
                <w:sz w:val="24"/>
                <w:szCs w:val="24"/>
              </w:rPr>
            </w:pPr>
            <w:bookmarkStart w:id="164" w:name="OLE_LINK304"/>
            <w:bookmarkStart w:id="165" w:name="OLE_LINK303"/>
            <w:r w:rsidRPr="00952E21">
              <w:rPr>
                <w:rFonts w:ascii="仿宋" w:eastAsia="仿宋" w:hAnsi="仿宋" w:cs="仿宋" w:hint="eastAsia"/>
                <w:sz w:val="24"/>
                <w:szCs w:val="24"/>
              </w:rPr>
              <w:t>性能良好、五座</w:t>
            </w:r>
            <w:bookmarkEnd w:id="164"/>
            <w:bookmarkEnd w:id="165"/>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bookmarkStart w:id="166" w:name="_Hlk180500454"/>
            <w:bookmarkEnd w:id="161"/>
            <w:r w:rsidRPr="00952E21">
              <w:rPr>
                <w:rFonts w:hint="eastAsia"/>
                <w:sz w:val="22"/>
              </w:rPr>
              <w:t>23</w:t>
            </w:r>
          </w:p>
        </w:tc>
        <w:tc>
          <w:tcPr>
            <w:tcW w:w="2614" w:type="dxa"/>
            <w:vAlign w:val="center"/>
          </w:tcPr>
          <w:p w:rsidR="00F80578" w:rsidRPr="00952E21" w:rsidRDefault="00F80578" w:rsidP="000C18C4">
            <w:pPr>
              <w:jc w:val="center"/>
              <w:rPr>
                <w:rFonts w:ascii="宋体" w:hAnsi="宋体" w:cs="宋体"/>
                <w:sz w:val="22"/>
              </w:rPr>
            </w:pPr>
            <w:r w:rsidRPr="00952E21">
              <w:rPr>
                <w:rFonts w:hint="eastAsia"/>
                <w:sz w:val="22"/>
              </w:rPr>
              <w:t>水泵及浇灌皮管</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10</w:t>
            </w:r>
          </w:p>
        </w:tc>
        <w:tc>
          <w:tcPr>
            <w:tcW w:w="3467" w:type="dxa"/>
            <w:vAlign w:val="center"/>
          </w:tcPr>
          <w:p w:rsidR="00F80578" w:rsidRPr="00952E21" w:rsidRDefault="00F80578" w:rsidP="000C18C4">
            <w:pPr>
              <w:pStyle w:val="TableParagraph0"/>
              <w:spacing w:before="15" w:line="310" w:lineRule="atLeast"/>
              <w:ind w:left="763" w:right="4" w:hanging="749"/>
              <w:jc w:val="center"/>
              <w:rPr>
                <w:rFonts w:ascii="仿宋" w:eastAsia="仿宋" w:hAnsi="仿宋" w:cs="仿宋"/>
                <w:sz w:val="24"/>
                <w:szCs w:val="24"/>
              </w:rPr>
            </w:pPr>
          </w:p>
        </w:tc>
      </w:tr>
      <w:tr w:rsidR="00952E21" w:rsidRPr="00952E21" w:rsidTr="000C18C4">
        <w:trPr>
          <w:jc w:val="center"/>
        </w:trPr>
        <w:tc>
          <w:tcPr>
            <w:tcW w:w="540" w:type="dxa"/>
            <w:vAlign w:val="center"/>
          </w:tcPr>
          <w:p w:rsidR="00F80578" w:rsidRPr="00952E21" w:rsidRDefault="00F80578" w:rsidP="000C18C4">
            <w:pPr>
              <w:jc w:val="center"/>
              <w:rPr>
                <w:rFonts w:ascii="宋体" w:hAnsi="宋体" w:cs="宋体"/>
                <w:sz w:val="22"/>
              </w:rPr>
            </w:pPr>
            <w:r w:rsidRPr="00952E21">
              <w:rPr>
                <w:rFonts w:hint="eastAsia"/>
                <w:sz w:val="22"/>
              </w:rPr>
              <w:t>24</w:t>
            </w:r>
          </w:p>
        </w:tc>
        <w:tc>
          <w:tcPr>
            <w:tcW w:w="2614" w:type="dxa"/>
            <w:vAlign w:val="center"/>
          </w:tcPr>
          <w:p w:rsidR="00F80578" w:rsidRPr="00952E21" w:rsidRDefault="00F80578" w:rsidP="000C18C4">
            <w:pPr>
              <w:jc w:val="center"/>
              <w:rPr>
                <w:rFonts w:ascii="宋体" w:hAnsi="宋体" w:cs="宋体"/>
                <w:sz w:val="22"/>
              </w:rPr>
            </w:pPr>
            <w:r w:rsidRPr="00952E21">
              <w:rPr>
                <w:rFonts w:ascii="仿宋" w:eastAsia="仿宋" w:hAnsi="仿宋" w:cs="仿宋" w:hint="eastAsia"/>
                <w:sz w:val="24"/>
                <w:szCs w:val="24"/>
              </w:rPr>
              <w:t>修枝剪、高枝剪等用具</w:t>
            </w:r>
          </w:p>
        </w:tc>
        <w:tc>
          <w:tcPr>
            <w:tcW w:w="2439" w:type="dxa"/>
            <w:vAlign w:val="center"/>
          </w:tcPr>
          <w:p w:rsidR="00F80578" w:rsidRPr="00952E21" w:rsidRDefault="00F80578" w:rsidP="000C18C4">
            <w:pPr>
              <w:jc w:val="center"/>
              <w:rPr>
                <w:rFonts w:ascii="宋体" w:hAnsi="宋体" w:cs="宋体"/>
                <w:sz w:val="22"/>
              </w:rPr>
            </w:pPr>
            <w:r w:rsidRPr="00952E21">
              <w:rPr>
                <w:rFonts w:hint="eastAsia"/>
                <w:sz w:val="22"/>
              </w:rPr>
              <w:t xml:space="preserve">　</w:t>
            </w:r>
          </w:p>
        </w:tc>
        <w:tc>
          <w:tcPr>
            <w:tcW w:w="3467" w:type="dxa"/>
            <w:vAlign w:val="center"/>
          </w:tcPr>
          <w:p w:rsidR="00F80578" w:rsidRPr="00952E21" w:rsidRDefault="00F80578" w:rsidP="000C18C4">
            <w:pPr>
              <w:pStyle w:val="TableParagraph0"/>
              <w:spacing w:before="15" w:line="310" w:lineRule="atLeast"/>
              <w:ind w:left="763" w:right="4" w:hanging="749"/>
              <w:jc w:val="center"/>
              <w:rPr>
                <w:rFonts w:ascii="仿宋" w:eastAsia="仿宋" w:hAnsi="仿宋" w:cs="仿宋"/>
                <w:spacing w:val="-9"/>
                <w:sz w:val="24"/>
                <w:szCs w:val="24"/>
              </w:rPr>
            </w:pPr>
            <w:r w:rsidRPr="00952E21">
              <w:rPr>
                <w:rFonts w:ascii="仿宋" w:eastAsia="仿宋" w:hAnsi="仿宋" w:cs="仿宋" w:hint="eastAsia"/>
                <w:spacing w:val="-9"/>
                <w:sz w:val="24"/>
                <w:szCs w:val="24"/>
              </w:rPr>
              <w:t>按照工作需要配备</w:t>
            </w:r>
          </w:p>
        </w:tc>
      </w:tr>
      <w:bookmarkEnd w:id="125"/>
      <w:bookmarkEnd w:id="166"/>
      <w:tr w:rsidR="00952E21" w:rsidRPr="00952E21" w:rsidTr="000C18C4">
        <w:trPr>
          <w:jc w:val="center"/>
        </w:trPr>
        <w:tc>
          <w:tcPr>
            <w:tcW w:w="540" w:type="dxa"/>
            <w:vAlign w:val="center"/>
          </w:tcPr>
          <w:p w:rsidR="00F80578" w:rsidRPr="00952E21" w:rsidRDefault="00F80578" w:rsidP="000C18C4">
            <w:pPr>
              <w:pStyle w:val="Normal19"/>
              <w:jc w:val="center"/>
            </w:pPr>
          </w:p>
        </w:tc>
        <w:tc>
          <w:tcPr>
            <w:tcW w:w="8520" w:type="dxa"/>
            <w:gridSpan w:val="3"/>
            <w:vAlign w:val="center"/>
          </w:tcPr>
          <w:p w:rsidR="00F80578" w:rsidRPr="00952E21" w:rsidRDefault="00F80578" w:rsidP="000C18C4">
            <w:pPr>
              <w:pStyle w:val="TableParagraph0"/>
              <w:spacing w:before="96" w:line="312" w:lineRule="auto"/>
              <w:ind w:left="14" w:right="4"/>
              <w:rPr>
                <w:rFonts w:ascii="仿宋" w:eastAsia="仿宋" w:hAnsi="仿宋" w:cs="仿宋"/>
                <w:sz w:val="24"/>
                <w:szCs w:val="24"/>
              </w:rPr>
            </w:pPr>
            <w:r w:rsidRPr="00952E21">
              <w:rPr>
                <w:rFonts w:ascii="仿宋" w:eastAsia="仿宋" w:hAnsi="仿宋" w:cs="仿宋" w:hint="eastAsia"/>
                <w:sz w:val="24"/>
                <w:szCs w:val="24"/>
              </w:rPr>
              <w:t>备注：</w:t>
            </w:r>
          </w:p>
          <w:p w:rsidR="00F80578" w:rsidRPr="00952E21" w:rsidRDefault="00F80578" w:rsidP="000C18C4">
            <w:pPr>
              <w:pStyle w:val="TableParagraph0"/>
              <w:spacing w:before="96" w:line="312" w:lineRule="auto"/>
              <w:ind w:left="14" w:right="4"/>
              <w:jc w:val="left"/>
              <w:rPr>
                <w:rFonts w:ascii="仿宋" w:eastAsia="仿宋" w:hAnsi="仿宋" w:cs="仿宋"/>
                <w:sz w:val="24"/>
                <w:szCs w:val="24"/>
              </w:rPr>
            </w:pPr>
            <w:r w:rsidRPr="00952E21">
              <w:rPr>
                <w:rFonts w:ascii="仿宋" w:eastAsia="仿宋" w:hAnsi="仿宋" w:cs="仿宋" w:hint="eastAsia"/>
                <w:sz w:val="24"/>
                <w:szCs w:val="24"/>
              </w:rPr>
              <w:t>1、投标人根据管养地块数量和管养质量要求，按需配备养护机械设备，并</w:t>
            </w:r>
            <w:r w:rsidRPr="00952E21">
              <w:rPr>
                <w:rFonts w:ascii="仿宋" w:eastAsia="仿宋" w:hAnsi="仿宋" w:cs="仿宋" w:hint="eastAsia"/>
                <w:spacing w:val="-6"/>
                <w:sz w:val="24"/>
                <w:szCs w:val="24"/>
              </w:rPr>
              <w:t>在投标时报送每类机械设备的具体数量，后期</w:t>
            </w:r>
            <w:proofErr w:type="gramStart"/>
            <w:r w:rsidRPr="00952E21">
              <w:rPr>
                <w:rFonts w:ascii="仿宋" w:eastAsia="仿宋" w:hAnsi="仿宋" w:cs="仿宋" w:hint="eastAsia"/>
                <w:spacing w:val="-6"/>
                <w:sz w:val="24"/>
                <w:szCs w:val="24"/>
              </w:rPr>
              <w:t>实际管养</w:t>
            </w:r>
            <w:proofErr w:type="gramEnd"/>
            <w:r w:rsidRPr="00952E21">
              <w:rPr>
                <w:rFonts w:ascii="仿宋" w:eastAsia="仿宋" w:hAnsi="仿宋" w:cs="仿宋" w:hint="eastAsia"/>
                <w:spacing w:val="-6"/>
                <w:sz w:val="24"/>
                <w:szCs w:val="24"/>
              </w:rPr>
              <w:t>工作中如有需要，采购人有</w:t>
            </w:r>
            <w:r w:rsidRPr="00952E21">
              <w:rPr>
                <w:rFonts w:ascii="仿宋" w:eastAsia="仿宋" w:hAnsi="仿宋" w:cs="仿宋" w:hint="eastAsia"/>
                <w:spacing w:val="-7"/>
                <w:sz w:val="24"/>
                <w:szCs w:val="24"/>
              </w:rPr>
              <w:t>权根据</w:t>
            </w:r>
            <w:proofErr w:type="gramStart"/>
            <w:r w:rsidRPr="00952E21">
              <w:rPr>
                <w:rFonts w:ascii="仿宋" w:eastAsia="仿宋" w:hAnsi="仿宋" w:cs="仿宋" w:hint="eastAsia"/>
                <w:spacing w:val="-7"/>
                <w:sz w:val="24"/>
                <w:szCs w:val="24"/>
              </w:rPr>
              <w:t>实际管养</w:t>
            </w:r>
            <w:proofErr w:type="gramEnd"/>
            <w:r w:rsidRPr="00952E21">
              <w:rPr>
                <w:rFonts w:ascii="仿宋" w:eastAsia="仿宋" w:hAnsi="仿宋" w:cs="仿宋" w:hint="eastAsia"/>
                <w:spacing w:val="-7"/>
                <w:sz w:val="24"/>
                <w:szCs w:val="24"/>
              </w:rPr>
              <w:t>需求，要求中标人增加机械设备数量</w:t>
            </w:r>
            <w:r w:rsidRPr="00952E21">
              <w:rPr>
                <w:rFonts w:ascii="仿宋" w:eastAsia="仿宋" w:hAnsi="仿宋" w:cs="仿宋" w:hint="eastAsia"/>
                <w:sz w:val="24"/>
                <w:szCs w:val="24"/>
              </w:rPr>
              <w:t>（</w:t>
            </w:r>
            <w:r w:rsidRPr="00952E21">
              <w:rPr>
                <w:rFonts w:ascii="仿宋" w:eastAsia="仿宋" w:hAnsi="仿宋" w:cs="仿宋" w:hint="eastAsia"/>
                <w:spacing w:val="-2"/>
                <w:sz w:val="24"/>
                <w:szCs w:val="24"/>
              </w:rPr>
              <w:t>增加数量原则上不超过原有</w:t>
            </w:r>
            <w:r w:rsidRPr="00952E21">
              <w:rPr>
                <w:rFonts w:ascii="仿宋" w:eastAsia="仿宋" w:hAnsi="仿宋" w:cs="仿宋" w:hint="eastAsia"/>
                <w:sz w:val="24"/>
                <w:szCs w:val="24"/>
              </w:rPr>
              <w:t>机械数量的两倍</w:t>
            </w:r>
            <w:r w:rsidRPr="00952E21">
              <w:rPr>
                <w:rFonts w:ascii="仿宋" w:eastAsia="仿宋" w:hAnsi="仿宋" w:cs="仿宋" w:hint="eastAsia"/>
                <w:spacing w:val="-120"/>
                <w:sz w:val="24"/>
                <w:szCs w:val="24"/>
              </w:rPr>
              <w:t>）</w:t>
            </w:r>
            <w:r w:rsidRPr="00952E21">
              <w:rPr>
                <w:rFonts w:ascii="仿宋" w:eastAsia="仿宋" w:hAnsi="仿宋" w:cs="仿宋" w:hint="eastAsia"/>
                <w:sz w:val="24"/>
                <w:szCs w:val="24"/>
              </w:rPr>
              <w:t>，因此产生的所有费用包含在本项目的报价内。</w:t>
            </w:r>
          </w:p>
          <w:p w:rsidR="00F80578" w:rsidRPr="00952E21" w:rsidRDefault="00F80578" w:rsidP="000C18C4">
            <w:pPr>
              <w:pStyle w:val="TableParagraph0"/>
              <w:spacing w:before="2" w:line="312" w:lineRule="auto"/>
              <w:ind w:left="14" w:right="33"/>
              <w:jc w:val="left"/>
              <w:rPr>
                <w:rFonts w:ascii="仿宋" w:eastAsia="仿宋" w:hAnsi="仿宋" w:cs="仿宋"/>
                <w:sz w:val="24"/>
                <w:szCs w:val="24"/>
              </w:rPr>
            </w:pPr>
            <w:r w:rsidRPr="00952E21">
              <w:rPr>
                <w:rFonts w:ascii="仿宋" w:eastAsia="仿宋" w:hAnsi="仿宋" w:cs="仿宋" w:hint="eastAsia"/>
                <w:sz w:val="24"/>
                <w:szCs w:val="24"/>
              </w:rPr>
              <w:t>2</w:t>
            </w:r>
            <w:r w:rsidRPr="00952E21">
              <w:rPr>
                <w:rFonts w:ascii="仿宋" w:eastAsia="仿宋" w:hAnsi="仿宋" w:cs="仿宋" w:hint="eastAsia"/>
                <w:spacing w:val="-1"/>
                <w:sz w:val="24"/>
                <w:szCs w:val="24"/>
              </w:rPr>
              <w:t>、提倡使用专业化园林机械，景观带病虫害需要时须采用飞机防治，不得使用交</w:t>
            </w:r>
            <w:r w:rsidRPr="00952E21">
              <w:rPr>
                <w:rFonts w:ascii="仿宋" w:eastAsia="仿宋" w:hAnsi="仿宋" w:cs="仿宋" w:hint="eastAsia"/>
                <w:spacing w:val="-10"/>
                <w:sz w:val="24"/>
                <w:szCs w:val="24"/>
              </w:rPr>
              <w:t>管部门禁行的“三小车辆”</w:t>
            </w:r>
            <w:r w:rsidRPr="00952E21">
              <w:rPr>
                <w:rFonts w:ascii="仿宋" w:eastAsia="仿宋" w:hAnsi="仿宋" w:cs="仿宋" w:hint="eastAsia"/>
                <w:sz w:val="24"/>
                <w:szCs w:val="24"/>
              </w:rPr>
              <w:t>（机动三轮车、无牌无证电动四轮车、电动三轮车）</w:t>
            </w:r>
            <w:r w:rsidRPr="00952E21">
              <w:rPr>
                <w:rFonts w:ascii="仿宋" w:eastAsia="仿宋" w:hAnsi="仿宋" w:cs="仿宋" w:hint="eastAsia"/>
                <w:spacing w:val="-17"/>
                <w:sz w:val="24"/>
                <w:szCs w:val="24"/>
              </w:rPr>
              <w:t>上</w:t>
            </w:r>
            <w:r w:rsidRPr="00952E21">
              <w:rPr>
                <w:rFonts w:ascii="仿宋" w:eastAsia="仿宋" w:hAnsi="仿宋" w:cs="仿宋" w:hint="eastAsia"/>
                <w:sz w:val="24"/>
                <w:szCs w:val="24"/>
              </w:rPr>
              <w:t>路进行管养作业及环保要求。</w:t>
            </w:r>
          </w:p>
          <w:p w:rsidR="00F80578" w:rsidRPr="00952E21" w:rsidRDefault="00F80578" w:rsidP="000C18C4">
            <w:pPr>
              <w:pStyle w:val="Normal19"/>
              <w:rPr>
                <w:rFonts w:ascii="仿宋" w:eastAsia="仿宋" w:hAnsi="仿宋" w:cs="仿宋"/>
              </w:rPr>
            </w:pPr>
            <w:r w:rsidRPr="00952E21">
              <w:rPr>
                <w:rFonts w:ascii="仿宋" w:eastAsia="仿宋" w:hAnsi="仿宋" w:cs="仿宋" w:hint="eastAsia"/>
              </w:rPr>
              <w:t>3、所有车辆需安装定位系统。</w:t>
            </w:r>
          </w:p>
          <w:p w:rsidR="00F80578" w:rsidRPr="00952E21" w:rsidRDefault="00F80578" w:rsidP="000C18C4">
            <w:pPr>
              <w:pStyle w:val="Normal19"/>
              <w:rPr>
                <w:rFonts w:ascii="仿宋" w:eastAsia="仿宋" w:hAnsi="仿宋" w:cs="仿宋"/>
              </w:rPr>
            </w:pPr>
            <w:r w:rsidRPr="00952E21">
              <w:rPr>
                <w:rFonts w:ascii="仿宋" w:eastAsia="仿宋" w:hAnsi="仿宋" w:cs="仿宋" w:hint="eastAsia"/>
              </w:rPr>
              <w:t>4、上述设备由中标人在中标以后按上述要求配置。</w:t>
            </w:r>
          </w:p>
        </w:tc>
      </w:tr>
    </w:tbl>
    <w:p w:rsidR="00F80578" w:rsidRPr="00952E21" w:rsidRDefault="00F80578" w:rsidP="00F80578">
      <w:pPr>
        <w:pStyle w:val="Normal19"/>
        <w:rPr>
          <w:rFonts w:ascii="宋体"/>
        </w:rPr>
      </w:pPr>
      <w:r w:rsidRPr="00952E21">
        <w:rPr>
          <w:rFonts w:ascii="宋体" w:hint="eastAsia"/>
        </w:rPr>
        <w:t xml:space="preserve"> </w:t>
      </w:r>
    </w:p>
    <w:p w:rsidR="00F80578" w:rsidRPr="00952E21" w:rsidRDefault="00F80578" w:rsidP="00F80578">
      <w:pPr>
        <w:pStyle w:val="Heading40"/>
        <w:tabs>
          <w:tab w:val="clear" w:pos="1134"/>
          <w:tab w:val="clear" w:pos="7371"/>
          <w:tab w:val="left" w:pos="5292"/>
        </w:tabs>
        <w:spacing w:before="82" w:after="11" w:line="240" w:lineRule="auto"/>
        <w:ind w:firstLineChars="1100" w:firstLine="3080"/>
        <w:jc w:val="left"/>
        <w:rPr>
          <w:rFonts w:eastAsia="宋体"/>
          <w:color w:val="auto"/>
        </w:rPr>
      </w:pPr>
      <w:r w:rsidRPr="00952E21">
        <w:rPr>
          <w:color w:val="auto"/>
        </w:rPr>
        <w:t>2.1</w:t>
      </w:r>
      <w:r w:rsidRPr="00952E21">
        <w:rPr>
          <w:rFonts w:hint="eastAsia"/>
          <w:color w:val="auto"/>
        </w:rPr>
        <w:t>保安</w:t>
      </w:r>
      <w:r w:rsidRPr="00952E21">
        <w:rPr>
          <w:rFonts w:eastAsia="宋体" w:hAnsi="宋体" w:hint="eastAsia"/>
          <w:color w:val="auto"/>
        </w:rPr>
        <w:t>、保洁</w:t>
      </w:r>
      <w:r w:rsidRPr="00952E21">
        <w:rPr>
          <w:rFonts w:hint="eastAsia"/>
          <w:color w:val="auto"/>
        </w:rPr>
        <w:t>设备配置要求</w:t>
      </w:r>
    </w:p>
    <w:p w:rsidR="00F80578" w:rsidRPr="00952E21" w:rsidRDefault="00F80578" w:rsidP="00F80578">
      <w:pPr>
        <w:pStyle w:val="Heading40"/>
        <w:tabs>
          <w:tab w:val="clear" w:pos="1134"/>
          <w:tab w:val="clear" w:pos="7371"/>
          <w:tab w:val="left" w:pos="5261"/>
        </w:tabs>
        <w:spacing w:after="12" w:line="240" w:lineRule="auto"/>
        <w:ind w:firstLineChars="1100" w:firstLine="3080"/>
        <w:jc w:val="left"/>
        <w:rPr>
          <w:color w:val="auto"/>
        </w:rPr>
      </w:pPr>
    </w:p>
    <w:tbl>
      <w:tblPr>
        <w:tblW w:w="8953" w:type="dxa"/>
        <w:tblInd w:w="93" w:type="dxa"/>
        <w:tblLook w:val="0000" w:firstRow="0" w:lastRow="0" w:firstColumn="0" w:lastColumn="0" w:noHBand="0" w:noVBand="0"/>
      </w:tblPr>
      <w:tblGrid>
        <w:gridCol w:w="649"/>
        <w:gridCol w:w="2060"/>
        <w:gridCol w:w="1984"/>
        <w:gridCol w:w="4260"/>
      </w:tblGrid>
      <w:tr w:rsidR="00F80578" w:rsidRPr="00952E21" w:rsidTr="000C18C4">
        <w:trPr>
          <w:trHeight w:val="780"/>
        </w:trPr>
        <w:tc>
          <w:tcPr>
            <w:tcW w:w="649" w:type="dxa"/>
            <w:tcBorders>
              <w:top w:val="single" w:sz="4" w:space="0" w:color="auto"/>
              <w:left w:val="single" w:sz="4" w:space="0" w:color="auto"/>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序号</w:t>
            </w:r>
          </w:p>
        </w:tc>
        <w:tc>
          <w:tcPr>
            <w:tcW w:w="2060" w:type="dxa"/>
            <w:tcBorders>
              <w:top w:val="single" w:sz="4" w:space="0" w:color="auto"/>
              <w:left w:val="nil"/>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种类</w:t>
            </w:r>
          </w:p>
        </w:tc>
        <w:tc>
          <w:tcPr>
            <w:tcW w:w="1984" w:type="dxa"/>
            <w:tcBorders>
              <w:top w:val="single" w:sz="4" w:space="0" w:color="auto"/>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 w:val="22"/>
              </w:rPr>
            </w:pPr>
            <w:r w:rsidRPr="00952E21">
              <w:rPr>
                <w:rFonts w:ascii="宋体" w:hAnsi="宋体" w:cs="宋体" w:hint="eastAsia"/>
                <w:kern w:val="0"/>
                <w:sz w:val="22"/>
              </w:rPr>
              <w:t>数量</w:t>
            </w:r>
          </w:p>
        </w:tc>
        <w:tc>
          <w:tcPr>
            <w:tcW w:w="4260" w:type="dxa"/>
            <w:tcBorders>
              <w:top w:val="single" w:sz="4" w:space="0" w:color="auto"/>
              <w:left w:val="nil"/>
              <w:bottom w:val="single" w:sz="4" w:space="0" w:color="auto"/>
              <w:right w:val="single" w:sz="4" w:space="0" w:color="auto"/>
            </w:tcBorders>
            <w:noWrap/>
            <w:vAlign w:val="center"/>
          </w:tcPr>
          <w:p w:rsidR="00F80578" w:rsidRPr="00952E21" w:rsidRDefault="00F80578" w:rsidP="000C18C4">
            <w:pPr>
              <w:widowControl/>
              <w:jc w:val="center"/>
              <w:rPr>
                <w:rFonts w:ascii="宋体" w:hAnsi="宋体" w:cs="宋体"/>
                <w:kern w:val="0"/>
                <w:szCs w:val="21"/>
              </w:rPr>
            </w:pPr>
            <w:r w:rsidRPr="00952E21">
              <w:rPr>
                <w:rFonts w:ascii="宋体" w:hAnsi="宋体" w:cs="宋体" w:hint="eastAsia"/>
                <w:kern w:val="0"/>
                <w:szCs w:val="21"/>
              </w:rPr>
              <w:t>具体要求</w:t>
            </w:r>
          </w:p>
        </w:tc>
      </w:tr>
      <w:tr w:rsidR="00F80578" w:rsidRPr="00952E21" w:rsidTr="000C18C4">
        <w:trPr>
          <w:trHeight w:val="780"/>
        </w:trPr>
        <w:tc>
          <w:tcPr>
            <w:tcW w:w="649" w:type="dxa"/>
            <w:tcBorders>
              <w:top w:val="single" w:sz="4" w:space="0" w:color="auto"/>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1</w:t>
            </w:r>
          </w:p>
        </w:tc>
        <w:tc>
          <w:tcPr>
            <w:tcW w:w="2060" w:type="dxa"/>
            <w:tcBorders>
              <w:top w:val="single" w:sz="4" w:space="0" w:color="auto"/>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保安服装</w:t>
            </w:r>
          </w:p>
        </w:tc>
        <w:tc>
          <w:tcPr>
            <w:tcW w:w="1984" w:type="dxa"/>
            <w:tcBorders>
              <w:top w:val="single" w:sz="4" w:space="0" w:color="auto"/>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Cs w:val="21"/>
              </w:rPr>
              <w:t>需按采购人要求采购</w:t>
            </w:r>
          </w:p>
        </w:tc>
        <w:tc>
          <w:tcPr>
            <w:tcW w:w="4260" w:type="dxa"/>
            <w:tcBorders>
              <w:top w:val="single" w:sz="4" w:space="0" w:color="auto"/>
              <w:left w:val="nil"/>
              <w:bottom w:val="single" w:sz="4" w:space="0" w:color="auto"/>
              <w:right w:val="single" w:sz="4" w:space="0" w:color="auto"/>
            </w:tcBorders>
            <w:noWrap/>
            <w:vAlign w:val="center"/>
          </w:tcPr>
          <w:p w:rsidR="00F80578" w:rsidRPr="00952E21" w:rsidRDefault="00F80578" w:rsidP="000C18C4">
            <w:pPr>
              <w:widowControl/>
              <w:rPr>
                <w:rFonts w:ascii="宋体" w:hAnsi="宋体" w:cs="宋体"/>
                <w:kern w:val="0"/>
                <w:szCs w:val="21"/>
              </w:rPr>
            </w:pPr>
            <w:r w:rsidRPr="00952E21">
              <w:rPr>
                <w:rFonts w:ascii="宋体" w:hAnsi="宋体" w:cs="宋体" w:hint="eastAsia"/>
                <w:kern w:val="0"/>
                <w:szCs w:val="21"/>
              </w:rPr>
              <w:t>每年发放夏装、春秋装、冬装每人每季至少2套（需按采购人要求采购）</w:t>
            </w:r>
          </w:p>
        </w:tc>
      </w:tr>
      <w:tr w:rsidR="00F80578" w:rsidRPr="00952E21" w:rsidTr="000C18C4">
        <w:trPr>
          <w:trHeight w:val="1260"/>
        </w:trPr>
        <w:tc>
          <w:tcPr>
            <w:tcW w:w="649" w:type="dxa"/>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2</w:t>
            </w:r>
          </w:p>
        </w:tc>
        <w:tc>
          <w:tcPr>
            <w:tcW w:w="20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保洁服装</w:t>
            </w:r>
          </w:p>
        </w:tc>
        <w:tc>
          <w:tcPr>
            <w:tcW w:w="1984"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Cs w:val="21"/>
              </w:rPr>
              <w:t>需按采购人要求采购</w:t>
            </w:r>
          </w:p>
        </w:tc>
        <w:tc>
          <w:tcPr>
            <w:tcW w:w="4260" w:type="dxa"/>
            <w:tcBorders>
              <w:top w:val="nil"/>
              <w:left w:val="nil"/>
              <w:bottom w:val="single" w:sz="4" w:space="0" w:color="auto"/>
              <w:right w:val="single" w:sz="4" w:space="0" w:color="auto"/>
            </w:tcBorders>
            <w:noWrap/>
            <w:vAlign w:val="center"/>
          </w:tcPr>
          <w:p w:rsidR="00F80578" w:rsidRPr="00952E21" w:rsidRDefault="00F80578" w:rsidP="000C18C4">
            <w:pPr>
              <w:widowControl/>
              <w:rPr>
                <w:rFonts w:ascii="宋体" w:hAnsi="宋体" w:cs="宋体"/>
                <w:kern w:val="0"/>
                <w:szCs w:val="21"/>
              </w:rPr>
            </w:pPr>
            <w:r w:rsidRPr="00952E21">
              <w:rPr>
                <w:rFonts w:ascii="宋体" w:hAnsi="宋体" w:cs="宋体" w:hint="eastAsia"/>
                <w:kern w:val="0"/>
                <w:szCs w:val="21"/>
              </w:rPr>
              <w:t>全新，每年发放夏装、春秋装、冬装每人每季至少2套。（材质及款式需按采购人要求采购，雨衣按需增加配备，坏损后及时更新）</w:t>
            </w:r>
          </w:p>
        </w:tc>
      </w:tr>
      <w:tr w:rsidR="00F80578" w:rsidRPr="00952E21" w:rsidTr="000C18C4">
        <w:trPr>
          <w:trHeight w:val="1350"/>
        </w:trPr>
        <w:tc>
          <w:tcPr>
            <w:tcW w:w="649" w:type="dxa"/>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3</w:t>
            </w:r>
          </w:p>
        </w:tc>
        <w:tc>
          <w:tcPr>
            <w:tcW w:w="20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保洁工具</w:t>
            </w:r>
          </w:p>
        </w:tc>
        <w:tc>
          <w:tcPr>
            <w:tcW w:w="1984"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保洁员每人至少一套，破旧和损坏及时换新</w:t>
            </w:r>
          </w:p>
        </w:tc>
        <w:tc>
          <w:tcPr>
            <w:tcW w:w="42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包括扫帚、拖布、抹布、水桶、垃圾布兜、清洁剂等</w:t>
            </w:r>
          </w:p>
        </w:tc>
      </w:tr>
      <w:tr w:rsidR="00F80578" w:rsidRPr="00952E21" w:rsidTr="000C18C4">
        <w:trPr>
          <w:trHeight w:val="960"/>
        </w:trPr>
        <w:tc>
          <w:tcPr>
            <w:tcW w:w="649" w:type="dxa"/>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4</w:t>
            </w:r>
          </w:p>
        </w:tc>
        <w:tc>
          <w:tcPr>
            <w:tcW w:w="20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劳保用品</w:t>
            </w:r>
          </w:p>
        </w:tc>
        <w:tc>
          <w:tcPr>
            <w:tcW w:w="1984"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按需</w:t>
            </w:r>
          </w:p>
        </w:tc>
        <w:tc>
          <w:tcPr>
            <w:tcW w:w="4260" w:type="dxa"/>
            <w:tcBorders>
              <w:top w:val="nil"/>
              <w:left w:val="nil"/>
              <w:bottom w:val="single" w:sz="4" w:space="0" w:color="auto"/>
              <w:right w:val="single" w:sz="4" w:space="0" w:color="auto"/>
            </w:tcBorders>
            <w:noWrap/>
            <w:vAlign w:val="center"/>
          </w:tcPr>
          <w:p w:rsidR="00F80578" w:rsidRPr="00952E21" w:rsidRDefault="00F80578" w:rsidP="000C18C4">
            <w:pPr>
              <w:widowControl/>
              <w:rPr>
                <w:rFonts w:ascii="宋体" w:hAnsi="宋体" w:cs="宋体"/>
                <w:kern w:val="0"/>
                <w:szCs w:val="21"/>
              </w:rPr>
            </w:pPr>
            <w:r w:rsidRPr="00952E21">
              <w:rPr>
                <w:rFonts w:ascii="宋体" w:hAnsi="宋体" w:cs="宋体" w:hint="eastAsia"/>
                <w:kern w:val="0"/>
                <w:szCs w:val="21"/>
              </w:rPr>
              <w:t>雨衣、雨鞋、手套、毛巾等，至少每半年发放一次；坏损能及时更新，夏季发放防暑降温物资。</w:t>
            </w:r>
          </w:p>
        </w:tc>
      </w:tr>
      <w:tr w:rsidR="00F80578" w:rsidRPr="00952E21" w:rsidTr="000C18C4">
        <w:trPr>
          <w:trHeight w:val="919"/>
        </w:trPr>
        <w:tc>
          <w:tcPr>
            <w:tcW w:w="649" w:type="dxa"/>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lastRenderedPageBreak/>
              <w:t>5</w:t>
            </w:r>
          </w:p>
        </w:tc>
        <w:tc>
          <w:tcPr>
            <w:tcW w:w="20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考勤机</w:t>
            </w:r>
          </w:p>
        </w:tc>
        <w:tc>
          <w:tcPr>
            <w:tcW w:w="1984"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 xml:space="preserve">　</w:t>
            </w:r>
          </w:p>
        </w:tc>
        <w:tc>
          <w:tcPr>
            <w:tcW w:w="42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人脸识别、指纹一体机。</w:t>
            </w:r>
          </w:p>
        </w:tc>
      </w:tr>
      <w:tr w:rsidR="00F80578" w:rsidRPr="00952E21" w:rsidTr="000C18C4">
        <w:trPr>
          <w:trHeight w:val="1890"/>
        </w:trPr>
        <w:tc>
          <w:tcPr>
            <w:tcW w:w="649" w:type="dxa"/>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6</w:t>
            </w:r>
          </w:p>
        </w:tc>
        <w:tc>
          <w:tcPr>
            <w:tcW w:w="20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对讲机等执勤设备</w:t>
            </w:r>
          </w:p>
        </w:tc>
        <w:tc>
          <w:tcPr>
            <w:tcW w:w="1984"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 xml:space="preserve">　</w:t>
            </w:r>
          </w:p>
        </w:tc>
        <w:tc>
          <w:tcPr>
            <w:tcW w:w="42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按岗位需求配备（不低于十五台），合同期内使用功能良好，信号覆盖面积不得低于5公里，且对讲清晰、信号不中断。对讲机、肩灯、手电筒等执勤设备按岗位需求配备，合同期内使用功能良好，信号覆盖面积不得低于10公里，且对讲清晰、信号不中断。</w:t>
            </w:r>
          </w:p>
        </w:tc>
      </w:tr>
      <w:tr w:rsidR="00F80578" w:rsidRPr="00952E21" w:rsidTr="000C18C4">
        <w:trPr>
          <w:trHeight w:val="600"/>
        </w:trPr>
        <w:tc>
          <w:tcPr>
            <w:tcW w:w="649" w:type="dxa"/>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7</w:t>
            </w:r>
          </w:p>
        </w:tc>
        <w:tc>
          <w:tcPr>
            <w:tcW w:w="20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防恐机械</w:t>
            </w:r>
          </w:p>
        </w:tc>
        <w:tc>
          <w:tcPr>
            <w:tcW w:w="1984"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 xml:space="preserve">　</w:t>
            </w:r>
          </w:p>
        </w:tc>
        <w:tc>
          <w:tcPr>
            <w:tcW w:w="4260" w:type="dxa"/>
            <w:tcBorders>
              <w:top w:val="nil"/>
              <w:left w:val="nil"/>
              <w:bottom w:val="single" w:sz="4" w:space="0" w:color="auto"/>
              <w:right w:val="single" w:sz="4" w:space="0" w:color="auto"/>
            </w:tcBorders>
            <w:noWrap/>
            <w:vAlign w:val="center"/>
          </w:tcPr>
          <w:p w:rsidR="00F80578" w:rsidRPr="00952E21" w:rsidRDefault="00F80578" w:rsidP="000C18C4">
            <w:pPr>
              <w:widowControl/>
              <w:rPr>
                <w:rFonts w:ascii="宋体" w:hAnsi="宋体" w:cs="宋体"/>
                <w:kern w:val="0"/>
                <w:szCs w:val="21"/>
              </w:rPr>
            </w:pPr>
            <w:r w:rsidRPr="00952E21">
              <w:rPr>
                <w:rFonts w:ascii="宋体" w:hAnsi="宋体" w:cs="宋体" w:hint="eastAsia"/>
                <w:kern w:val="0"/>
                <w:szCs w:val="21"/>
              </w:rPr>
              <w:t>防暴脚叉、防爆棍、伸缩钢叉、防暴盾牌、防刺服等</w:t>
            </w:r>
          </w:p>
        </w:tc>
      </w:tr>
      <w:tr w:rsidR="00F80578" w:rsidRPr="00952E21" w:rsidTr="000C18C4">
        <w:trPr>
          <w:trHeight w:val="540"/>
        </w:trPr>
        <w:tc>
          <w:tcPr>
            <w:tcW w:w="649" w:type="dxa"/>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8</w:t>
            </w:r>
          </w:p>
        </w:tc>
        <w:tc>
          <w:tcPr>
            <w:tcW w:w="20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除四害设备及药物</w:t>
            </w:r>
          </w:p>
        </w:tc>
        <w:tc>
          <w:tcPr>
            <w:tcW w:w="1984"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按需</w:t>
            </w:r>
          </w:p>
        </w:tc>
        <w:tc>
          <w:tcPr>
            <w:tcW w:w="4260"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 xml:space="preserve">　</w:t>
            </w:r>
          </w:p>
        </w:tc>
      </w:tr>
      <w:tr w:rsidR="00F80578" w:rsidRPr="00952E21" w:rsidTr="000C18C4">
        <w:trPr>
          <w:trHeight w:val="379"/>
        </w:trPr>
        <w:tc>
          <w:tcPr>
            <w:tcW w:w="649" w:type="dxa"/>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9</w:t>
            </w:r>
          </w:p>
        </w:tc>
        <w:tc>
          <w:tcPr>
            <w:tcW w:w="20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铲雪工具</w:t>
            </w:r>
          </w:p>
        </w:tc>
        <w:tc>
          <w:tcPr>
            <w:tcW w:w="1984"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20套</w:t>
            </w:r>
          </w:p>
        </w:tc>
        <w:tc>
          <w:tcPr>
            <w:tcW w:w="4260"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 xml:space="preserve">　</w:t>
            </w:r>
          </w:p>
        </w:tc>
      </w:tr>
      <w:tr w:rsidR="00F80578" w:rsidRPr="00952E21" w:rsidTr="000C18C4">
        <w:trPr>
          <w:trHeight w:val="765"/>
        </w:trPr>
        <w:tc>
          <w:tcPr>
            <w:tcW w:w="649" w:type="dxa"/>
            <w:tcBorders>
              <w:top w:val="nil"/>
              <w:left w:val="single" w:sz="4" w:space="0" w:color="auto"/>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10</w:t>
            </w:r>
          </w:p>
        </w:tc>
        <w:tc>
          <w:tcPr>
            <w:tcW w:w="2060" w:type="dxa"/>
            <w:tcBorders>
              <w:top w:val="nil"/>
              <w:left w:val="nil"/>
              <w:bottom w:val="single" w:sz="4" w:space="0" w:color="auto"/>
              <w:right w:val="single" w:sz="4" w:space="0" w:color="auto"/>
            </w:tcBorders>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厕所耗材</w:t>
            </w:r>
          </w:p>
        </w:tc>
        <w:tc>
          <w:tcPr>
            <w:tcW w:w="1984" w:type="dxa"/>
            <w:tcBorders>
              <w:top w:val="nil"/>
              <w:left w:val="nil"/>
              <w:bottom w:val="single" w:sz="4" w:space="0" w:color="auto"/>
              <w:right w:val="single" w:sz="4" w:space="0" w:color="auto"/>
            </w:tcBorders>
            <w:noWrap/>
            <w:vAlign w:val="center"/>
          </w:tcPr>
          <w:p w:rsidR="00F80578" w:rsidRPr="00952E21" w:rsidRDefault="00F80578" w:rsidP="000C18C4">
            <w:pPr>
              <w:widowControl/>
              <w:jc w:val="left"/>
              <w:rPr>
                <w:rFonts w:ascii="宋体" w:hAnsi="宋体" w:cs="宋体"/>
                <w:kern w:val="0"/>
                <w:sz w:val="22"/>
              </w:rPr>
            </w:pPr>
            <w:r w:rsidRPr="00952E21">
              <w:rPr>
                <w:rFonts w:ascii="宋体" w:hAnsi="宋体" w:cs="宋体" w:hint="eastAsia"/>
                <w:kern w:val="0"/>
                <w:sz w:val="22"/>
              </w:rPr>
              <w:t xml:space="preserve">　</w:t>
            </w:r>
          </w:p>
        </w:tc>
        <w:tc>
          <w:tcPr>
            <w:tcW w:w="4260" w:type="dxa"/>
            <w:tcBorders>
              <w:top w:val="nil"/>
              <w:left w:val="nil"/>
              <w:bottom w:val="single" w:sz="4" w:space="0" w:color="auto"/>
              <w:right w:val="single" w:sz="4" w:space="0" w:color="auto"/>
            </w:tcBorders>
            <w:noWrap/>
            <w:vAlign w:val="center"/>
          </w:tcPr>
          <w:p w:rsidR="00F80578" w:rsidRPr="00952E21" w:rsidRDefault="00F80578" w:rsidP="000C18C4">
            <w:pPr>
              <w:widowControl/>
              <w:rPr>
                <w:rFonts w:ascii="宋体" w:hAnsi="宋体" w:cs="宋体"/>
                <w:kern w:val="0"/>
                <w:szCs w:val="21"/>
              </w:rPr>
            </w:pPr>
            <w:r w:rsidRPr="00952E21">
              <w:rPr>
                <w:rFonts w:ascii="宋体" w:hAnsi="宋体" w:cs="宋体" w:hint="eastAsia"/>
                <w:kern w:val="0"/>
                <w:szCs w:val="21"/>
              </w:rPr>
              <w:t>地刷、抹布、洗衣粉、草酸、拖把、蚊香、卫生球、纸篓、垃圾袋及卫生纸等按采购人要求按需提供</w:t>
            </w:r>
          </w:p>
        </w:tc>
      </w:tr>
    </w:tbl>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注：</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1、投标时仅须提供数量，中标后，中标人按采购人要求在规定时间内根据管养接管工作量分批次配备到位满足实际工作需要，并报采购人现场负责人审核后方可进场，同时提供自有机械设备购买发票电子件并加盖项目管理公章（租用设备提供租用设备协议）。</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2、采购人不提供办公地点，中标人须在片区附近有固定办公和设备放置地点，中标人如使用采购人空置房屋作为办公或存储用房，须按采购人要求进行使用。</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3、合同期内，所有设施设备除注明全新外，其它需保持 8成新，不得因设备坏损等原因影响维修。</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4、劳保用品、保洁工具、维修工设备及材料配备等按需配备的内容投标时无须提供数量，待中标人进场后报采购人审核，经采购人审核后方可进场。</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5、其它必备的养护设备、机械、工具、材料等未在清单中详细罗列的，投标人需按实际养护要求充足提供，因此产生的所有费用包含在本项目的报价内。</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hint="eastAsia"/>
        </w:rPr>
        <w:t>6、管养合同签订10个工作日内中标人需按投标文件承诺在泗阳设立项目部（在管养区域内设立固定办公场所）及管养设备要到位。</w:t>
      </w:r>
    </w:p>
    <w:p w:rsidR="00F80578" w:rsidRPr="00952E21" w:rsidRDefault="00F80578" w:rsidP="00F80578">
      <w:pPr>
        <w:pStyle w:val="Normal19"/>
        <w:spacing w:line="500" w:lineRule="exact"/>
        <w:ind w:firstLineChars="200" w:firstLine="480"/>
        <w:rPr>
          <w:rFonts w:ascii="仿宋_GB2312" w:eastAsia="仿宋_GB2312"/>
        </w:rPr>
      </w:pPr>
      <w:r w:rsidRPr="00952E21">
        <w:rPr>
          <w:rFonts w:ascii="仿宋_GB2312" w:eastAsia="仿宋_GB2312"/>
        </w:rPr>
        <w:lastRenderedPageBreak/>
        <w:t>7</w:t>
      </w:r>
      <w:r w:rsidRPr="00952E21">
        <w:rPr>
          <w:rFonts w:ascii="仿宋_GB2312" w:eastAsia="仿宋_GB2312" w:hint="eastAsia"/>
        </w:rPr>
        <w:t>、招标文件中的《泗阳县城市园林绿化养护管理和考核办法》及《泗阳城市园林绿化管护管理分级标准》为暂定，因本项目服务期较长，采购人在项目实施过程中逐步修改考核办法，中标人需执行。</w:t>
      </w:r>
    </w:p>
    <w:p w:rsidR="00F74CDC" w:rsidRPr="00952E21" w:rsidRDefault="00F74CDC"/>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F80578" w:rsidRPr="00952E21" w:rsidRDefault="00F80578"/>
    <w:p w:rsidR="00952E21" w:rsidRPr="00952E21" w:rsidRDefault="00952E21"/>
    <w:p w:rsidR="00952E21" w:rsidRPr="00952E21" w:rsidRDefault="00952E21"/>
    <w:p w:rsidR="00952E21" w:rsidRPr="00952E21" w:rsidRDefault="00952E21"/>
    <w:p w:rsidR="00952E21" w:rsidRPr="00952E21" w:rsidRDefault="00952E21"/>
    <w:p w:rsidR="00952E21" w:rsidRPr="00952E21" w:rsidRDefault="00952E21"/>
    <w:p w:rsidR="00952E21" w:rsidRPr="00952E21" w:rsidRDefault="00952E21"/>
    <w:p w:rsidR="00952E21" w:rsidRPr="00952E21" w:rsidRDefault="00952E21"/>
    <w:p w:rsidR="00952E21" w:rsidRPr="00952E21" w:rsidRDefault="00952E21"/>
    <w:p w:rsidR="00952E21" w:rsidRPr="00952E21" w:rsidRDefault="00952E21"/>
    <w:p w:rsidR="00952E21" w:rsidRPr="00952E21" w:rsidRDefault="00952E21"/>
    <w:p w:rsidR="00952E21" w:rsidRPr="00952E21" w:rsidRDefault="00952E21"/>
    <w:p w:rsidR="00F80578" w:rsidRPr="00952E21" w:rsidRDefault="00F80578" w:rsidP="00F80578">
      <w:pPr>
        <w:jc w:val="center"/>
        <w:rPr>
          <w:rFonts w:ascii="微软雅黑" w:eastAsia="微软雅黑" w:hAnsi="微软雅黑" w:cs="微软雅黑"/>
          <w:bCs/>
          <w:sz w:val="44"/>
          <w:szCs w:val="44"/>
        </w:rPr>
      </w:pPr>
      <w:r w:rsidRPr="00952E21">
        <w:rPr>
          <w:rFonts w:ascii="微软雅黑" w:eastAsia="微软雅黑" w:hAnsi="微软雅黑" w:cs="微软雅黑" w:hint="eastAsia"/>
          <w:bCs/>
          <w:sz w:val="44"/>
          <w:szCs w:val="44"/>
        </w:rPr>
        <w:lastRenderedPageBreak/>
        <w:t>泗阳县城市公园绿化养护管理和考核办法</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为进一步提升园林绿化养护管理水平，促进城市园林绿化管护工作达到规范化、制度化和精细化，根据国家和省、市相关规范及有关技术规定，结合我县实际，制定本办法。</w:t>
      </w:r>
    </w:p>
    <w:p w:rsidR="00F80578" w:rsidRPr="00952E21" w:rsidRDefault="00F80578" w:rsidP="00F80578">
      <w:pPr>
        <w:spacing w:line="560" w:lineRule="exact"/>
        <w:ind w:firstLineChars="200" w:firstLine="640"/>
        <w:rPr>
          <w:rFonts w:ascii="黑体" w:eastAsia="黑体" w:hAnsi="黑体" w:cs="黑体"/>
          <w:bCs/>
          <w:sz w:val="32"/>
          <w:szCs w:val="32"/>
        </w:rPr>
      </w:pPr>
      <w:r w:rsidRPr="00952E21">
        <w:rPr>
          <w:rFonts w:ascii="黑体" w:eastAsia="黑体" w:hAnsi="黑体" w:cs="黑体" w:hint="eastAsia"/>
          <w:bCs/>
          <w:sz w:val="32"/>
          <w:szCs w:val="32"/>
        </w:rPr>
        <w:t>一、考核范围</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园林绿化主管部门管理的城区所有公园、广场、街头绿地等。县园林绿化事业发展中心作为园林绿化指导、检查工作的主体，实施定期和不定期的指导、督查和考核。</w:t>
      </w:r>
    </w:p>
    <w:p w:rsidR="00F80578" w:rsidRPr="00952E21" w:rsidRDefault="00F80578" w:rsidP="00F80578">
      <w:pPr>
        <w:spacing w:line="560" w:lineRule="exact"/>
        <w:ind w:firstLineChars="200" w:firstLine="640"/>
        <w:rPr>
          <w:rFonts w:ascii="黑体" w:eastAsia="黑体" w:hAnsi="黑体" w:cs="黑体"/>
          <w:bCs/>
          <w:sz w:val="32"/>
          <w:szCs w:val="32"/>
        </w:rPr>
      </w:pPr>
      <w:r w:rsidRPr="00952E21">
        <w:rPr>
          <w:rFonts w:ascii="黑体" w:eastAsia="黑体" w:hAnsi="黑体" w:cs="黑体" w:hint="eastAsia"/>
          <w:bCs/>
          <w:sz w:val="32"/>
          <w:szCs w:val="32"/>
        </w:rPr>
        <w:t>二、考核对象</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绿化管养企业。</w:t>
      </w:r>
    </w:p>
    <w:p w:rsidR="00F80578" w:rsidRPr="00952E21" w:rsidRDefault="00F80578" w:rsidP="00F80578">
      <w:pPr>
        <w:spacing w:line="560" w:lineRule="exact"/>
        <w:ind w:firstLineChars="200" w:firstLine="640"/>
        <w:rPr>
          <w:rFonts w:ascii="黑体" w:eastAsia="黑体" w:hAnsi="黑体" w:cs="黑体"/>
          <w:bCs/>
          <w:sz w:val="32"/>
          <w:szCs w:val="32"/>
        </w:rPr>
      </w:pPr>
      <w:r w:rsidRPr="00952E21">
        <w:rPr>
          <w:rFonts w:ascii="黑体" w:eastAsia="黑体" w:hAnsi="黑体" w:cs="黑体" w:hint="eastAsia"/>
          <w:bCs/>
          <w:sz w:val="32"/>
          <w:szCs w:val="32"/>
        </w:rPr>
        <w:t>三、考核内容</w:t>
      </w:r>
    </w:p>
    <w:p w:rsidR="00F80578" w:rsidRPr="00952E21" w:rsidRDefault="00F80578" w:rsidP="00F80578">
      <w:pPr>
        <w:adjustRightInd w:val="0"/>
        <w:snapToGrid w:val="0"/>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包括</w:t>
      </w:r>
      <w:r w:rsidRPr="00952E21">
        <w:rPr>
          <w:rFonts w:ascii="仿宋_GB2312" w:eastAsia="仿宋_GB2312" w:hint="eastAsia"/>
          <w:sz w:val="32"/>
          <w:szCs w:val="32"/>
        </w:rPr>
        <w:t>公共绿地养护与保洁、水生植物养护、草坪复播、草花设计、播种与栽植、部分林荫苗木栽植、设施维护等</w:t>
      </w:r>
      <w:r w:rsidRPr="00952E21">
        <w:rPr>
          <w:rFonts w:ascii="仿宋_GB2312" w:eastAsia="仿宋_GB2312" w:hAnsi="仿宋_GB2312" w:cs="仿宋_GB2312" w:hint="eastAsia"/>
          <w:sz w:val="32"/>
          <w:szCs w:val="32"/>
        </w:rPr>
        <w:t>全部内容。</w:t>
      </w:r>
    </w:p>
    <w:p w:rsidR="00F80578" w:rsidRPr="00952E21" w:rsidRDefault="00F80578" w:rsidP="00F80578">
      <w:pPr>
        <w:spacing w:line="560" w:lineRule="exact"/>
        <w:ind w:firstLineChars="200" w:firstLine="640"/>
        <w:rPr>
          <w:rFonts w:ascii="黑体" w:eastAsia="黑体" w:hAnsi="黑体" w:cs="黑体"/>
          <w:bCs/>
          <w:sz w:val="32"/>
          <w:szCs w:val="32"/>
        </w:rPr>
      </w:pPr>
      <w:r w:rsidRPr="00952E21">
        <w:rPr>
          <w:rFonts w:ascii="黑体" w:eastAsia="黑体" w:hAnsi="黑体" w:cs="黑体" w:hint="eastAsia"/>
          <w:bCs/>
          <w:sz w:val="32"/>
          <w:szCs w:val="32"/>
        </w:rPr>
        <w:t>四、考核依据</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由智慧园林APP平台形成每月扣分清单及结果，由第三方测绘公司复核服务面积，园林绿化主管部门负责城区园林绿化考核工作，考核人员应遵循公开、公平、公正的原则，按照《泗阳县园林绿化养护管理考核细则》（以下简称细则），认真、严格地考核评分，确保考核工作扎实有效。</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考核结果每月底由县园林绿化事业发展中心以文件形式通知各管养单位。</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p>
    <w:p w:rsidR="00F80578" w:rsidRPr="00952E21" w:rsidRDefault="00F80578" w:rsidP="00F80578">
      <w:pPr>
        <w:spacing w:line="560" w:lineRule="exact"/>
        <w:ind w:firstLineChars="200" w:firstLine="640"/>
        <w:rPr>
          <w:rFonts w:ascii="黑体" w:eastAsia="黑体" w:hAnsi="黑体" w:cs="黑体"/>
          <w:bCs/>
          <w:sz w:val="32"/>
          <w:szCs w:val="32"/>
        </w:rPr>
      </w:pPr>
      <w:r w:rsidRPr="00952E21">
        <w:rPr>
          <w:rFonts w:ascii="黑体" w:eastAsia="黑体" w:hAnsi="黑体" w:cs="黑体" w:hint="eastAsia"/>
          <w:bCs/>
          <w:sz w:val="32"/>
          <w:szCs w:val="32"/>
        </w:rPr>
        <w:lastRenderedPageBreak/>
        <w:t>五、考核项目</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管养单位应加强日常巡查，减少</w:t>
      </w:r>
      <w:proofErr w:type="gramStart"/>
      <w:r w:rsidRPr="00952E21">
        <w:rPr>
          <w:rFonts w:ascii="仿宋_GB2312" w:eastAsia="仿宋_GB2312" w:hAnsi="仿宋_GB2312" w:cs="仿宋_GB2312" w:hint="eastAsia"/>
          <w:sz w:val="32"/>
          <w:szCs w:val="32"/>
        </w:rPr>
        <w:t>日常工单产</w:t>
      </w:r>
      <w:proofErr w:type="gramEnd"/>
      <w:r w:rsidRPr="00952E21">
        <w:rPr>
          <w:rFonts w:ascii="仿宋_GB2312" w:eastAsia="仿宋_GB2312" w:hAnsi="仿宋_GB2312" w:cs="仿宋_GB2312" w:hint="eastAsia"/>
          <w:sz w:val="32"/>
          <w:szCs w:val="32"/>
        </w:rPr>
        <w:t>生。收到工单时需在规定时间内完成工单处理，办理结果应与办理内容相符，处理质量符合行业规定和要求，对绿化中心网格员、数字化中心、12345下发的工单、群众</w:t>
      </w:r>
      <w:proofErr w:type="gramStart"/>
      <w:r w:rsidRPr="00952E21">
        <w:rPr>
          <w:rFonts w:ascii="仿宋_GB2312" w:eastAsia="仿宋_GB2312" w:hAnsi="仿宋_GB2312" w:cs="仿宋_GB2312" w:hint="eastAsia"/>
          <w:sz w:val="32"/>
          <w:szCs w:val="32"/>
        </w:rPr>
        <w:t>信访工</w:t>
      </w:r>
      <w:proofErr w:type="gramEnd"/>
      <w:r w:rsidRPr="00952E21">
        <w:rPr>
          <w:rFonts w:ascii="仿宋_GB2312" w:eastAsia="仿宋_GB2312" w:hAnsi="仿宋_GB2312" w:cs="仿宋_GB2312" w:hint="eastAsia"/>
          <w:sz w:val="32"/>
          <w:szCs w:val="32"/>
        </w:rPr>
        <w:t>单及时处理整改。所有工单均需通过智慧养护平台派单，并即时记录工</w:t>
      </w:r>
      <w:proofErr w:type="gramStart"/>
      <w:r w:rsidRPr="00952E21">
        <w:rPr>
          <w:rFonts w:ascii="仿宋_GB2312" w:eastAsia="仿宋_GB2312" w:hAnsi="仿宋_GB2312" w:cs="仿宋_GB2312" w:hint="eastAsia"/>
          <w:sz w:val="32"/>
          <w:szCs w:val="32"/>
        </w:rPr>
        <w:t>单完成</w:t>
      </w:r>
      <w:proofErr w:type="gramEnd"/>
      <w:r w:rsidRPr="00952E21">
        <w:rPr>
          <w:rFonts w:ascii="仿宋_GB2312" w:eastAsia="仿宋_GB2312" w:hAnsi="仿宋_GB2312" w:cs="仿宋_GB2312" w:hint="eastAsia"/>
          <w:sz w:val="32"/>
          <w:szCs w:val="32"/>
        </w:rPr>
        <w:t>情况和完成质量。工单分一般工单与</w:t>
      </w:r>
      <w:proofErr w:type="gramStart"/>
      <w:r w:rsidRPr="00952E21">
        <w:rPr>
          <w:rFonts w:ascii="仿宋_GB2312" w:eastAsia="仿宋_GB2312" w:hAnsi="仿宋_GB2312" w:cs="仿宋_GB2312" w:hint="eastAsia"/>
          <w:sz w:val="32"/>
          <w:szCs w:val="32"/>
        </w:rPr>
        <w:t>交办工</w:t>
      </w:r>
      <w:proofErr w:type="gramEnd"/>
      <w:r w:rsidRPr="00952E21">
        <w:rPr>
          <w:rFonts w:ascii="仿宋_GB2312" w:eastAsia="仿宋_GB2312" w:hAnsi="仿宋_GB2312" w:cs="仿宋_GB2312" w:hint="eastAsia"/>
          <w:sz w:val="32"/>
          <w:szCs w:val="32"/>
        </w:rPr>
        <w:t>单。一般工单需在规定时限内完成整改，虚假整改工单、</w:t>
      </w:r>
      <w:proofErr w:type="gramStart"/>
      <w:r w:rsidRPr="00952E21">
        <w:rPr>
          <w:rFonts w:ascii="仿宋_GB2312" w:eastAsia="仿宋_GB2312" w:hAnsi="仿宋_GB2312" w:cs="仿宋_GB2312" w:hint="eastAsia"/>
          <w:sz w:val="32"/>
          <w:szCs w:val="32"/>
        </w:rPr>
        <w:t>超时工</w:t>
      </w:r>
      <w:proofErr w:type="gramEnd"/>
      <w:r w:rsidRPr="00952E21">
        <w:rPr>
          <w:rFonts w:ascii="仿宋_GB2312" w:eastAsia="仿宋_GB2312" w:hAnsi="仿宋_GB2312" w:cs="仿宋_GB2312" w:hint="eastAsia"/>
          <w:sz w:val="32"/>
          <w:szCs w:val="32"/>
        </w:rPr>
        <w:t>单将视情节严重予以加倍扣分处理。</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考核项目分5个模块，分别是日常巡查考核、定期考核、专项考核、直接</w:t>
      </w:r>
      <w:proofErr w:type="gramStart"/>
      <w:r w:rsidRPr="00952E21">
        <w:rPr>
          <w:rFonts w:ascii="仿宋_GB2312" w:eastAsia="仿宋_GB2312" w:hAnsi="仿宋_GB2312" w:cs="仿宋_GB2312" w:hint="eastAsia"/>
          <w:sz w:val="32"/>
          <w:szCs w:val="32"/>
        </w:rPr>
        <w:t>扣费考核</w:t>
      </w:r>
      <w:proofErr w:type="gramEnd"/>
      <w:r w:rsidRPr="00952E21">
        <w:rPr>
          <w:rFonts w:ascii="仿宋_GB2312" w:eastAsia="仿宋_GB2312" w:hAnsi="仿宋_GB2312" w:cs="仿宋_GB2312" w:hint="eastAsia"/>
          <w:sz w:val="32"/>
          <w:szCs w:val="32"/>
        </w:rPr>
        <w:t>和失信行为考核。其中日常养护管理共10项：绿地环境、杂草清除、苗木满栽、病虫防治、整形修剪、设施维护、绿化长势、排灌除尘、安全文明生产、设施设备和定岗着装。</w:t>
      </w:r>
    </w:p>
    <w:p w:rsidR="00F80578" w:rsidRPr="00952E21" w:rsidRDefault="00F80578" w:rsidP="00F80578">
      <w:pPr>
        <w:numPr>
          <w:ilvl w:val="0"/>
          <w:numId w:val="13"/>
        </w:numPr>
        <w:spacing w:line="560" w:lineRule="exact"/>
        <w:ind w:firstLineChars="200" w:firstLine="640"/>
        <w:rPr>
          <w:rFonts w:ascii="黑体" w:eastAsia="黑体" w:hAnsi="黑体" w:cs="黑体"/>
          <w:bCs/>
          <w:sz w:val="32"/>
          <w:szCs w:val="32"/>
        </w:rPr>
      </w:pPr>
      <w:r w:rsidRPr="00952E21">
        <w:rPr>
          <w:rFonts w:ascii="黑体" w:eastAsia="黑体" w:hAnsi="黑体" w:cs="黑体" w:hint="eastAsia"/>
          <w:bCs/>
          <w:sz w:val="32"/>
          <w:szCs w:val="32"/>
        </w:rPr>
        <w:t>对管养单位工作考核要求</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楷体_GB2312" w:eastAsia="楷体_GB2312" w:hAnsi="楷体_GB2312" w:cs="楷体_GB2312" w:hint="eastAsia"/>
          <w:bCs/>
          <w:sz w:val="32"/>
          <w:szCs w:val="32"/>
        </w:rPr>
        <w:t>1.实行养护地段日巡查、周计划、月总结制度。</w:t>
      </w:r>
      <w:r w:rsidRPr="00952E21">
        <w:rPr>
          <w:rFonts w:ascii="仿宋_GB2312" w:eastAsia="仿宋_GB2312" w:hAnsi="仿宋_GB2312" w:cs="仿宋_GB2312" w:hint="eastAsia"/>
          <w:kern w:val="0"/>
          <w:sz w:val="32"/>
          <w:szCs w:val="32"/>
        </w:rPr>
        <w:t>管养单位要分片区、全覆盖在中标组织方案基础上制定详细、有针对性、可操作性的管养方案。项目经理每日要加强巡查</w:t>
      </w:r>
      <w:r w:rsidRPr="00952E21">
        <w:rPr>
          <w:rFonts w:ascii="仿宋_GB2312" w:eastAsia="仿宋_GB2312" w:hAnsi="仿宋_GB2312" w:cs="仿宋_GB2312" w:hint="eastAsia"/>
          <w:sz w:val="32"/>
          <w:szCs w:val="32"/>
        </w:rPr>
        <w:t>，做好巡查记录，若管养区域出现异常情况必须及时向上级汇报；每</w:t>
      </w:r>
      <w:proofErr w:type="gramStart"/>
      <w:r w:rsidRPr="00952E21">
        <w:rPr>
          <w:rFonts w:ascii="仿宋_GB2312" w:eastAsia="仿宋_GB2312" w:hAnsi="仿宋_GB2312" w:cs="仿宋_GB2312" w:hint="eastAsia"/>
          <w:sz w:val="32"/>
          <w:szCs w:val="32"/>
        </w:rPr>
        <w:t>周根据</w:t>
      </w:r>
      <w:proofErr w:type="gramEnd"/>
      <w:r w:rsidRPr="00952E21">
        <w:rPr>
          <w:rFonts w:ascii="仿宋_GB2312" w:eastAsia="仿宋_GB2312" w:hAnsi="仿宋_GB2312" w:cs="仿宋_GB2312" w:hint="eastAsia"/>
          <w:sz w:val="32"/>
          <w:szCs w:val="32"/>
        </w:rPr>
        <w:t>自查情况及园林绿化主管部门工作要求，制定科学详细的周计划并严格实施到位；每月及时总结工作情况，不断优化工作方法，对照养护内容，制定更具针对性的月管养计划。此外，各管养单位要按时将周计划、月工作总结和月计划上传至智慧园</w:t>
      </w:r>
      <w:r w:rsidRPr="00952E21">
        <w:rPr>
          <w:rFonts w:ascii="仿宋_GB2312" w:eastAsia="仿宋_GB2312" w:hAnsi="仿宋_GB2312" w:cs="仿宋_GB2312" w:hint="eastAsia"/>
          <w:sz w:val="32"/>
          <w:szCs w:val="32"/>
        </w:rPr>
        <w:lastRenderedPageBreak/>
        <w:t>林APP平台。</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楷体_GB2312" w:eastAsia="楷体_GB2312" w:hAnsi="楷体_GB2312" w:cs="楷体_GB2312" w:hint="eastAsia"/>
          <w:bCs/>
          <w:sz w:val="32"/>
          <w:szCs w:val="32"/>
        </w:rPr>
        <w:t>2.实行月报</w:t>
      </w:r>
      <w:proofErr w:type="gramStart"/>
      <w:r w:rsidRPr="00952E21">
        <w:rPr>
          <w:rFonts w:ascii="楷体_GB2312" w:eastAsia="楷体_GB2312" w:hAnsi="楷体_GB2312" w:cs="楷体_GB2312" w:hint="eastAsia"/>
          <w:bCs/>
          <w:sz w:val="32"/>
          <w:szCs w:val="32"/>
        </w:rPr>
        <w:t>验</w:t>
      </w:r>
      <w:proofErr w:type="gramEnd"/>
      <w:r w:rsidRPr="00952E21">
        <w:rPr>
          <w:rFonts w:ascii="楷体_GB2312" w:eastAsia="楷体_GB2312" w:hAnsi="楷体_GB2312" w:cs="楷体_GB2312" w:hint="eastAsia"/>
          <w:bCs/>
          <w:sz w:val="32"/>
          <w:szCs w:val="32"/>
        </w:rPr>
        <w:t>工作制度。</w:t>
      </w:r>
      <w:r w:rsidRPr="00952E21">
        <w:rPr>
          <w:rFonts w:ascii="仿宋_GB2312" w:eastAsia="仿宋_GB2312" w:hAnsi="仿宋_GB2312" w:cs="仿宋_GB2312" w:hint="eastAsia"/>
          <w:sz w:val="32"/>
          <w:szCs w:val="32"/>
        </w:rPr>
        <w:t>园林绿化主管部门考核人员根据管养单位上报的月工作计划及本月管理内容下达当月绿化管理工作任务单，工作任务单明确各项工作内容的标准及完成时间。管养单位按时间节点将完成的养护工作内容及时上报并申请检查验收。对不可抗拒因素，需推迟完成作业的，须书面报请园林绿化主管部门同意后方可有效。</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楷体_GB2312" w:eastAsia="楷体_GB2312" w:hAnsi="楷体_GB2312" w:cs="楷体_GB2312" w:hint="eastAsia"/>
          <w:bCs/>
          <w:sz w:val="32"/>
          <w:szCs w:val="32"/>
        </w:rPr>
        <w:t>3.实行项目经理考勤制度。</w:t>
      </w:r>
      <w:r w:rsidRPr="00952E21">
        <w:rPr>
          <w:rFonts w:ascii="仿宋_GB2312" w:eastAsia="仿宋_GB2312" w:hAnsi="仿宋_GB2312" w:cs="仿宋_GB2312" w:hint="eastAsia"/>
          <w:sz w:val="32"/>
          <w:szCs w:val="32"/>
        </w:rPr>
        <w:t>为加强日常养护的管理，各管养单位的项目经理必须履行园林绿化主管部门日常考勤和请假制度，项目组人员运用智慧园林APP平台采用人脸识别系统等方式进行考勤，如有特殊情况不能到会，项目经理必须向主管部门请假，否则将按缺席处理。如未履行请假手续（连续三天以上含三天），需法人代表说明情况。</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楷体_GB2312" w:eastAsia="楷体_GB2312" w:hAnsi="楷体_GB2312" w:cs="楷体_GB2312" w:hint="eastAsia"/>
          <w:bCs/>
          <w:sz w:val="32"/>
          <w:szCs w:val="32"/>
        </w:rPr>
        <w:t>4.实行机械设备检查制度。</w:t>
      </w:r>
      <w:r w:rsidRPr="00952E21">
        <w:rPr>
          <w:rFonts w:ascii="仿宋_GB2312" w:eastAsia="仿宋_GB2312" w:hAnsi="仿宋_GB2312" w:cs="仿宋_GB2312" w:hint="eastAsia"/>
          <w:sz w:val="32"/>
          <w:szCs w:val="32"/>
        </w:rPr>
        <w:t>各养护单位必须按招标规定要求配齐标注单位名称的园林机械设备并安装定位设备。养护单位提供的设施设备如不符合主管部门要求的，须在30日内重新采购到位。经主管部门验收通过的设施设备，应专供于本项目，其他机械设备如管养作业中有需要，养护单位也可租用，租用的机械设备需使用时应提前安排，不得出现因机械设备不到位影响工作的情况。</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楷体_GB2312" w:eastAsia="楷体_GB2312" w:hAnsi="楷体_GB2312" w:cs="楷体_GB2312" w:hint="eastAsia"/>
          <w:bCs/>
          <w:sz w:val="32"/>
          <w:szCs w:val="32"/>
        </w:rPr>
        <w:t>5.实行苗木死亡补植制度。</w:t>
      </w:r>
      <w:r w:rsidRPr="00952E21">
        <w:rPr>
          <w:rFonts w:ascii="仿宋_GB2312" w:eastAsia="仿宋_GB2312" w:hAnsi="仿宋_GB2312" w:cs="仿宋_GB2312" w:hint="eastAsia"/>
          <w:sz w:val="32"/>
          <w:szCs w:val="32"/>
        </w:rPr>
        <w:t>各管养单位负责人对本标段绿化养护要全方位管理，做好工作计划，保障苗木健康生长。因管养单位疏于管理，管养工作不力，造成管养标段内苗木死亡，</w:t>
      </w:r>
      <w:r w:rsidRPr="00952E21">
        <w:rPr>
          <w:rFonts w:ascii="仿宋_GB2312" w:eastAsia="仿宋_GB2312" w:hAnsi="仿宋_GB2312" w:cs="仿宋_GB2312" w:hint="eastAsia"/>
          <w:sz w:val="32"/>
          <w:szCs w:val="32"/>
        </w:rPr>
        <w:lastRenderedPageBreak/>
        <w:t>须按同品种同规格及时补植修复。养护工作的开展须促使植物生长健壮，原则上不允许出现所养护植物长势衰弱现象，对出现树势衰弱的要及时分析原因，对症治疗，保证树木恢复勃勃生机。</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楷体_GB2312" w:eastAsia="楷体_GB2312" w:hAnsi="楷体_GB2312" w:cs="楷体_GB2312" w:hint="eastAsia"/>
          <w:bCs/>
          <w:sz w:val="32"/>
          <w:szCs w:val="32"/>
        </w:rPr>
        <w:t>6.实行人员到位，统一着装制度。</w:t>
      </w:r>
      <w:r w:rsidRPr="00952E21">
        <w:rPr>
          <w:rFonts w:ascii="仿宋_GB2312" w:eastAsia="仿宋_GB2312" w:hAnsi="仿宋_GB2312" w:cs="仿宋_GB2312" w:hint="eastAsia"/>
          <w:sz w:val="32"/>
          <w:szCs w:val="32"/>
        </w:rPr>
        <w:t>园林绿化主管部门将定期或不定期的检查各管养单位管</w:t>
      </w:r>
      <w:proofErr w:type="gramStart"/>
      <w:r w:rsidRPr="00952E21">
        <w:rPr>
          <w:rFonts w:ascii="仿宋_GB2312" w:eastAsia="仿宋_GB2312" w:hAnsi="仿宋_GB2312" w:cs="仿宋_GB2312" w:hint="eastAsia"/>
          <w:sz w:val="32"/>
          <w:szCs w:val="32"/>
        </w:rPr>
        <w:t>养人员</w:t>
      </w:r>
      <w:proofErr w:type="gramEnd"/>
      <w:r w:rsidRPr="00952E21">
        <w:rPr>
          <w:rFonts w:ascii="仿宋_GB2312" w:eastAsia="仿宋_GB2312" w:hAnsi="仿宋_GB2312" w:cs="仿宋_GB2312" w:hint="eastAsia"/>
          <w:sz w:val="32"/>
          <w:szCs w:val="32"/>
        </w:rPr>
        <w:t>出勤情况，发现缺岗、离岗、</w:t>
      </w:r>
      <w:proofErr w:type="gramStart"/>
      <w:r w:rsidRPr="00952E21">
        <w:rPr>
          <w:rFonts w:ascii="仿宋_GB2312" w:eastAsia="仿宋_GB2312" w:hAnsi="仿宋_GB2312" w:cs="仿宋_GB2312" w:hint="eastAsia"/>
          <w:sz w:val="32"/>
          <w:szCs w:val="32"/>
        </w:rPr>
        <w:t>聚岗现象</w:t>
      </w:r>
      <w:proofErr w:type="gramEnd"/>
      <w:r w:rsidRPr="00952E21">
        <w:rPr>
          <w:rFonts w:ascii="仿宋_GB2312" w:eastAsia="仿宋_GB2312" w:hAnsi="仿宋_GB2312" w:cs="仿宋_GB2312" w:hint="eastAsia"/>
          <w:sz w:val="32"/>
          <w:szCs w:val="32"/>
        </w:rPr>
        <w:t>，将严肃处理。为便于管理，要求管养单位养护人员工作时须穿戴印有规定标识的统一制服，如日常检查中发现管</w:t>
      </w:r>
      <w:proofErr w:type="gramStart"/>
      <w:r w:rsidRPr="00952E21">
        <w:rPr>
          <w:rFonts w:ascii="仿宋_GB2312" w:eastAsia="仿宋_GB2312" w:hAnsi="仿宋_GB2312" w:cs="仿宋_GB2312" w:hint="eastAsia"/>
          <w:sz w:val="32"/>
          <w:szCs w:val="32"/>
        </w:rPr>
        <w:t>养人员</w:t>
      </w:r>
      <w:proofErr w:type="gramEnd"/>
      <w:r w:rsidRPr="00952E21">
        <w:rPr>
          <w:rFonts w:ascii="仿宋_GB2312" w:eastAsia="仿宋_GB2312" w:hAnsi="仿宋_GB2312" w:cs="仿宋_GB2312" w:hint="eastAsia"/>
          <w:sz w:val="32"/>
          <w:szCs w:val="32"/>
        </w:rPr>
        <w:t>未按统一着装的作缺勤处理。</w:t>
      </w:r>
    </w:p>
    <w:p w:rsidR="00F80578" w:rsidRPr="00952E21" w:rsidRDefault="00F80578" w:rsidP="00F80578">
      <w:pPr>
        <w:spacing w:line="560" w:lineRule="exact"/>
        <w:ind w:firstLineChars="200" w:firstLine="640"/>
        <w:rPr>
          <w:rFonts w:ascii="楷体_GB2312" w:eastAsia="楷体_GB2312" w:hAnsi="楷体_GB2312" w:cs="楷体_GB2312"/>
          <w:bCs/>
          <w:sz w:val="32"/>
          <w:szCs w:val="32"/>
        </w:rPr>
      </w:pPr>
      <w:r w:rsidRPr="00952E21">
        <w:rPr>
          <w:rFonts w:ascii="楷体_GB2312" w:eastAsia="楷体_GB2312" w:hAnsi="楷体_GB2312" w:cs="楷体_GB2312" w:hint="eastAsia"/>
          <w:bCs/>
          <w:sz w:val="32"/>
          <w:szCs w:val="32"/>
        </w:rPr>
        <w:t>7.管养行为的管理要求</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（1）合同履行期间发生的、经查实的管养单位违法分包、转包行为，园林绿化主管部门有权单方面终止协议，所有损失由管养单位承担，并追究其违法违规责任。</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2）管养单位须认真保护管养区域的绿化苗木及公共设施。如遇第三方申请临时占绿和占用绿地，应主动检查其相关证明，并随时掌握绿地占用情况，避免绿化苗木的缺损；如第三方无法出具有效的占用绿地证明，管养单位应及时制止并及时汇报园林绿化主管部门。若管养单位未及时发现</w:t>
      </w:r>
      <w:proofErr w:type="gramStart"/>
      <w:r w:rsidRPr="00952E21">
        <w:rPr>
          <w:rFonts w:ascii="仿宋_GB2312" w:eastAsia="仿宋_GB2312" w:hAnsi="仿宋_GB2312" w:cs="仿宋_GB2312" w:hint="eastAsia"/>
          <w:sz w:val="32"/>
          <w:szCs w:val="32"/>
        </w:rPr>
        <w:t>破绿行为</w:t>
      </w:r>
      <w:proofErr w:type="gramEnd"/>
      <w:r w:rsidRPr="00952E21">
        <w:rPr>
          <w:rFonts w:ascii="仿宋_GB2312" w:eastAsia="仿宋_GB2312" w:hAnsi="仿宋_GB2312" w:cs="仿宋_GB2312" w:hint="eastAsia"/>
          <w:sz w:val="32"/>
          <w:szCs w:val="32"/>
        </w:rPr>
        <w:t>而导致管辖区域内绿化苗木及公共设施被损坏，园林绿化主管部门将根据破坏绿化面积大小、苗木及设施损毁情况严格处罚，并督促管养单位要按同品种同规格补植，恢复景观效果。</w:t>
      </w:r>
    </w:p>
    <w:p w:rsidR="00F80578" w:rsidRPr="00952E21" w:rsidRDefault="00F80578" w:rsidP="00F80578">
      <w:pPr>
        <w:widowControl/>
        <w:adjustRightInd w:val="0"/>
        <w:snapToGrid w:val="0"/>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（3）管养单位要严格执行《泗阳县园林绿化安全生产责任承诺书》，落实安全生产主体责任，建立健全企业内部安全生产</w:t>
      </w:r>
      <w:r w:rsidRPr="00952E21">
        <w:rPr>
          <w:rFonts w:ascii="仿宋_GB2312" w:eastAsia="仿宋_GB2312" w:hAnsi="仿宋_GB2312" w:cs="仿宋_GB2312" w:hint="eastAsia"/>
          <w:sz w:val="32"/>
          <w:szCs w:val="32"/>
        </w:rPr>
        <w:lastRenderedPageBreak/>
        <w:t>体系并严格执行安全生产责任制，认真落实岗位职责，严防各类事故发生。管养单位平时要做好安全检查工作，发现任何安全隐患，要及时整改到位。</w:t>
      </w:r>
    </w:p>
    <w:p w:rsidR="00F80578" w:rsidRPr="00952E21" w:rsidRDefault="00F80578" w:rsidP="00F80578">
      <w:pPr>
        <w:widowControl/>
        <w:adjustRightInd w:val="0"/>
        <w:snapToGrid w:val="0"/>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4）管养单位应有突发性事件、防台防汛及扫雪防冻等应急处置预案，重点考核：政府应急减灾下发后24小时值班制度落实情况、应急预案以及抢险设备人员储备情况、责任体系健全情况、通讯保障稳定情况、抢险信息报送情况。要求：各标段12小时内应急人员、机械、物资按要求配备到位，各标段出险半小时内到达救援现场处置，实现全覆盖巡查。应急预警期间所有作业车辆须在网格内24小时值班待命。如发生树木倒伏影响交通出行的，要2小时内予以清理扶正，保障交通疏散安全。</w:t>
      </w:r>
    </w:p>
    <w:p w:rsidR="00F80578" w:rsidRPr="00952E21" w:rsidRDefault="00F80578" w:rsidP="00F80578">
      <w:pPr>
        <w:widowControl/>
        <w:adjustRightInd w:val="0"/>
        <w:snapToGrid w:val="0"/>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（5）管养单位须安排专人负责建立健全绿化管养台帐（包括苗木清单、设备设施、建筑物构筑物等管护现状），绿化资料要记录详细、分类清楚、数据详实。根据园林绿化主管部门工作要求，实时上传至平台。</w:t>
      </w:r>
    </w:p>
    <w:p w:rsidR="00F80578" w:rsidRPr="00952E21" w:rsidRDefault="00F80578" w:rsidP="00F80578">
      <w:pPr>
        <w:spacing w:line="560" w:lineRule="exact"/>
        <w:ind w:firstLineChars="200" w:firstLine="640"/>
        <w:rPr>
          <w:rFonts w:ascii="黑体" w:eastAsia="黑体" w:hAnsi="黑体" w:cs="黑体"/>
          <w:bCs/>
          <w:sz w:val="32"/>
          <w:szCs w:val="32"/>
        </w:rPr>
      </w:pPr>
      <w:r w:rsidRPr="00952E21">
        <w:rPr>
          <w:rFonts w:ascii="黑体" w:eastAsia="黑体" w:hAnsi="黑体" w:cs="黑体" w:hint="eastAsia"/>
          <w:bCs/>
          <w:sz w:val="32"/>
          <w:szCs w:val="32"/>
        </w:rPr>
        <w:t>七、考核方式</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绿化养护考核实行按月考核，每月采取日常巡查考核、定期考核、专项考核、直接</w:t>
      </w:r>
      <w:proofErr w:type="gramStart"/>
      <w:r w:rsidRPr="00952E21">
        <w:rPr>
          <w:rFonts w:ascii="仿宋_GB2312" w:eastAsia="仿宋_GB2312" w:hAnsi="仿宋_GB2312" w:cs="仿宋_GB2312" w:hint="eastAsia"/>
          <w:sz w:val="32"/>
          <w:szCs w:val="32"/>
        </w:rPr>
        <w:t>扣费考核</w:t>
      </w:r>
      <w:proofErr w:type="gramEnd"/>
      <w:r w:rsidRPr="00952E21">
        <w:rPr>
          <w:rFonts w:ascii="仿宋_GB2312" w:eastAsia="仿宋_GB2312" w:hAnsi="仿宋_GB2312" w:cs="仿宋_GB2312" w:hint="eastAsia"/>
          <w:sz w:val="32"/>
          <w:szCs w:val="32"/>
        </w:rPr>
        <w:t>和失信行为考核相结合的方式进行全面考核，每项考核均录入智慧平台系统开展智能化统分。对照《细则》，实行“日巡查、周点评、月考核”的检查考核制度，考核结果作为月管养经费支付及扣除的依据。主要采用以下方法考核：</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lastRenderedPageBreak/>
        <w:t>1.日常巡查考核：由园林绿化主管部门职能科室对绿地进行日常巡查，发现问题录入智慧园林APP平台，通过系统下发整改通知，管养单位应限期做好相关整改。经复查</w:t>
      </w:r>
      <w:r w:rsidRPr="00952E21">
        <w:rPr>
          <w:rFonts w:ascii="仿宋_GB2312" w:eastAsia="仿宋_GB2312" w:hAnsi="宋体" w:cs="宋体" w:hint="eastAsia"/>
          <w:kern w:val="0"/>
          <w:sz w:val="32"/>
          <w:szCs w:val="32"/>
        </w:rPr>
        <w:t>在规定期限内未整改或整改不合格的，按《细则》进行双倍扣分。</w:t>
      </w:r>
      <w:r w:rsidRPr="00952E21">
        <w:rPr>
          <w:rFonts w:ascii="仿宋_GB2312" w:eastAsia="仿宋_GB2312" w:hAnsi="仿宋_GB2312" w:cs="仿宋_GB2312" w:hint="eastAsia"/>
          <w:sz w:val="32"/>
          <w:szCs w:val="32"/>
        </w:rPr>
        <w:t>日常巡查考核采取扣分累加制，月底统计汇总。</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2.定期考核：每月开展一次，由园林绿化主管部门牵头组建考核队伍，现场管理部门参与。</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3.专项考核：专项考核得分由园林绿化主管部门职能科室每月汇总一次，在日常管养考核</w:t>
      </w:r>
      <w:proofErr w:type="gramStart"/>
      <w:r w:rsidRPr="00952E21">
        <w:rPr>
          <w:rFonts w:ascii="仿宋_GB2312" w:eastAsia="仿宋_GB2312" w:hAnsi="仿宋_GB2312" w:cs="仿宋_GB2312" w:hint="eastAsia"/>
          <w:sz w:val="32"/>
          <w:szCs w:val="32"/>
        </w:rPr>
        <w:t>打分表</w:t>
      </w:r>
      <w:proofErr w:type="gramEnd"/>
      <w:r w:rsidRPr="00952E21">
        <w:rPr>
          <w:rFonts w:ascii="仿宋_GB2312" w:eastAsia="仿宋_GB2312" w:hAnsi="仿宋_GB2312" w:cs="仿宋_GB2312" w:hint="eastAsia"/>
          <w:sz w:val="32"/>
          <w:szCs w:val="32"/>
        </w:rPr>
        <w:t>汇总核算分数的基础上，直接扣除或增加专项考核得分。</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4.</w:t>
      </w:r>
      <w:proofErr w:type="gramStart"/>
      <w:r w:rsidRPr="00952E21">
        <w:rPr>
          <w:rFonts w:ascii="仿宋_GB2312" w:eastAsia="仿宋_GB2312" w:hAnsi="仿宋_GB2312" w:cs="仿宋_GB2312" w:hint="eastAsia"/>
          <w:sz w:val="32"/>
          <w:szCs w:val="32"/>
        </w:rPr>
        <w:t>直接扣费考核</w:t>
      </w:r>
      <w:proofErr w:type="gramEnd"/>
      <w:r w:rsidRPr="00952E21">
        <w:rPr>
          <w:rFonts w:ascii="仿宋_GB2312" w:eastAsia="仿宋_GB2312" w:hAnsi="仿宋_GB2312" w:cs="仿宋_GB2312" w:hint="eastAsia"/>
          <w:sz w:val="32"/>
          <w:szCs w:val="32"/>
        </w:rPr>
        <w:t>：当月按月度综合得分计算得出的月度管养费中直接扣除相应费用。</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5.失信行为考核：按照《宿迁市建设市场信用管理办法》（</w:t>
      </w:r>
      <w:proofErr w:type="gramStart"/>
      <w:r w:rsidRPr="00952E21">
        <w:rPr>
          <w:rFonts w:ascii="仿宋_GB2312" w:eastAsia="仿宋_GB2312" w:hAnsi="仿宋_GB2312" w:cs="仿宋_GB2312" w:hint="eastAsia"/>
          <w:sz w:val="32"/>
          <w:szCs w:val="32"/>
        </w:rPr>
        <w:t>宿建发</w:t>
      </w:r>
      <w:proofErr w:type="gramEnd"/>
      <w:r w:rsidRPr="00952E21">
        <w:rPr>
          <w:rFonts w:ascii="仿宋_GB2312" w:eastAsia="仿宋_GB2312" w:hAnsi="仿宋_GB2312" w:cs="仿宋_GB2312" w:hint="eastAsia"/>
          <w:sz w:val="32"/>
          <w:szCs w:val="32"/>
        </w:rPr>
        <w:t>〔2017〕153号）的规定，纳入宿迁市建设市场统一管理。</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5.月度管养费用是基本管养费用和考核费的总和，当月管养费用的50%作为基本养护所需投入成本，在投入符合考核的情况下予以保障，另外50%作为考核费用。</w:t>
      </w:r>
    </w:p>
    <w:p w:rsidR="00F80578" w:rsidRPr="00952E21" w:rsidRDefault="00F80578" w:rsidP="00F80578">
      <w:pPr>
        <w:pStyle w:val="ab"/>
        <w:spacing w:before="93" w:line="312" w:lineRule="auto"/>
        <w:ind w:firstLineChars="200" w:firstLine="640"/>
        <w:rPr>
          <w:rFonts w:hAnsi="仿宋_GB2312" w:cs="仿宋_GB2312"/>
          <w:szCs w:val="32"/>
        </w:rPr>
      </w:pPr>
      <w:r w:rsidRPr="00952E21">
        <w:rPr>
          <w:rFonts w:hAnsi="仿宋_GB2312" w:cs="仿宋_GB2312" w:hint="eastAsia"/>
          <w:szCs w:val="32"/>
        </w:rPr>
        <w:t>6.</w:t>
      </w:r>
      <w:r w:rsidRPr="00952E21">
        <w:rPr>
          <w:rFonts w:hAnsi="宋体" w:cs="宋体" w:hint="eastAsia"/>
          <w:kern w:val="0"/>
          <w:szCs w:val="32"/>
        </w:rPr>
        <w:t>付款方式：管养经费按</w:t>
      </w:r>
      <w:r w:rsidRPr="00952E21">
        <w:rPr>
          <w:rFonts w:cs="宋体" w:hint="eastAsia"/>
          <w:kern w:val="0"/>
          <w:szCs w:val="32"/>
        </w:rPr>
        <w:t>季</w:t>
      </w:r>
      <w:r w:rsidRPr="00952E21">
        <w:rPr>
          <w:rFonts w:hAnsi="宋体" w:cs="宋体" w:hint="eastAsia"/>
          <w:kern w:val="0"/>
          <w:szCs w:val="32"/>
        </w:rPr>
        <w:t>支付。</w:t>
      </w:r>
      <w:r w:rsidRPr="00952E21">
        <w:rPr>
          <w:rFonts w:hAnsi="仿宋_GB2312" w:cs="仿宋_GB2312" w:hint="eastAsia"/>
          <w:szCs w:val="32"/>
        </w:rPr>
        <w:t>当月管养费用为：基本管养费用+考核分值/100*考核费用</w:t>
      </w:r>
      <w:r w:rsidRPr="00952E21">
        <w:rPr>
          <w:rFonts w:hAnsi="仿宋_GB2312" w:cs="仿宋_GB2312" w:hint="eastAsia"/>
          <w:sz w:val="40"/>
          <w:szCs w:val="40"/>
        </w:rPr>
        <w:t>+（-）</w:t>
      </w:r>
      <w:r w:rsidRPr="00952E21">
        <w:rPr>
          <w:rFonts w:hAnsi="仿宋_GB2312" w:cs="仿宋_GB2312" w:hint="eastAsia"/>
          <w:szCs w:val="32"/>
        </w:rPr>
        <w:t>直接扣费；</w:t>
      </w:r>
    </w:p>
    <w:p w:rsidR="00F80578" w:rsidRPr="00952E21" w:rsidRDefault="00F80578" w:rsidP="00F80578">
      <w:pPr>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7.考核成绩：每月考核成绩评分办法突出以日常管养为主，兼顾定期考核和专项考核。考核成绩=日常巡查考核成绩*60%</w:t>
      </w:r>
      <w:r w:rsidRPr="00952E21">
        <w:rPr>
          <w:rFonts w:ascii="仿宋_GB2312" w:eastAsia="仿宋_GB2312" w:hAnsi="仿宋_GB2312" w:cs="仿宋_GB2312" w:hint="eastAsia"/>
          <w:sz w:val="40"/>
          <w:szCs w:val="40"/>
        </w:rPr>
        <w:t>+</w:t>
      </w:r>
      <w:r w:rsidRPr="00952E21">
        <w:rPr>
          <w:rFonts w:ascii="仿宋_GB2312" w:eastAsia="仿宋_GB2312" w:hAnsi="仿宋_GB2312" w:cs="仿宋_GB2312" w:hint="eastAsia"/>
          <w:sz w:val="32"/>
          <w:szCs w:val="32"/>
        </w:rPr>
        <w:t xml:space="preserve">定期考核成绩*40% </w:t>
      </w:r>
      <w:r w:rsidRPr="00952E21">
        <w:rPr>
          <w:rFonts w:ascii="仿宋_GB2312" w:eastAsia="仿宋_GB2312" w:hAnsi="仿宋_GB2312" w:cs="仿宋_GB2312" w:hint="eastAsia"/>
          <w:sz w:val="40"/>
          <w:szCs w:val="40"/>
        </w:rPr>
        <w:t>+（-）</w:t>
      </w:r>
      <w:r w:rsidRPr="00952E21">
        <w:rPr>
          <w:rFonts w:ascii="仿宋_GB2312" w:eastAsia="仿宋_GB2312" w:hAnsi="仿宋_GB2312" w:cs="仿宋_GB2312" w:hint="eastAsia"/>
          <w:sz w:val="32"/>
          <w:szCs w:val="32"/>
        </w:rPr>
        <w:t>专项考核成绩；</w:t>
      </w:r>
    </w:p>
    <w:p w:rsidR="00F80578" w:rsidRPr="00952E21" w:rsidRDefault="00F80578" w:rsidP="00F80578">
      <w:pPr>
        <w:widowControl/>
        <w:adjustRightInd w:val="0"/>
        <w:snapToGrid w:val="0"/>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lastRenderedPageBreak/>
        <w:t>养护期间如有因绿地改造等原因交由其他部门或单位管理的绿地，其中绿地整体改造的，绿地管养由绿化工程施工单位负责实施，改造的绿地面积从管养面积中减去，管养单位的养护经费也相应扣减；绿地局部改造的，绿地养护由管养单位和绿化工程施工单位共同承担（具体内容详见相关文件）。</w:t>
      </w:r>
    </w:p>
    <w:p w:rsidR="00F80578" w:rsidRPr="00952E21" w:rsidRDefault="00F80578" w:rsidP="00F80578">
      <w:pPr>
        <w:spacing w:line="560" w:lineRule="exact"/>
        <w:ind w:firstLineChars="200" w:firstLine="640"/>
        <w:rPr>
          <w:rFonts w:ascii="黑体" w:eastAsia="黑体" w:hAnsi="黑体" w:cs="黑体"/>
          <w:bCs/>
          <w:sz w:val="32"/>
          <w:szCs w:val="32"/>
        </w:rPr>
      </w:pPr>
      <w:r w:rsidRPr="00952E21">
        <w:rPr>
          <w:rFonts w:ascii="黑体" w:eastAsia="黑体" w:hAnsi="黑体" w:cs="黑体" w:hint="eastAsia"/>
          <w:bCs/>
          <w:sz w:val="32"/>
          <w:szCs w:val="32"/>
        </w:rPr>
        <w:t>八、保障措施</w:t>
      </w:r>
    </w:p>
    <w:p w:rsidR="00F80578" w:rsidRPr="00952E21" w:rsidRDefault="00F80578" w:rsidP="00F80578">
      <w:pPr>
        <w:widowControl/>
        <w:adjustRightInd w:val="0"/>
        <w:snapToGrid w:val="0"/>
        <w:spacing w:line="560" w:lineRule="exact"/>
        <w:ind w:firstLineChars="200" w:firstLine="640"/>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1.园林主管部门应确保投入，保障智慧园林业务系统的正常运行，保证检查、复核、考核、计算工作的准确性、真实性。</w:t>
      </w:r>
    </w:p>
    <w:p w:rsidR="00F80578" w:rsidRPr="00952E21" w:rsidRDefault="00F80578" w:rsidP="00F80578">
      <w:pPr>
        <w:widowControl/>
        <w:adjustRightInd w:val="0"/>
        <w:snapToGrid w:val="0"/>
        <w:spacing w:line="560" w:lineRule="exact"/>
        <w:ind w:firstLineChars="200" w:firstLine="640"/>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2.管养企业要配合使用人员人脸识别、车辆机械定位设备的使用和安装，杜绝弄虚作假行为，确实提高服务资源投入，保障高水平服务质量。</w:t>
      </w:r>
    </w:p>
    <w:p w:rsidR="00F80578" w:rsidRPr="00952E21" w:rsidRDefault="00F80578" w:rsidP="00F80578">
      <w:pPr>
        <w:widowControl/>
        <w:adjustRightInd w:val="0"/>
        <w:snapToGrid w:val="0"/>
        <w:spacing w:line="560" w:lineRule="exact"/>
        <w:ind w:firstLineChars="200" w:firstLine="640"/>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3.管养企业要加强企业内部管理体系建设，落实对中标标段服务期内的月度巡查制度，严格落实投标文件和合同约定，高质量、高效率、高标准开展绿化养护。</w:t>
      </w:r>
    </w:p>
    <w:p w:rsidR="00F80578" w:rsidRPr="00952E21" w:rsidRDefault="00F80578" w:rsidP="00F80578">
      <w:pPr>
        <w:widowControl/>
        <w:adjustRightInd w:val="0"/>
        <w:snapToGrid w:val="0"/>
        <w:spacing w:line="560" w:lineRule="exact"/>
        <w:ind w:firstLineChars="200" w:firstLine="640"/>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4.住</w:t>
      </w:r>
      <w:proofErr w:type="gramStart"/>
      <w:r w:rsidRPr="00952E21">
        <w:rPr>
          <w:rFonts w:ascii="仿宋_GB2312" w:eastAsia="仿宋_GB2312" w:hAnsi="宋体" w:cs="宋体" w:hint="eastAsia"/>
          <w:kern w:val="0"/>
          <w:sz w:val="32"/>
          <w:szCs w:val="32"/>
        </w:rPr>
        <w:t>建部门</w:t>
      </w:r>
      <w:proofErr w:type="gramEnd"/>
      <w:r w:rsidRPr="00952E21">
        <w:rPr>
          <w:rFonts w:ascii="仿宋_GB2312" w:eastAsia="仿宋_GB2312" w:hAnsi="宋体" w:cs="宋体" w:hint="eastAsia"/>
          <w:kern w:val="0"/>
          <w:sz w:val="32"/>
          <w:szCs w:val="32"/>
        </w:rPr>
        <w:t>依据《宿迁市建设市场信用管理办法》（</w:t>
      </w:r>
      <w:proofErr w:type="gramStart"/>
      <w:r w:rsidRPr="00952E21">
        <w:rPr>
          <w:rFonts w:ascii="仿宋_GB2312" w:eastAsia="仿宋_GB2312" w:hAnsi="宋体" w:cs="宋体" w:hint="eastAsia"/>
          <w:kern w:val="0"/>
          <w:sz w:val="32"/>
          <w:szCs w:val="32"/>
        </w:rPr>
        <w:t>宿建发</w:t>
      </w:r>
      <w:proofErr w:type="gramEnd"/>
      <w:r w:rsidRPr="00952E21">
        <w:rPr>
          <w:rFonts w:ascii="仿宋_GB2312" w:eastAsia="仿宋_GB2312" w:hAnsi="宋体" w:cs="宋体" w:hint="eastAsia"/>
          <w:kern w:val="0"/>
          <w:sz w:val="32"/>
          <w:szCs w:val="32"/>
        </w:rPr>
        <w:t>〔2017〕153号）的规定，将管养单位纳入宿迁市建设市场统一进行信用管理。</w:t>
      </w:r>
    </w:p>
    <w:p w:rsidR="00F80578" w:rsidRPr="00952E21" w:rsidRDefault="00F80578" w:rsidP="00F80578">
      <w:pPr>
        <w:spacing w:line="560" w:lineRule="exact"/>
        <w:ind w:firstLineChars="200" w:firstLine="640"/>
        <w:rPr>
          <w:rFonts w:ascii="黑体" w:eastAsia="黑体" w:hAnsi="黑体" w:cs="黑体"/>
          <w:bCs/>
          <w:sz w:val="32"/>
          <w:szCs w:val="32"/>
        </w:rPr>
      </w:pPr>
      <w:r w:rsidRPr="00952E21">
        <w:rPr>
          <w:rFonts w:ascii="黑体" w:eastAsia="黑体" w:hAnsi="黑体" w:cs="黑体" w:hint="eastAsia"/>
          <w:bCs/>
          <w:sz w:val="32"/>
          <w:szCs w:val="32"/>
        </w:rPr>
        <w:t>九、本办法解释权归泗阳县园林绿化事业发展中心，自发布之日起施行。</w:t>
      </w:r>
    </w:p>
    <w:p w:rsidR="00F80578" w:rsidRPr="00952E21" w:rsidRDefault="00F80578" w:rsidP="00F80578">
      <w:pPr>
        <w:widowControl/>
        <w:adjustRightInd w:val="0"/>
        <w:snapToGrid w:val="0"/>
        <w:spacing w:line="520" w:lineRule="exact"/>
        <w:ind w:firstLineChars="200" w:firstLine="640"/>
        <w:jc w:val="left"/>
        <w:rPr>
          <w:rFonts w:ascii="仿宋_GB2312" w:eastAsia="仿宋_GB2312" w:hAnsi="宋体" w:cs="宋体"/>
          <w:kern w:val="0"/>
          <w:sz w:val="32"/>
          <w:szCs w:val="32"/>
        </w:rPr>
      </w:pPr>
    </w:p>
    <w:p w:rsidR="00F80578" w:rsidRPr="00952E21" w:rsidRDefault="00F80578" w:rsidP="00F80578">
      <w:pPr>
        <w:widowControl/>
        <w:adjustRightInd w:val="0"/>
        <w:snapToGrid w:val="0"/>
        <w:spacing w:line="520" w:lineRule="exact"/>
        <w:ind w:firstLineChars="200" w:firstLine="640"/>
        <w:jc w:val="left"/>
        <w:rPr>
          <w:rFonts w:ascii="仿宋_GB2312" w:eastAsia="仿宋_GB2312" w:hAnsi="宋体" w:cs="宋体"/>
          <w:kern w:val="0"/>
          <w:sz w:val="32"/>
          <w:szCs w:val="32"/>
        </w:rPr>
      </w:pPr>
    </w:p>
    <w:p w:rsidR="00F80578" w:rsidRPr="00952E21" w:rsidRDefault="00F80578" w:rsidP="00952E21">
      <w:pPr>
        <w:widowControl/>
        <w:adjustRightInd w:val="0"/>
        <w:snapToGrid w:val="0"/>
        <w:spacing w:line="520" w:lineRule="exact"/>
        <w:jc w:val="left"/>
        <w:rPr>
          <w:rFonts w:ascii="仿宋_GB2312" w:eastAsia="仿宋_GB2312" w:hAnsi="宋体" w:cs="宋体"/>
          <w:kern w:val="0"/>
          <w:sz w:val="32"/>
          <w:szCs w:val="32"/>
        </w:rPr>
      </w:pPr>
    </w:p>
    <w:p w:rsidR="00F80578" w:rsidRPr="00952E21" w:rsidRDefault="00F80578" w:rsidP="00F80578">
      <w:pPr>
        <w:widowControl/>
        <w:adjustRightInd w:val="0"/>
        <w:snapToGrid w:val="0"/>
        <w:spacing w:line="520" w:lineRule="exact"/>
        <w:ind w:firstLineChars="200" w:firstLine="640"/>
        <w:jc w:val="left"/>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附件：1.泗阳县园林绿化日常养护管理考核细则</w:t>
      </w:r>
    </w:p>
    <w:p w:rsidR="00F80578" w:rsidRPr="00952E21" w:rsidRDefault="00F80578" w:rsidP="00F80578">
      <w:pPr>
        <w:widowControl/>
        <w:adjustRightInd w:val="0"/>
        <w:snapToGrid w:val="0"/>
        <w:spacing w:line="520" w:lineRule="exact"/>
        <w:ind w:firstLineChars="200" w:firstLine="640"/>
        <w:jc w:val="left"/>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 xml:space="preserve">      2.泗阳县园林绿化专项养护和直接</w:t>
      </w:r>
      <w:proofErr w:type="gramStart"/>
      <w:r w:rsidRPr="00952E21">
        <w:rPr>
          <w:rFonts w:ascii="仿宋_GB2312" w:eastAsia="仿宋_GB2312" w:hAnsi="宋体" w:cs="宋体" w:hint="eastAsia"/>
          <w:kern w:val="0"/>
          <w:sz w:val="32"/>
          <w:szCs w:val="32"/>
        </w:rPr>
        <w:t>扣费考核</w:t>
      </w:r>
      <w:proofErr w:type="gramEnd"/>
      <w:r w:rsidRPr="00952E21">
        <w:rPr>
          <w:rFonts w:ascii="仿宋_GB2312" w:eastAsia="仿宋_GB2312" w:hAnsi="宋体" w:cs="宋体" w:hint="eastAsia"/>
          <w:kern w:val="0"/>
          <w:sz w:val="32"/>
          <w:szCs w:val="32"/>
        </w:rPr>
        <w:t>细则</w:t>
      </w:r>
    </w:p>
    <w:p w:rsidR="00F80578" w:rsidRPr="00952E21" w:rsidRDefault="00F80578" w:rsidP="00F80578">
      <w:pPr>
        <w:widowControl/>
        <w:adjustRightInd w:val="0"/>
        <w:snapToGrid w:val="0"/>
        <w:spacing w:line="520" w:lineRule="exact"/>
        <w:ind w:firstLineChars="200" w:firstLine="640"/>
        <w:jc w:val="left"/>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lastRenderedPageBreak/>
        <w:t xml:space="preserve">      3.泗阳县园林绿化日常养护管理考核表</w:t>
      </w:r>
    </w:p>
    <w:p w:rsidR="00F80578" w:rsidRPr="00952E21" w:rsidRDefault="00F80578" w:rsidP="00F80578">
      <w:pPr>
        <w:widowControl/>
        <w:adjustRightInd w:val="0"/>
        <w:snapToGrid w:val="0"/>
        <w:spacing w:line="520" w:lineRule="exact"/>
        <w:ind w:firstLineChars="200" w:firstLine="640"/>
        <w:jc w:val="left"/>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 xml:space="preserve">      4.泗阳县园林绿化日常养护管理汇总表</w:t>
      </w:r>
    </w:p>
    <w:p w:rsidR="00F80578" w:rsidRPr="00952E21" w:rsidRDefault="00F80578" w:rsidP="00F80578">
      <w:pPr>
        <w:widowControl/>
        <w:adjustRightInd w:val="0"/>
        <w:snapToGrid w:val="0"/>
        <w:spacing w:line="520" w:lineRule="exact"/>
        <w:ind w:firstLineChars="200" w:firstLine="640"/>
        <w:jc w:val="left"/>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 xml:space="preserve">      5.泗阳县园林绿化专项考核和直接</w:t>
      </w:r>
      <w:proofErr w:type="gramStart"/>
      <w:r w:rsidRPr="00952E21">
        <w:rPr>
          <w:rFonts w:ascii="仿宋_GB2312" w:eastAsia="仿宋_GB2312" w:hAnsi="宋体" w:cs="宋体" w:hint="eastAsia"/>
          <w:kern w:val="0"/>
          <w:sz w:val="32"/>
          <w:szCs w:val="32"/>
        </w:rPr>
        <w:t>扣费得分</w:t>
      </w:r>
      <w:proofErr w:type="gramEnd"/>
      <w:r w:rsidRPr="00952E21">
        <w:rPr>
          <w:rFonts w:ascii="仿宋_GB2312" w:eastAsia="仿宋_GB2312" w:hAnsi="宋体" w:cs="宋体" w:hint="eastAsia"/>
          <w:kern w:val="0"/>
          <w:sz w:val="32"/>
          <w:szCs w:val="32"/>
        </w:rPr>
        <w:t>汇总表</w:t>
      </w:r>
    </w:p>
    <w:p w:rsidR="00F80578" w:rsidRPr="00952E21" w:rsidRDefault="00F80578" w:rsidP="00F80578">
      <w:pPr>
        <w:widowControl/>
        <w:adjustRightInd w:val="0"/>
        <w:snapToGrid w:val="0"/>
        <w:spacing w:line="520" w:lineRule="exact"/>
        <w:ind w:firstLineChars="200" w:firstLine="640"/>
        <w:jc w:val="left"/>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 xml:space="preserve">      6.泗阳县园林绿化养护管理考核汇总表 </w:t>
      </w:r>
    </w:p>
    <w:p w:rsidR="00F80578" w:rsidRPr="00952E21" w:rsidRDefault="00F80578" w:rsidP="00F80578">
      <w:pPr>
        <w:widowControl/>
        <w:adjustRightInd w:val="0"/>
        <w:snapToGrid w:val="0"/>
        <w:spacing w:line="520" w:lineRule="exact"/>
        <w:ind w:firstLineChars="500" w:firstLine="1600"/>
        <w:jc w:val="left"/>
        <w:rPr>
          <w:rFonts w:ascii="仿宋_GB2312" w:eastAsia="仿宋_GB2312" w:hAnsi="宋体" w:cs="宋体"/>
          <w:kern w:val="0"/>
          <w:sz w:val="32"/>
          <w:szCs w:val="32"/>
        </w:rPr>
      </w:pPr>
      <w:r w:rsidRPr="00952E21">
        <w:rPr>
          <w:rFonts w:ascii="仿宋_GB2312" w:eastAsia="仿宋_GB2312" w:hAnsi="宋体" w:cs="宋体" w:hint="eastAsia"/>
          <w:kern w:val="0"/>
          <w:sz w:val="32"/>
          <w:szCs w:val="32"/>
        </w:rPr>
        <w:t>7.泗阳县</w:t>
      </w:r>
      <w:r w:rsidRPr="00952E21">
        <w:rPr>
          <w:rFonts w:ascii="仿宋_GB2312" w:eastAsia="仿宋_GB2312" w:hAnsi="宋体" w:cs="宋体"/>
          <w:kern w:val="0"/>
          <w:sz w:val="32"/>
          <w:szCs w:val="32"/>
        </w:rPr>
        <w:t>园林绿化养护分级标准</w:t>
      </w:r>
    </w:p>
    <w:p w:rsidR="00F80578" w:rsidRPr="00952E21" w:rsidRDefault="00F80578" w:rsidP="00F80578">
      <w:pPr>
        <w:widowControl/>
        <w:adjustRightInd w:val="0"/>
        <w:snapToGrid w:val="0"/>
        <w:spacing w:line="520" w:lineRule="exact"/>
        <w:ind w:firstLineChars="200" w:firstLine="640"/>
        <w:jc w:val="left"/>
        <w:rPr>
          <w:rFonts w:ascii="仿宋_GB2312" w:eastAsia="仿宋_GB2312" w:hAnsi="仿宋_GB2312" w:cs="仿宋_GB2312"/>
          <w:b/>
          <w:sz w:val="32"/>
          <w:szCs w:val="32"/>
        </w:rPr>
      </w:pPr>
      <w:r w:rsidRPr="00952E21">
        <w:rPr>
          <w:rFonts w:ascii="仿宋_GB2312" w:eastAsia="仿宋_GB2312" w:hAnsi="仿宋_GB2312" w:cs="仿宋_GB2312" w:hint="eastAsia"/>
          <w:bCs/>
          <w:sz w:val="32"/>
          <w:szCs w:val="32"/>
        </w:rPr>
        <w:t xml:space="preserve"> </w:t>
      </w:r>
      <w:r w:rsidRPr="00952E21">
        <w:rPr>
          <w:rFonts w:ascii="仿宋_GB2312" w:eastAsia="仿宋_GB2312" w:hAnsi="仿宋_GB2312" w:cs="仿宋_GB2312" w:hint="eastAsia"/>
          <w:b/>
          <w:sz w:val="32"/>
          <w:szCs w:val="32"/>
        </w:rPr>
        <w:t xml:space="preserve">           </w:t>
      </w:r>
    </w:p>
    <w:p w:rsidR="00F80578" w:rsidRPr="00952E21" w:rsidRDefault="00F80578" w:rsidP="00F80578">
      <w:pPr>
        <w:spacing w:line="460" w:lineRule="exact"/>
        <w:jc w:val="left"/>
        <w:rPr>
          <w:rFonts w:ascii="仿宋_GB2312" w:eastAsia="仿宋_GB2312" w:hAnsi="仿宋_GB2312" w:cs="仿宋_GB2312"/>
          <w:bCs/>
          <w:sz w:val="32"/>
          <w:szCs w:val="32"/>
        </w:rPr>
        <w:sectPr w:rsidR="00F80578" w:rsidRPr="00952E21">
          <w:footerReference w:type="default" r:id="rId8"/>
          <w:pgSz w:w="11906" w:h="16838"/>
          <w:pgMar w:top="1871" w:right="1587" w:bottom="1701" w:left="1644" w:header="851" w:footer="992" w:gutter="0"/>
          <w:pgNumType w:start="1"/>
          <w:cols w:space="720"/>
          <w:docGrid w:type="lines" w:linePitch="312"/>
        </w:sectPr>
      </w:pPr>
    </w:p>
    <w:p w:rsidR="00F80578" w:rsidRPr="00952E21" w:rsidRDefault="00F80578" w:rsidP="00F80578">
      <w:pPr>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lastRenderedPageBreak/>
        <w:t>附件1</w:t>
      </w:r>
    </w:p>
    <w:p w:rsidR="00F80578" w:rsidRPr="00952E21" w:rsidRDefault="00F80578" w:rsidP="00F80578">
      <w:pPr>
        <w:jc w:val="center"/>
        <w:rPr>
          <w:rFonts w:ascii="微软雅黑" w:eastAsia="微软雅黑" w:hAnsi="微软雅黑" w:cs="微软雅黑"/>
          <w:sz w:val="44"/>
          <w:szCs w:val="44"/>
        </w:rPr>
      </w:pPr>
      <w:r w:rsidRPr="00952E21">
        <w:rPr>
          <w:rFonts w:ascii="微软雅黑" w:eastAsia="微软雅黑" w:hAnsi="微软雅黑" w:cs="微软雅黑" w:hint="eastAsia"/>
          <w:sz w:val="44"/>
          <w:szCs w:val="44"/>
        </w:rPr>
        <w:t>泗阳县园林绿化日常养护管理考核细则</w:t>
      </w:r>
    </w:p>
    <w:tbl>
      <w:tblPr>
        <w:tblW w:w="14564" w:type="dxa"/>
        <w:jc w:val="center"/>
        <w:tblLayout w:type="fixed"/>
        <w:tblCellMar>
          <w:top w:w="15" w:type="dxa"/>
          <w:bottom w:w="15" w:type="dxa"/>
        </w:tblCellMar>
        <w:tblLook w:val="0000" w:firstRow="0" w:lastRow="0" w:firstColumn="0" w:lastColumn="0" w:noHBand="0" w:noVBand="0"/>
      </w:tblPr>
      <w:tblGrid>
        <w:gridCol w:w="784"/>
        <w:gridCol w:w="1260"/>
        <w:gridCol w:w="996"/>
        <w:gridCol w:w="5520"/>
        <w:gridCol w:w="6004"/>
      </w:tblGrid>
      <w:tr w:rsidR="00F80578" w:rsidRPr="00952E21" w:rsidTr="000C18C4">
        <w:trPr>
          <w:trHeight w:val="585"/>
          <w:jc w:val="center"/>
        </w:trPr>
        <w:tc>
          <w:tcPr>
            <w:tcW w:w="78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仿宋_GB2312" w:eastAsia="仿宋_GB2312" w:hAnsi="宋体" w:cs="宋体"/>
                <w:b/>
                <w:bCs/>
                <w:kern w:val="0"/>
                <w:sz w:val="24"/>
                <w:szCs w:val="24"/>
              </w:rPr>
            </w:pPr>
            <w:r w:rsidRPr="00952E21">
              <w:rPr>
                <w:rFonts w:ascii="仿宋_GB2312" w:eastAsia="仿宋_GB2312" w:hAnsi="宋体" w:cs="宋体" w:hint="eastAsia"/>
                <w:b/>
                <w:bCs/>
                <w:kern w:val="0"/>
                <w:sz w:val="24"/>
                <w:szCs w:val="24"/>
              </w:rPr>
              <w:t>序号</w:t>
            </w:r>
          </w:p>
        </w:tc>
        <w:tc>
          <w:tcPr>
            <w:tcW w:w="126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仿宋_GB2312" w:eastAsia="仿宋_GB2312" w:hAnsi="宋体" w:cs="宋体"/>
                <w:b/>
                <w:bCs/>
                <w:kern w:val="0"/>
                <w:sz w:val="24"/>
                <w:szCs w:val="24"/>
              </w:rPr>
            </w:pPr>
            <w:r w:rsidRPr="00952E21">
              <w:rPr>
                <w:rFonts w:ascii="仿宋_GB2312" w:eastAsia="仿宋_GB2312" w:hAnsi="宋体" w:cs="宋体" w:hint="eastAsia"/>
                <w:b/>
                <w:bCs/>
                <w:kern w:val="0"/>
                <w:sz w:val="24"/>
                <w:szCs w:val="24"/>
              </w:rPr>
              <w:t>分类</w:t>
            </w:r>
          </w:p>
        </w:tc>
        <w:tc>
          <w:tcPr>
            <w:tcW w:w="99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仿宋_GB2312" w:eastAsia="仿宋_GB2312" w:hAnsi="宋体" w:cs="宋体"/>
                <w:b/>
                <w:bCs/>
                <w:kern w:val="0"/>
                <w:sz w:val="24"/>
                <w:szCs w:val="24"/>
              </w:rPr>
            </w:pPr>
            <w:r w:rsidRPr="00952E21">
              <w:rPr>
                <w:rFonts w:ascii="仿宋_GB2312" w:eastAsia="仿宋_GB2312" w:hAnsi="宋体" w:cs="宋体" w:hint="eastAsia"/>
                <w:b/>
                <w:bCs/>
                <w:kern w:val="0"/>
                <w:sz w:val="24"/>
                <w:szCs w:val="24"/>
              </w:rPr>
              <w:t>条目</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仿宋_GB2312" w:eastAsia="仿宋_GB2312" w:hAnsi="宋体" w:cs="宋体"/>
                <w:b/>
                <w:bCs/>
                <w:kern w:val="0"/>
                <w:sz w:val="24"/>
                <w:szCs w:val="24"/>
              </w:rPr>
            </w:pPr>
            <w:r w:rsidRPr="00952E21">
              <w:rPr>
                <w:rFonts w:ascii="仿宋_GB2312" w:eastAsia="仿宋_GB2312" w:hAnsi="宋体" w:cs="宋体" w:hint="eastAsia"/>
                <w:b/>
                <w:bCs/>
                <w:kern w:val="0"/>
                <w:sz w:val="24"/>
                <w:szCs w:val="24"/>
              </w:rPr>
              <w:t>考核内容及管护要求</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仿宋_GB2312" w:eastAsia="仿宋_GB2312" w:hAnsi="宋体" w:cs="宋体"/>
                <w:b/>
                <w:bCs/>
                <w:kern w:val="0"/>
                <w:sz w:val="24"/>
                <w:szCs w:val="24"/>
              </w:rPr>
            </w:pPr>
            <w:r w:rsidRPr="00952E21">
              <w:rPr>
                <w:rFonts w:ascii="仿宋_GB2312" w:eastAsia="仿宋_GB2312" w:hAnsi="宋体" w:cs="宋体" w:hint="eastAsia"/>
                <w:b/>
                <w:bCs/>
                <w:kern w:val="0"/>
                <w:sz w:val="24"/>
                <w:szCs w:val="24"/>
              </w:rPr>
              <w:t>扣分细则</w:t>
            </w:r>
          </w:p>
        </w:tc>
      </w:tr>
      <w:tr w:rsidR="00F80578" w:rsidRPr="00952E21" w:rsidTr="000C18C4">
        <w:trPr>
          <w:trHeight w:val="90"/>
          <w:jc w:val="center"/>
        </w:trPr>
        <w:tc>
          <w:tcPr>
            <w:tcW w:w="784"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w:t>
            </w:r>
          </w:p>
        </w:tc>
        <w:tc>
          <w:tcPr>
            <w:tcW w:w="1260"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绿地环境</w:t>
            </w: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w:t>
            </w:r>
          </w:p>
        </w:tc>
        <w:tc>
          <w:tcPr>
            <w:tcW w:w="5520" w:type="dxa"/>
            <w:tcBorders>
              <w:top w:val="single" w:sz="6" w:space="0" w:color="auto"/>
              <w:left w:val="single" w:sz="6" w:space="0" w:color="auto"/>
              <w:bottom w:val="single" w:sz="4"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1.公园内无塑膜、无纸屑、无果皮、 无烟头、无便迹，无堆物、堆料等须收集在工人随身携带的口袋内， 严禁现场焚烧，严禁随意抛掷， 园路、广场无油迹污渍、</w:t>
            </w:r>
            <w:proofErr w:type="gramStart"/>
            <w:r w:rsidRPr="00952E21">
              <w:rPr>
                <w:rFonts w:ascii="仿宋_GB2312" w:eastAsia="仿宋_GB2312" w:hAnsi="宋体" w:cs="宋体" w:hint="eastAsia"/>
                <w:kern w:val="0"/>
                <w:sz w:val="24"/>
                <w:szCs w:val="24"/>
              </w:rPr>
              <w:t>随弃垃圾</w:t>
            </w:r>
            <w:proofErr w:type="gramEnd"/>
            <w:r w:rsidRPr="00952E21">
              <w:rPr>
                <w:rFonts w:ascii="仿宋_GB2312" w:eastAsia="仿宋_GB2312" w:hAnsi="宋体" w:cs="宋体" w:hint="eastAsia"/>
                <w:kern w:val="0"/>
                <w:sz w:val="24"/>
                <w:szCs w:val="24"/>
              </w:rPr>
              <w:t>及时清扫，随时清运，日产日清。</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2.管辖范围内的水体保持清洁，正常有养护保洁人员巡视。</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1.发现有塑膜、纸屑、果壳皮、烟头、便迹、杂物、油迹污渍等，扣 0.1分/处。</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2.水面有杂物漂浮的，扣 0.1分/处。 枯死的水生植物未及时清理的，扣0.1分/处。</w:t>
            </w:r>
          </w:p>
        </w:tc>
      </w:tr>
      <w:tr w:rsidR="00F80578" w:rsidRPr="00952E21" w:rsidTr="000C18C4">
        <w:trPr>
          <w:trHeight w:val="375"/>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jc w:val="left"/>
              <w:rPr>
                <w:rFonts w:ascii="仿宋_GB2312" w:eastAsia="仿宋_GB2312" w:hAnsi="宋体" w:cs="宋体"/>
                <w:kern w:val="0"/>
                <w:sz w:val="24"/>
                <w:szCs w:val="24"/>
              </w:rPr>
            </w:pPr>
          </w:p>
        </w:tc>
        <w:tc>
          <w:tcPr>
            <w:tcW w:w="996" w:type="dxa"/>
            <w:tcBorders>
              <w:top w:val="single" w:sz="4"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w:t>
            </w:r>
          </w:p>
        </w:tc>
        <w:tc>
          <w:tcPr>
            <w:tcW w:w="5520" w:type="dxa"/>
            <w:tcBorders>
              <w:top w:val="single" w:sz="4" w:space="0" w:color="auto"/>
              <w:left w:val="single" w:sz="6" w:space="0" w:color="auto"/>
              <w:bottom w:val="single" w:sz="4"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1.绿化生产垃圾（树枝、树叶、草屑等） ，随产随</w:t>
            </w:r>
            <w:proofErr w:type="gramStart"/>
            <w:r w:rsidRPr="00952E21">
              <w:rPr>
                <w:rFonts w:ascii="仿宋_GB2312" w:eastAsia="仿宋_GB2312" w:hAnsi="宋体" w:cs="宋体" w:hint="eastAsia"/>
                <w:kern w:val="0"/>
                <w:sz w:val="24"/>
                <w:szCs w:val="24"/>
              </w:rPr>
              <w:t>清不得</w:t>
            </w:r>
            <w:proofErr w:type="gramEnd"/>
            <w:r w:rsidRPr="00952E21">
              <w:rPr>
                <w:rFonts w:ascii="仿宋_GB2312" w:eastAsia="仿宋_GB2312" w:hAnsi="宋体" w:cs="宋体" w:hint="eastAsia"/>
                <w:kern w:val="0"/>
                <w:sz w:val="24"/>
                <w:szCs w:val="24"/>
              </w:rPr>
              <w:t>现场存放超过4小时，不得倾倒在绿化带内。</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2.绿地内树木无刻画、张贴、搭挂、 摘果、</w:t>
            </w:r>
            <w:proofErr w:type="gramStart"/>
            <w:r w:rsidRPr="00952E21">
              <w:rPr>
                <w:rFonts w:ascii="仿宋_GB2312" w:eastAsia="仿宋_GB2312" w:hAnsi="宋体" w:cs="宋体" w:hint="eastAsia"/>
                <w:kern w:val="0"/>
                <w:sz w:val="24"/>
                <w:szCs w:val="24"/>
              </w:rPr>
              <w:t>损枝等</w:t>
            </w:r>
            <w:proofErr w:type="gramEnd"/>
            <w:r w:rsidRPr="00952E21">
              <w:rPr>
                <w:rFonts w:ascii="仿宋_GB2312" w:eastAsia="仿宋_GB2312" w:hAnsi="宋体" w:cs="宋体" w:hint="eastAsia"/>
                <w:kern w:val="0"/>
                <w:sz w:val="24"/>
                <w:szCs w:val="24"/>
              </w:rPr>
              <w:t>现象； 园路、广场无积水、积雪。</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1.绿化垃圾未随产随清的，扣0.2分/处。</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2.绿地内树木有刻画、张贴、搭挂、 摘果、</w:t>
            </w:r>
            <w:proofErr w:type="gramStart"/>
            <w:r w:rsidRPr="00952E21">
              <w:rPr>
                <w:rFonts w:ascii="仿宋_GB2312" w:eastAsia="仿宋_GB2312" w:hAnsi="宋体" w:cs="宋体" w:hint="eastAsia"/>
                <w:kern w:val="0"/>
                <w:sz w:val="24"/>
                <w:szCs w:val="24"/>
              </w:rPr>
              <w:t>损枝等</w:t>
            </w:r>
            <w:proofErr w:type="gramEnd"/>
            <w:r w:rsidRPr="00952E21">
              <w:rPr>
                <w:rFonts w:ascii="仿宋_GB2312" w:eastAsia="仿宋_GB2312" w:hAnsi="宋体" w:cs="宋体" w:hint="eastAsia"/>
                <w:kern w:val="0"/>
                <w:sz w:val="24"/>
                <w:szCs w:val="24"/>
              </w:rPr>
              <w:t xml:space="preserve">现象的，扣0.1分/处。 </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 园路、广场积水及积雪未及时清理的，扣0.2分/处。</w:t>
            </w:r>
          </w:p>
        </w:tc>
      </w:tr>
      <w:tr w:rsidR="00F80578" w:rsidRPr="00952E21" w:rsidTr="000C18C4">
        <w:trPr>
          <w:trHeight w:val="1160"/>
          <w:jc w:val="center"/>
        </w:trPr>
        <w:tc>
          <w:tcPr>
            <w:tcW w:w="784" w:type="dxa"/>
            <w:vMerge/>
            <w:tcBorders>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bottom w:val="single" w:sz="4" w:space="0" w:color="auto"/>
              <w:right w:val="single" w:sz="6" w:space="0" w:color="auto"/>
            </w:tcBorders>
            <w:vAlign w:val="center"/>
          </w:tcPr>
          <w:p w:rsidR="00F80578" w:rsidRPr="00952E21" w:rsidRDefault="00F80578" w:rsidP="000C18C4">
            <w:pPr>
              <w:widowControl/>
              <w:jc w:val="left"/>
              <w:rPr>
                <w:rFonts w:ascii="仿宋_GB2312" w:eastAsia="仿宋_GB2312" w:hAnsi="宋体" w:cs="宋体"/>
                <w:kern w:val="0"/>
                <w:sz w:val="24"/>
                <w:szCs w:val="24"/>
              </w:rPr>
            </w:pPr>
          </w:p>
        </w:tc>
        <w:tc>
          <w:tcPr>
            <w:tcW w:w="996" w:type="dxa"/>
            <w:tcBorders>
              <w:top w:val="single" w:sz="4"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3</w:t>
            </w:r>
          </w:p>
        </w:tc>
        <w:tc>
          <w:tcPr>
            <w:tcW w:w="5520" w:type="dxa"/>
            <w:tcBorders>
              <w:top w:val="single" w:sz="4"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 不得在绿地内擅自施工作业、搭建任何建筑物、构筑物或其他临时设施。</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 不得将绿地及水面改作其他用途，严禁停放任何车辆。</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 不得在绿地范围内私拉乱接线路、违规使用大功率电器、使用明火、聚餐饮酒等行为。</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1.擅自在绿地内施工作业、搭建建筑物、构筑物和其他临时设施或没有及时上报的，扣1 分/处，上报不及</w:t>
            </w:r>
            <w:proofErr w:type="gramStart"/>
            <w:r w:rsidRPr="00952E21">
              <w:rPr>
                <w:rFonts w:ascii="仿宋_GB2312" w:eastAsia="仿宋_GB2312" w:hAnsi="宋体" w:cs="宋体" w:hint="eastAsia"/>
                <w:kern w:val="0"/>
                <w:sz w:val="24"/>
                <w:szCs w:val="24"/>
              </w:rPr>
              <w:t>时或未</w:t>
            </w:r>
            <w:proofErr w:type="gramEnd"/>
            <w:r w:rsidRPr="00952E21">
              <w:rPr>
                <w:rFonts w:ascii="仿宋_GB2312" w:eastAsia="仿宋_GB2312" w:hAnsi="宋体" w:cs="宋体" w:hint="eastAsia"/>
                <w:kern w:val="0"/>
                <w:sz w:val="24"/>
                <w:szCs w:val="24"/>
              </w:rPr>
              <w:t>履职而找不到赔偿或恢复责任单位的，管护企业需自行恢复，并扣1分/处。</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2.将绿地及水面改作它用的，扣0.1分/㎡。</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3.树木花草被破坏的，绿地停放车辆的，扣0.1分/处。</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4.因违规使用造成损失由乙方负责赔偿，并扣0.3分/次。</w:t>
            </w:r>
          </w:p>
        </w:tc>
      </w:tr>
      <w:tr w:rsidR="00F80578" w:rsidRPr="00952E21" w:rsidTr="000C18C4">
        <w:trPr>
          <w:trHeight w:val="615"/>
          <w:jc w:val="center"/>
        </w:trPr>
        <w:tc>
          <w:tcPr>
            <w:tcW w:w="784"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杂草清除</w:t>
            </w: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4</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新植树每年春夏之间松土 2 次，其他树木每年春夏之间松土1次，杂草、杂物及时发现及时清除，绿地内保持干净整洁。</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1.未松土的，扣0.1分/处。</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2.绿地内杂草、杂物清除不彻底的，扣0.2分/㎡。</w:t>
            </w:r>
          </w:p>
        </w:tc>
      </w:tr>
      <w:tr w:rsidR="00F80578" w:rsidRPr="00952E21" w:rsidTr="000C18C4">
        <w:trPr>
          <w:trHeight w:val="615"/>
          <w:jc w:val="center"/>
        </w:trPr>
        <w:tc>
          <w:tcPr>
            <w:tcW w:w="784"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5</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树穴整修，草坪内树穴与绿篱及时切边，草坪与树木、绿篱、草花应有分隔沟。</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树穴、绿篱等不及时切边，草坪与树木、绿篱、草花等无明显分隔沟，扣0.2分/处。</w:t>
            </w:r>
          </w:p>
        </w:tc>
      </w:tr>
      <w:tr w:rsidR="00F80578" w:rsidRPr="00952E21" w:rsidTr="000C18C4">
        <w:trPr>
          <w:trHeight w:val="615"/>
          <w:jc w:val="center"/>
        </w:trPr>
        <w:tc>
          <w:tcPr>
            <w:tcW w:w="784"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6</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科学安全使用化学药剂及各类园林绿化管护材料，须保证园林植物的安全，确保不发生绿化苗木害。</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违规使用园林绿化管护材料及化学药剂的，扣2分/处。</w:t>
            </w:r>
          </w:p>
        </w:tc>
      </w:tr>
      <w:tr w:rsidR="00F80578" w:rsidRPr="00952E21" w:rsidTr="000C18C4">
        <w:trPr>
          <w:trHeight w:val="615"/>
          <w:jc w:val="center"/>
        </w:trPr>
        <w:tc>
          <w:tcPr>
            <w:tcW w:w="784"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7</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秋冬时期，及时清除杂草、枯枝、落叶等，避免引发火灾。</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未及时清除的，扣0.1分/处。引发火灾的，扣2分/处。</w:t>
            </w:r>
          </w:p>
        </w:tc>
      </w:tr>
      <w:tr w:rsidR="00F80578" w:rsidRPr="00952E21" w:rsidTr="000C18C4">
        <w:trPr>
          <w:trHeight w:val="615"/>
          <w:jc w:val="center"/>
        </w:trPr>
        <w:tc>
          <w:tcPr>
            <w:tcW w:w="784"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3</w:t>
            </w:r>
          </w:p>
          <w:p w:rsidR="00F80578" w:rsidRPr="00952E21" w:rsidRDefault="00F80578" w:rsidP="000C18C4">
            <w:pPr>
              <w:widowControl/>
              <w:jc w:val="center"/>
              <w:rPr>
                <w:rFonts w:ascii="宋体" w:hAnsi="宋体" w:cs="宋体"/>
                <w:kern w:val="0"/>
                <w:sz w:val="24"/>
                <w:szCs w:val="24"/>
              </w:rPr>
            </w:pPr>
          </w:p>
          <w:p w:rsidR="00F80578" w:rsidRPr="00952E21" w:rsidRDefault="00F80578" w:rsidP="000C18C4">
            <w:pPr>
              <w:widowControl/>
              <w:jc w:val="center"/>
              <w:rPr>
                <w:rFonts w:ascii="宋体" w:hAnsi="宋体" w:cs="宋体"/>
                <w:kern w:val="0"/>
                <w:sz w:val="24"/>
                <w:szCs w:val="24"/>
              </w:rPr>
            </w:pPr>
          </w:p>
        </w:tc>
        <w:tc>
          <w:tcPr>
            <w:tcW w:w="1260"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苗木满栽</w:t>
            </w:r>
          </w:p>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8</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绿地内乔灌木有缺株，绿篱及各种模纹、草坪、草花有空缺应及时补缺。确保无黄土裸露。</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numPr>
                <w:ilvl w:val="0"/>
                <w:numId w:val="14"/>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乔灌木、球类等未按规定及时补缺的，扣0.5分/株；2.绿篱、草坪及草花等地被植物未按规定及时补缺的，扣0.1 分/㎡。</w:t>
            </w:r>
          </w:p>
        </w:tc>
      </w:tr>
      <w:tr w:rsidR="00F80578" w:rsidRPr="00952E21" w:rsidTr="000C18C4">
        <w:trPr>
          <w:trHeight w:val="1445"/>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4"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9</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死亡的树木要及时进行清理并要同品种、 同规格补植，对因大风、大 雨刮倒的树木要在风雨停后及时扶 正、支撑并培土，对因雨水冲刷等原因造成土方被冲刷、塌陷的，3天之内修缮完善。</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numPr>
                <w:ilvl w:val="0"/>
                <w:numId w:val="15"/>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 xml:space="preserve">树木刮风刮倒没有按时扶正，培土、浇水和搭支架的，扣0.1分/株。 </w:t>
            </w:r>
          </w:p>
          <w:p w:rsidR="00F80578" w:rsidRPr="00952E21" w:rsidRDefault="00F80578" w:rsidP="000C18C4">
            <w:pPr>
              <w:widowControl/>
              <w:numPr>
                <w:ilvl w:val="0"/>
                <w:numId w:val="15"/>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绿地内土方被冲刷、塌陷，或泥土外溢，没有按时修缮完整的或冲洗干净的，扣0.1分/处。</w:t>
            </w:r>
          </w:p>
        </w:tc>
      </w:tr>
      <w:tr w:rsidR="00F80578" w:rsidRPr="00952E21" w:rsidTr="000C18C4">
        <w:trPr>
          <w:trHeight w:val="615"/>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4"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10</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做好绿地内草坪季节性复播草种工作，确保草坪景观效果良好。</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草坪夏季未复播百慕大、马尼拉，冬季未复播黑麦草的，扣0.05分/㎡。草坪出现斑秃2㎡的，扣0.1 分/处，并重新铺设草坪进行绿化。</w:t>
            </w:r>
          </w:p>
        </w:tc>
      </w:tr>
      <w:tr w:rsidR="00F80578" w:rsidRPr="00952E21" w:rsidTr="000C18C4">
        <w:trPr>
          <w:trHeight w:val="615"/>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4"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11</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各路段因建设需移植绿化的，各项手续完善后，按时完成移植工作。</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未按要求及标准完成移植任务的，扣0.5 分/处。</w:t>
            </w:r>
          </w:p>
        </w:tc>
      </w:tr>
      <w:tr w:rsidR="00F80578" w:rsidRPr="00952E21" w:rsidTr="000C18C4">
        <w:trPr>
          <w:trHeight w:val="615"/>
          <w:jc w:val="center"/>
        </w:trPr>
        <w:tc>
          <w:tcPr>
            <w:tcW w:w="784" w:type="dxa"/>
            <w:vMerge/>
            <w:tcBorders>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4"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12</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做好绿地内时令花卉的季节性更换和养护工作。</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绿地内季节性花卉未及时更换的，扣0.5分/㎡。</w:t>
            </w:r>
          </w:p>
        </w:tc>
      </w:tr>
      <w:tr w:rsidR="00F80578" w:rsidRPr="00952E21" w:rsidTr="000C18C4">
        <w:trPr>
          <w:trHeight w:val="615"/>
          <w:jc w:val="center"/>
        </w:trPr>
        <w:tc>
          <w:tcPr>
            <w:tcW w:w="784"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仿宋_GB2312" w:eastAsia="仿宋_GB2312" w:hAnsi="宋体" w:cs="宋体"/>
                <w:kern w:val="0"/>
                <w:sz w:val="24"/>
                <w:szCs w:val="24"/>
              </w:rPr>
            </w:pPr>
            <w:r w:rsidRPr="00952E21">
              <w:rPr>
                <w:rFonts w:ascii="宋体" w:hAnsi="宋体" w:cs="宋体" w:hint="eastAsia"/>
                <w:kern w:val="0"/>
                <w:sz w:val="24"/>
                <w:szCs w:val="24"/>
              </w:rPr>
              <w:t>4</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病虫防治</w:t>
            </w: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13</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病虫害以预防为主，发现病虫害，积极防治，效果明显。</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1.未喷洒药剂预防病虫害的，扣 0.1分/处。</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2.因管养不及时造成大面积病虫害暴发的，扣 1 分/处。</w:t>
            </w:r>
          </w:p>
        </w:tc>
      </w:tr>
      <w:tr w:rsidR="00F80578" w:rsidRPr="00952E21" w:rsidTr="000C18C4">
        <w:trPr>
          <w:trHeight w:val="90"/>
          <w:jc w:val="center"/>
        </w:trPr>
        <w:tc>
          <w:tcPr>
            <w:tcW w:w="784"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14</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使用农药严格按病虫情况指导要求 配比、用量正确，无药害产生。</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1.用药效果不佳，造成病虫害危害症状加重，扣 0.2分/处。</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2.使用不当发生药害的，扣0.5分/ 处。</w:t>
            </w:r>
          </w:p>
        </w:tc>
      </w:tr>
      <w:tr w:rsidR="00F80578" w:rsidRPr="00952E21" w:rsidTr="000C18C4">
        <w:trPr>
          <w:trHeight w:val="90"/>
          <w:jc w:val="center"/>
        </w:trPr>
        <w:tc>
          <w:tcPr>
            <w:tcW w:w="784"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15</w:t>
            </w:r>
          </w:p>
        </w:tc>
        <w:tc>
          <w:tcPr>
            <w:tcW w:w="5520" w:type="dxa"/>
            <w:tcBorders>
              <w:top w:val="single" w:sz="6" w:space="0" w:color="auto"/>
              <w:left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结合冬季树木涂白、修剪，及时清 理消灭越冬虫蛹、</w:t>
            </w:r>
            <w:proofErr w:type="gramStart"/>
            <w:r w:rsidRPr="00952E21">
              <w:rPr>
                <w:rFonts w:ascii="仿宋_GB2312" w:eastAsia="仿宋_GB2312" w:hAnsi="宋体" w:cs="宋体" w:hint="eastAsia"/>
                <w:kern w:val="0"/>
                <w:sz w:val="24"/>
                <w:szCs w:val="24"/>
              </w:rPr>
              <w:t>虫茧及有关</w:t>
            </w:r>
            <w:proofErr w:type="gramEnd"/>
            <w:r w:rsidRPr="00952E21">
              <w:rPr>
                <w:rFonts w:ascii="仿宋_GB2312" w:eastAsia="仿宋_GB2312" w:hAnsi="宋体" w:cs="宋体" w:hint="eastAsia"/>
                <w:kern w:val="0"/>
                <w:sz w:val="24"/>
                <w:szCs w:val="24"/>
              </w:rPr>
              <w:t>病原 体。涂白均匀，上口平齐，整条道 路涂白后上口应保持在同一水平线 上。</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未及时涂白，或涂白不达标准，如上端口不整齐，树根部周围被涂白剂污染等的，扣0.2 分/株。</w:t>
            </w:r>
          </w:p>
        </w:tc>
      </w:tr>
      <w:tr w:rsidR="00F80578" w:rsidRPr="00952E21" w:rsidTr="000C18C4">
        <w:trPr>
          <w:trHeight w:val="300"/>
          <w:jc w:val="center"/>
        </w:trPr>
        <w:tc>
          <w:tcPr>
            <w:tcW w:w="784"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lastRenderedPageBreak/>
              <w:t>5</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整形修剪</w:t>
            </w: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16</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树木修剪规范整齐。高大乔木树冠完美，定枝、整枝合理均匀， 内膛不乱，无枯枝死</w:t>
            </w:r>
            <w:proofErr w:type="gramStart"/>
            <w:r w:rsidRPr="00952E21">
              <w:rPr>
                <w:rFonts w:ascii="仿宋_GB2312" w:eastAsia="仿宋_GB2312" w:hAnsi="宋体" w:cs="宋体" w:hint="eastAsia"/>
                <w:kern w:val="0"/>
                <w:sz w:val="24"/>
                <w:szCs w:val="24"/>
              </w:rPr>
              <w:t>衩</w:t>
            </w:r>
            <w:proofErr w:type="gramEnd"/>
            <w:r w:rsidRPr="00952E21">
              <w:rPr>
                <w:rFonts w:ascii="仿宋_GB2312" w:eastAsia="仿宋_GB2312" w:hAnsi="宋体" w:cs="宋体" w:hint="eastAsia"/>
                <w:kern w:val="0"/>
                <w:sz w:val="24"/>
                <w:szCs w:val="24"/>
              </w:rPr>
              <w:t>；花灌木修剪及时、准确，按时开花结果；色块、 绿篱应带线适期修剪， 曲线润畅， 轮廓明显，</w:t>
            </w:r>
            <w:proofErr w:type="gramStart"/>
            <w:r w:rsidRPr="00952E21">
              <w:rPr>
                <w:rFonts w:ascii="仿宋_GB2312" w:eastAsia="仿宋_GB2312" w:hAnsi="宋体" w:cs="宋体" w:hint="eastAsia"/>
                <w:kern w:val="0"/>
                <w:sz w:val="24"/>
                <w:szCs w:val="24"/>
              </w:rPr>
              <w:t>不</w:t>
            </w:r>
            <w:proofErr w:type="gramEnd"/>
            <w:r w:rsidRPr="00952E21">
              <w:rPr>
                <w:rFonts w:ascii="仿宋_GB2312" w:eastAsia="仿宋_GB2312" w:hAnsi="宋体" w:cs="宋体" w:hint="eastAsia"/>
                <w:kern w:val="0"/>
                <w:sz w:val="24"/>
                <w:szCs w:val="24"/>
              </w:rPr>
              <w:t>脱叶，</w:t>
            </w:r>
            <w:proofErr w:type="gramStart"/>
            <w:r w:rsidRPr="00952E21">
              <w:rPr>
                <w:rFonts w:ascii="仿宋_GB2312" w:eastAsia="仿宋_GB2312" w:hAnsi="宋体" w:cs="宋体" w:hint="eastAsia"/>
                <w:kern w:val="0"/>
                <w:sz w:val="24"/>
                <w:szCs w:val="24"/>
              </w:rPr>
              <w:t>不</w:t>
            </w:r>
            <w:proofErr w:type="gramEnd"/>
            <w:r w:rsidRPr="00952E21">
              <w:rPr>
                <w:rFonts w:ascii="仿宋_GB2312" w:eastAsia="仿宋_GB2312" w:hAnsi="宋体" w:cs="宋体" w:hint="eastAsia"/>
                <w:kern w:val="0"/>
                <w:sz w:val="24"/>
                <w:szCs w:val="24"/>
              </w:rPr>
              <w:t>缺损，三面整齐平整；球类修剪圆整，造型优雅。</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numPr>
                <w:ilvl w:val="0"/>
                <w:numId w:val="16"/>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 xml:space="preserve">树木不及时修剪的，扣0.1分/株；              </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 xml:space="preserve"> 不按要求乱修剪的，扣 0.1分/株。</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2.乔木萌蘖</w:t>
            </w:r>
            <w:proofErr w:type="gramStart"/>
            <w:r w:rsidRPr="00952E21">
              <w:rPr>
                <w:rFonts w:ascii="仿宋_GB2312" w:eastAsia="仿宋_GB2312" w:hAnsi="宋体" w:cs="宋体" w:hint="eastAsia"/>
                <w:kern w:val="0"/>
                <w:sz w:val="24"/>
                <w:szCs w:val="24"/>
              </w:rPr>
              <w:t>芽</w:t>
            </w:r>
            <w:proofErr w:type="gramEnd"/>
            <w:r w:rsidRPr="00952E21">
              <w:rPr>
                <w:rFonts w:ascii="仿宋_GB2312" w:eastAsia="仿宋_GB2312" w:hAnsi="宋体" w:cs="宋体" w:hint="eastAsia"/>
                <w:kern w:val="0"/>
                <w:sz w:val="24"/>
                <w:szCs w:val="24"/>
              </w:rPr>
              <w:t>未及时剥除的，扣0.1分/ 株。</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3.绿篱修剪，修剪面不平、不直，宽度不匀的，扣0.1 分/㎡。</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4.球类修整不圆，同条路或同块趋向 不一的，扣 0.1 分/株。</w:t>
            </w:r>
          </w:p>
        </w:tc>
      </w:tr>
      <w:tr w:rsidR="00F80578" w:rsidRPr="00952E21" w:rsidTr="000C18C4">
        <w:trPr>
          <w:trHeight w:val="615"/>
          <w:jc w:val="center"/>
        </w:trPr>
        <w:tc>
          <w:tcPr>
            <w:tcW w:w="784"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17</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乔木枝干</w:t>
            </w:r>
            <w:proofErr w:type="gramStart"/>
            <w:r w:rsidRPr="00952E21">
              <w:rPr>
                <w:rFonts w:ascii="仿宋_GB2312" w:eastAsia="仿宋_GB2312" w:hAnsi="宋体" w:cs="宋体" w:hint="eastAsia"/>
                <w:kern w:val="0"/>
                <w:sz w:val="24"/>
                <w:szCs w:val="24"/>
              </w:rPr>
              <w:t>修剪破面直径</w:t>
            </w:r>
            <w:proofErr w:type="gramEnd"/>
            <w:r w:rsidRPr="00952E21">
              <w:rPr>
                <w:rFonts w:ascii="仿宋_GB2312" w:eastAsia="仿宋_GB2312" w:hAnsi="宋体" w:cs="宋体" w:hint="eastAsia"/>
                <w:kern w:val="0"/>
                <w:sz w:val="24"/>
                <w:szCs w:val="24"/>
              </w:rPr>
              <w:t>超过 5公分，花灌木</w:t>
            </w:r>
            <w:proofErr w:type="gramStart"/>
            <w:r w:rsidRPr="00952E21">
              <w:rPr>
                <w:rFonts w:ascii="仿宋_GB2312" w:eastAsia="仿宋_GB2312" w:hAnsi="宋体" w:cs="宋体" w:hint="eastAsia"/>
                <w:kern w:val="0"/>
                <w:sz w:val="24"/>
                <w:szCs w:val="24"/>
              </w:rPr>
              <w:t>修剪破面直径</w:t>
            </w:r>
            <w:proofErr w:type="gramEnd"/>
            <w:r w:rsidRPr="00952E21">
              <w:rPr>
                <w:rFonts w:ascii="仿宋_GB2312" w:eastAsia="仿宋_GB2312" w:hAnsi="宋体" w:cs="宋体" w:hint="eastAsia"/>
                <w:kern w:val="0"/>
                <w:sz w:val="24"/>
                <w:szCs w:val="24"/>
              </w:rPr>
              <w:t>超过 2公分，必须使用伤口涂抹剂。</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修剪未使用伤口涂抹剂的，扣0.1分/处。</w:t>
            </w:r>
          </w:p>
        </w:tc>
      </w:tr>
      <w:tr w:rsidR="00F80578" w:rsidRPr="00952E21" w:rsidTr="000C18C4">
        <w:trPr>
          <w:trHeight w:val="615"/>
          <w:jc w:val="center"/>
        </w:trPr>
        <w:tc>
          <w:tcPr>
            <w:tcW w:w="784"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18</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草坪要适时修剪，保持一定高度，修剪面平整，边角无遗留，草坪修剪高度：3-5 CM 。修剪后的草屑、 枝叶及时扫尽运出。</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 草坪未及时修剪，生长高度超过 8cm 的，扣0.1分/㎡；修剪后草坪高度过低导致枯黄的，扣0.1 分/㎡。</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2.修剪面不平，边角有遗留的，扣0.1分/㎡。</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3.修剪后的草屑、枝叶未及时扫尽运 出的，扣0.5分/㎡。</w:t>
            </w:r>
          </w:p>
        </w:tc>
      </w:tr>
      <w:tr w:rsidR="00F80578" w:rsidRPr="00952E21" w:rsidTr="000C18C4">
        <w:trPr>
          <w:trHeight w:val="615"/>
          <w:jc w:val="center"/>
        </w:trPr>
        <w:tc>
          <w:tcPr>
            <w:tcW w:w="78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6</w:t>
            </w:r>
          </w:p>
        </w:tc>
        <w:tc>
          <w:tcPr>
            <w:tcW w:w="126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设施维修</w:t>
            </w:r>
          </w:p>
        </w:tc>
        <w:tc>
          <w:tcPr>
            <w:tcW w:w="99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19</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公园内设施始终保持完整无损、干净整洁，无</w:t>
            </w:r>
            <w:proofErr w:type="gramStart"/>
            <w:r w:rsidRPr="00952E21">
              <w:rPr>
                <w:rFonts w:ascii="仿宋_GB2312" w:eastAsia="仿宋_GB2312" w:hAnsi="宋体" w:cs="宋体" w:hint="eastAsia"/>
                <w:kern w:val="0"/>
                <w:sz w:val="24"/>
                <w:szCs w:val="24"/>
              </w:rPr>
              <w:t>刻划</w:t>
            </w:r>
            <w:proofErr w:type="gramEnd"/>
            <w:r w:rsidRPr="00952E21">
              <w:rPr>
                <w:rFonts w:ascii="仿宋_GB2312" w:eastAsia="仿宋_GB2312" w:hAnsi="宋体" w:cs="宋体" w:hint="eastAsia"/>
                <w:kern w:val="0"/>
                <w:sz w:val="24"/>
                <w:szCs w:val="24"/>
              </w:rPr>
              <w:t>、张贴、搭挂等现象。</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1.警示牌、宣传牌、指示牌完好，清洁卫生，无张贴</w:t>
            </w:r>
            <w:proofErr w:type="gramStart"/>
            <w:r w:rsidRPr="00952E21">
              <w:rPr>
                <w:rFonts w:ascii="仿宋_GB2312" w:eastAsia="仿宋_GB2312" w:hAnsi="宋体" w:cs="宋体" w:hint="eastAsia"/>
                <w:kern w:val="0"/>
                <w:sz w:val="24"/>
                <w:szCs w:val="24"/>
              </w:rPr>
              <w:t>刻划</w:t>
            </w:r>
            <w:proofErr w:type="gramEnd"/>
            <w:r w:rsidRPr="00952E21">
              <w:rPr>
                <w:rFonts w:ascii="仿宋_GB2312" w:eastAsia="仿宋_GB2312" w:hAnsi="宋体" w:cs="宋体" w:hint="eastAsia"/>
                <w:kern w:val="0"/>
                <w:sz w:val="24"/>
                <w:szCs w:val="24"/>
              </w:rPr>
              <w:t>，每日擦拭。</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2.护栏、坐凳、栈道、平台完好，清洁卫生，无张贴</w:t>
            </w:r>
            <w:proofErr w:type="gramStart"/>
            <w:r w:rsidRPr="00952E21">
              <w:rPr>
                <w:rFonts w:ascii="仿宋_GB2312" w:eastAsia="仿宋_GB2312" w:hAnsi="宋体" w:cs="宋体" w:hint="eastAsia"/>
                <w:kern w:val="0"/>
                <w:sz w:val="24"/>
                <w:szCs w:val="24"/>
              </w:rPr>
              <w:t>刻划</w:t>
            </w:r>
            <w:proofErr w:type="gramEnd"/>
            <w:r w:rsidRPr="00952E21">
              <w:rPr>
                <w:rFonts w:ascii="仿宋_GB2312" w:eastAsia="仿宋_GB2312" w:hAnsi="宋体" w:cs="宋体" w:hint="eastAsia"/>
                <w:kern w:val="0"/>
                <w:sz w:val="24"/>
                <w:szCs w:val="24"/>
              </w:rPr>
              <w:t>，每日擦拭。</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3.垃圾筒完好，使用得当、无歪斜、无垃圾外溢等，每日擦拭。</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4.亭廊轩</w:t>
            </w:r>
            <w:proofErr w:type="gramStart"/>
            <w:r w:rsidRPr="00952E21">
              <w:rPr>
                <w:rFonts w:ascii="仿宋_GB2312" w:eastAsia="仿宋_GB2312" w:hAnsi="宋体" w:cs="宋体" w:hint="eastAsia"/>
                <w:kern w:val="0"/>
                <w:sz w:val="24"/>
                <w:szCs w:val="24"/>
              </w:rPr>
              <w:t>榭</w:t>
            </w:r>
            <w:proofErr w:type="gramEnd"/>
            <w:r w:rsidRPr="00952E21">
              <w:rPr>
                <w:rFonts w:ascii="仿宋_GB2312" w:eastAsia="仿宋_GB2312" w:hAnsi="宋体" w:cs="宋体" w:hint="eastAsia"/>
                <w:kern w:val="0"/>
                <w:sz w:val="24"/>
                <w:szCs w:val="24"/>
              </w:rPr>
              <w:t>保持完好，清洁卫生，</w:t>
            </w:r>
            <w:proofErr w:type="gramStart"/>
            <w:r w:rsidRPr="00952E21">
              <w:rPr>
                <w:rFonts w:ascii="仿宋_GB2312" w:eastAsia="仿宋_GB2312" w:hAnsi="宋体" w:cs="宋体" w:hint="eastAsia"/>
                <w:kern w:val="0"/>
                <w:sz w:val="24"/>
                <w:szCs w:val="24"/>
              </w:rPr>
              <w:t>随弃垃圾</w:t>
            </w:r>
            <w:proofErr w:type="gramEnd"/>
            <w:r w:rsidRPr="00952E21">
              <w:rPr>
                <w:rFonts w:ascii="仿宋_GB2312" w:eastAsia="仿宋_GB2312" w:hAnsi="宋体" w:cs="宋体" w:hint="eastAsia"/>
                <w:kern w:val="0"/>
                <w:sz w:val="24"/>
                <w:szCs w:val="24"/>
              </w:rPr>
              <w:t>及时清理，定期清洗（每周不少于一次）。</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5.亮化、监控、健身器材、小品等配套设施完好，实施定期修缮维护，处于良好的使用状态。</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6.定期对绿地设施进行查看及维修，确保设施无失盗和人为损坏现象、无安全隐患。</w:t>
            </w:r>
          </w:p>
          <w:p w:rsidR="00F80578" w:rsidRPr="00952E21" w:rsidRDefault="00F80578" w:rsidP="000C18C4">
            <w:pPr>
              <w:widowControl/>
              <w:rPr>
                <w:rFonts w:ascii="仿宋_GB2312" w:eastAsia="仿宋_GB2312" w:hAnsi="宋体" w:cs="宋体"/>
                <w:kern w:val="0"/>
                <w:sz w:val="24"/>
                <w:szCs w:val="24"/>
              </w:rPr>
            </w:pP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1.警示牌、宣传牌、指示牌、垃圾桶、 座椅、公厕等卫生保洁未做到位的， 扣0.1分/处。</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2.座椅、围栏、垃圾桶、园灯、监控、宣传版面、景观小品、健身器材等配套设施被破坏没有及时修复的，扣 0.1分/处，并维修到位。</w:t>
            </w:r>
          </w:p>
        </w:tc>
      </w:tr>
      <w:tr w:rsidR="00F80578" w:rsidRPr="00952E21" w:rsidTr="000C18C4">
        <w:trPr>
          <w:trHeight w:val="615"/>
          <w:jc w:val="center"/>
        </w:trPr>
        <w:tc>
          <w:tcPr>
            <w:tcW w:w="784"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lastRenderedPageBreak/>
              <w:t>7</w:t>
            </w:r>
          </w:p>
        </w:tc>
        <w:tc>
          <w:tcPr>
            <w:tcW w:w="1260"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绿化长势</w:t>
            </w:r>
          </w:p>
        </w:tc>
        <w:tc>
          <w:tcPr>
            <w:tcW w:w="99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20</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绿地及道路内树木无死株、断枝及明显枯枝，树木无大片光秃落叶。</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numPr>
                <w:ilvl w:val="0"/>
                <w:numId w:val="17"/>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发现死树、死球的，扣 0.1分/株。</w:t>
            </w:r>
          </w:p>
          <w:p w:rsidR="00F80578" w:rsidRPr="00952E21" w:rsidRDefault="00F80578" w:rsidP="000C18C4">
            <w:pPr>
              <w:widowControl/>
              <w:numPr>
                <w:ilvl w:val="0"/>
                <w:numId w:val="17"/>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发现枯死绿篱、地被，扣0.1分/㎡。</w:t>
            </w:r>
          </w:p>
        </w:tc>
      </w:tr>
      <w:tr w:rsidR="00F80578" w:rsidRPr="00952E21" w:rsidTr="000C18C4">
        <w:trPr>
          <w:trHeight w:val="615"/>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21</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绿地内树木生长健壮，树冠完整，无倾斜、歪倒现象。高大乔木在大风来临时应采取防倒有效措施，因台风等灾害天气造成树木倒伏时，应及时扶正支撑倒伏树木。</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正常情况下，绿地内乔木、大灌木</w:t>
            </w:r>
            <w:proofErr w:type="gramStart"/>
            <w:r w:rsidRPr="00952E21">
              <w:rPr>
                <w:rFonts w:ascii="仿宋_GB2312" w:eastAsia="仿宋_GB2312" w:hAnsi="宋体" w:cs="宋体" w:hint="eastAsia"/>
                <w:kern w:val="0"/>
                <w:sz w:val="24"/>
                <w:szCs w:val="24"/>
              </w:rPr>
              <w:t>有倾</w:t>
            </w:r>
            <w:proofErr w:type="gramEnd"/>
            <w:r w:rsidRPr="00952E21">
              <w:rPr>
                <w:rFonts w:ascii="仿宋_GB2312" w:eastAsia="仿宋_GB2312" w:hAnsi="宋体" w:cs="宋体" w:hint="eastAsia"/>
                <w:kern w:val="0"/>
                <w:sz w:val="24"/>
                <w:szCs w:val="24"/>
              </w:rPr>
              <w:t>斜或倒伏现象的，扣 0.1分/株。</w:t>
            </w:r>
          </w:p>
        </w:tc>
      </w:tr>
      <w:tr w:rsidR="00F80578" w:rsidRPr="00952E21" w:rsidTr="000C18C4">
        <w:trPr>
          <w:trHeight w:val="395"/>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22</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草坪应长势旺盛，色泽一致，无黄化、积水现象，基本无杂草。草坪无空缺，如有空缺应及时重播或重铺，草坪及时修剪。</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草坪有黄化现象、积水现象的，扣0.1分/㎡。</w:t>
            </w:r>
          </w:p>
        </w:tc>
      </w:tr>
      <w:tr w:rsidR="00F80578" w:rsidRPr="00952E21" w:rsidTr="000C18C4">
        <w:trPr>
          <w:trHeight w:val="395"/>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23</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冬春季节要积极采取相关措施，做好植物防寒保暖工作。</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未采取措施对植物进行防寒保暖，造成植物冻害的，需按同品种、同规格 恢复到位，并扣 0.2 分/株。</w:t>
            </w:r>
          </w:p>
        </w:tc>
      </w:tr>
      <w:tr w:rsidR="00F80578" w:rsidRPr="00952E21" w:rsidTr="000C18C4">
        <w:trPr>
          <w:trHeight w:val="395"/>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24</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完成全部树木复壮、救护后，需确保树木长势逐渐恢复，根部活力恢复，有大量新生根系萌发，上部枝 叶繁茂等效果。</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复壮后树木如有死亡的，须补植同规格同品种苗木，并扣 0.2 分/株。</w:t>
            </w:r>
          </w:p>
        </w:tc>
      </w:tr>
      <w:tr w:rsidR="00F80578" w:rsidRPr="00952E21" w:rsidTr="000C18C4">
        <w:trPr>
          <w:trHeight w:val="615"/>
          <w:jc w:val="center"/>
        </w:trPr>
        <w:tc>
          <w:tcPr>
            <w:tcW w:w="784" w:type="dxa"/>
            <w:vMerge/>
            <w:tcBorders>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bottom w:val="single" w:sz="4"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25</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基肥、追肥使用时间、用量、品种严格按照园林植物养护标准相关要求实施，原则上春秋季各施1次复合肥，。追肥根据不同植物品种需求，每年至少1次，不得漏施、少施。</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施肥时应通知园林处绿化管理人员到场监督，未按规定施肥的，扣0.1分/株。</w:t>
            </w:r>
          </w:p>
        </w:tc>
      </w:tr>
      <w:tr w:rsidR="00F80578" w:rsidRPr="00952E21" w:rsidTr="000C18C4">
        <w:trPr>
          <w:trHeight w:val="615"/>
          <w:jc w:val="center"/>
        </w:trPr>
        <w:tc>
          <w:tcPr>
            <w:tcW w:w="784"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8</w:t>
            </w:r>
          </w:p>
        </w:tc>
        <w:tc>
          <w:tcPr>
            <w:tcW w:w="1260"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排灌除尘</w:t>
            </w: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26</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根据实际，干旱时及时浇水并灌足灌透，洪涝时及时排放积水。在雨季应采用开沟、埋管、打孔等排水措施及时对绿地和树池排涝，防止植物因涝致死。绿地和树池内积水不得超过24小时，宿根花卉种植地积水不得超过12小时。</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numPr>
                <w:ilvl w:val="0"/>
                <w:numId w:val="18"/>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苗木干旱未及时浇水扣或浇水不合格的扣1分/处；浇水人员操作不规范，如水车驾驶员兼顾浇水、绿地内泥土被冲至路面等，扣0.1分/处。</w:t>
            </w:r>
          </w:p>
          <w:p w:rsidR="00F80578" w:rsidRPr="00952E21" w:rsidRDefault="00F80578" w:rsidP="000C18C4">
            <w:pPr>
              <w:widowControl/>
              <w:numPr>
                <w:ilvl w:val="0"/>
                <w:numId w:val="18"/>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未在限定时间内排涝的，扣0.1分/处。</w:t>
            </w:r>
          </w:p>
          <w:p w:rsidR="00F80578" w:rsidRPr="00952E21" w:rsidRDefault="00F80578" w:rsidP="000C18C4">
            <w:pPr>
              <w:widowControl/>
              <w:rPr>
                <w:rFonts w:ascii="仿宋_GB2312" w:eastAsia="仿宋_GB2312" w:hAnsi="宋体" w:cs="宋体"/>
                <w:kern w:val="0"/>
                <w:sz w:val="24"/>
                <w:szCs w:val="24"/>
              </w:rPr>
            </w:pPr>
          </w:p>
        </w:tc>
      </w:tr>
      <w:tr w:rsidR="00F80578" w:rsidRPr="00952E21" w:rsidTr="000C18C4">
        <w:trPr>
          <w:trHeight w:val="615"/>
          <w:jc w:val="center"/>
        </w:trPr>
        <w:tc>
          <w:tcPr>
            <w:tcW w:w="784" w:type="dxa"/>
            <w:vMerge/>
            <w:tcBorders>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4"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27</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 及时喷水除尘，保持园林植物亮丽。</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 管养范围内灰尘、泥沙等粉尘性垃圾在运送途中应加以遮挡，防止垃圾掉落或飞扬引起二次污染。</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 废弃涂料、油漆等流质性垃圾在 使用及运送途中注意容器封闭，防止溢流污染路面。。</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1.园林植物污浊时，未及时喷水除尘的，扣0.3 分/处；粉尘性垃圾在运 送途中引起二次污染的，扣 0.1分/ 处。</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2.流质性垃圾溢流污染路面的，扣0.1分/处。</w:t>
            </w:r>
          </w:p>
        </w:tc>
      </w:tr>
      <w:tr w:rsidR="00F80578" w:rsidRPr="00952E21" w:rsidTr="000C18C4">
        <w:trPr>
          <w:trHeight w:val="1380"/>
          <w:jc w:val="center"/>
        </w:trPr>
        <w:tc>
          <w:tcPr>
            <w:tcW w:w="784"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lastRenderedPageBreak/>
              <w:t>10</w:t>
            </w:r>
          </w:p>
        </w:tc>
        <w:tc>
          <w:tcPr>
            <w:tcW w:w="1260"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安全文明生产</w:t>
            </w: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28</w:t>
            </w:r>
          </w:p>
        </w:tc>
        <w:tc>
          <w:tcPr>
            <w:tcW w:w="5520"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管辖地段要设置安全警示标志，如水体、山体等易发生安全隐患部位；在道路上作业时，要设立安全警示标志，作业人员作业时应将作业工具摆放在安全的位置，不能妨碍车辆行驶和行人安全。</w:t>
            </w:r>
          </w:p>
        </w:tc>
        <w:tc>
          <w:tcPr>
            <w:tcW w:w="6004" w:type="dxa"/>
            <w:tcBorders>
              <w:top w:val="single" w:sz="6" w:space="0" w:color="auto"/>
              <w:left w:val="single" w:sz="6" w:space="0" w:color="auto"/>
              <w:bottom w:val="single" w:sz="4"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 因养护不到位、安全措施不周密、养护操作不规范等造成的人身及其他财产损失和一切安全责任的，概由养护单位承担，并扣 2 分/次。</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 未设置安全警示标志或设置不当的，扣0.1 分/处。</w:t>
            </w:r>
          </w:p>
          <w:p w:rsidR="00F80578" w:rsidRPr="00952E21" w:rsidRDefault="00F80578" w:rsidP="000C18C4">
            <w:pPr>
              <w:widowControl/>
              <w:rPr>
                <w:rFonts w:ascii="仿宋_GB2312" w:eastAsia="仿宋_GB2312" w:hAnsi="宋体" w:cs="宋体"/>
                <w:kern w:val="0"/>
                <w:sz w:val="24"/>
                <w:szCs w:val="24"/>
              </w:rPr>
            </w:pPr>
          </w:p>
        </w:tc>
      </w:tr>
      <w:tr w:rsidR="00F80578" w:rsidRPr="00952E21" w:rsidTr="000C18C4">
        <w:trPr>
          <w:trHeight w:val="2231"/>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4" w:space="0" w:color="auto"/>
              <w:left w:val="single" w:sz="4" w:space="0" w:color="auto"/>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29</w:t>
            </w:r>
          </w:p>
          <w:p w:rsidR="00F80578" w:rsidRPr="00952E21" w:rsidRDefault="00F80578" w:rsidP="000C18C4">
            <w:pPr>
              <w:widowControl/>
              <w:jc w:val="center"/>
              <w:rPr>
                <w:rFonts w:ascii="宋体" w:hAnsi="宋体" w:cs="宋体"/>
                <w:kern w:val="0"/>
                <w:sz w:val="24"/>
                <w:szCs w:val="24"/>
              </w:rPr>
            </w:pPr>
          </w:p>
        </w:tc>
        <w:tc>
          <w:tcPr>
            <w:tcW w:w="5520" w:type="dxa"/>
            <w:tcBorders>
              <w:top w:val="single" w:sz="4" w:space="0" w:color="auto"/>
              <w:left w:val="single" w:sz="4" w:space="0" w:color="auto"/>
              <w:bottom w:val="single" w:sz="4" w:space="0" w:color="auto"/>
              <w:right w:val="single" w:sz="4"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园林机具必须按照要求正确使用，避免因操作不当引起意外事故的发生；对植物进行浇灌、喷施药物、肥料，应避免伤害行人；高空作业，应对作业区域上方的电线、广告牌多加注意，以防意外。定期排查安全隐患，及时发现及时处理安全隐患，杜绝安全事故发生。</w:t>
            </w:r>
          </w:p>
        </w:tc>
        <w:tc>
          <w:tcPr>
            <w:tcW w:w="6004" w:type="dxa"/>
            <w:tcBorders>
              <w:top w:val="single" w:sz="4" w:space="0" w:color="auto"/>
              <w:left w:val="single" w:sz="4" w:space="0" w:color="auto"/>
              <w:bottom w:val="single" w:sz="4" w:space="0" w:color="auto"/>
              <w:right w:val="single" w:sz="6" w:space="0" w:color="auto"/>
            </w:tcBorders>
            <w:vAlign w:val="center"/>
          </w:tcPr>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1.不按技术要求使用园林机具的，扣0.5分/次。</w:t>
            </w:r>
          </w:p>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 xml:space="preserve">2. 对植物进行浇灌、喷施药物和肥料，影响行人安全的，事故责任由养 </w:t>
            </w:r>
            <w:proofErr w:type="gramStart"/>
            <w:r w:rsidRPr="00952E21">
              <w:rPr>
                <w:rFonts w:ascii="仿宋_GB2312" w:eastAsia="仿宋_GB2312" w:hAnsi="宋体" w:cs="宋体" w:hint="eastAsia"/>
                <w:kern w:val="0"/>
                <w:sz w:val="24"/>
                <w:szCs w:val="24"/>
              </w:rPr>
              <w:t>护单位</w:t>
            </w:r>
            <w:proofErr w:type="gramEnd"/>
            <w:r w:rsidRPr="00952E21">
              <w:rPr>
                <w:rFonts w:ascii="仿宋_GB2312" w:eastAsia="仿宋_GB2312" w:hAnsi="宋体" w:cs="宋体" w:hint="eastAsia"/>
                <w:kern w:val="0"/>
                <w:sz w:val="24"/>
                <w:szCs w:val="24"/>
              </w:rPr>
              <w:t>承担，并扣 0.5 分/次。</w:t>
            </w:r>
          </w:p>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3.安全巡查工作不到位的，扣0.5分/ 次。</w:t>
            </w:r>
          </w:p>
        </w:tc>
      </w:tr>
      <w:tr w:rsidR="00F80578" w:rsidRPr="00952E21" w:rsidTr="000C18C4">
        <w:trPr>
          <w:trHeight w:val="615"/>
          <w:jc w:val="center"/>
        </w:trPr>
        <w:tc>
          <w:tcPr>
            <w:tcW w:w="784" w:type="dxa"/>
            <w:vMerge/>
            <w:tcBorders>
              <w:left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30</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作业时间内应讲礼貌、文明用语、不得同行人发生争执。严禁酒后、穿拖鞋、赤膊上班。不得出现辱骂、威胁甲方人员，不得抹黑单位公众形象， 不得与游客发生吵架、斗殴等行为。</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作业时间内不能文明工作的，扣0.1 分/人/次。</w:t>
            </w:r>
          </w:p>
        </w:tc>
      </w:tr>
      <w:tr w:rsidR="00F80578" w:rsidRPr="00952E21" w:rsidTr="000C18C4">
        <w:trPr>
          <w:trHeight w:val="615"/>
          <w:jc w:val="center"/>
        </w:trPr>
        <w:tc>
          <w:tcPr>
            <w:tcW w:w="784" w:type="dxa"/>
            <w:vMerge/>
            <w:tcBorders>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31</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乙方需按时发放人员工资，杜绝因此造成人员信访。</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拖欠工人工资，造成人员集访、不良后果的，乙方需出面解决信访矛盾，及时补发人员工资外，扣0.5分/ 次。</w:t>
            </w:r>
          </w:p>
        </w:tc>
      </w:tr>
      <w:tr w:rsidR="00F80578" w:rsidRPr="00952E21" w:rsidTr="000C18C4">
        <w:trPr>
          <w:trHeight w:val="615"/>
          <w:jc w:val="center"/>
        </w:trPr>
        <w:tc>
          <w:tcPr>
            <w:tcW w:w="784"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11</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设施设备定岗着装</w:t>
            </w:r>
          </w:p>
          <w:p w:rsidR="00F80578" w:rsidRPr="00952E21" w:rsidRDefault="00F80578" w:rsidP="000C18C4">
            <w:pPr>
              <w:widowControl/>
              <w:rPr>
                <w:rFonts w:ascii="仿宋_GB2312" w:eastAsia="仿宋_GB2312" w:hAnsi="宋体" w:cs="宋体"/>
                <w:kern w:val="0"/>
                <w:sz w:val="24"/>
                <w:szCs w:val="24"/>
              </w:rPr>
            </w:pPr>
          </w:p>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32</w:t>
            </w:r>
          </w:p>
        </w:tc>
        <w:tc>
          <w:tcPr>
            <w:tcW w:w="552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作业设施设备要按招标文件配备到位，应建立健全机具使用与维护管理制度，制定机具操作、维护和保养规程；机具使用实行定人、定机、定岗制度，机具的操作及维护人员和保管专人要按期做好设备的维护保养工作，严格执行“十字作业法”（即清洁、润滑、紧固、调整、防腐）。</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1.养护人员及作业车辆须配备 GPS， 每缺配1个，扣 0.2 分/天，直至配齐；如因故障导致信息不能发送到智 慧管理系统的，扣 0.1 分/天。</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2.提供的设施设备如不符合采购需求的，须在30日内重新采购到位，如不到位，扣0.5分/例/天。</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 设施设备工具及</w:t>
            </w:r>
            <w:proofErr w:type="gramStart"/>
            <w:r w:rsidRPr="00952E21">
              <w:rPr>
                <w:rFonts w:ascii="仿宋_GB2312" w:eastAsia="仿宋_GB2312" w:hAnsi="宋体" w:cs="宋体" w:hint="eastAsia"/>
                <w:kern w:val="0"/>
                <w:sz w:val="24"/>
                <w:szCs w:val="24"/>
              </w:rPr>
              <w:t>耗材未</w:t>
            </w:r>
            <w:proofErr w:type="gramEnd"/>
            <w:r w:rsidRPr="00952E21">
              <w:rPr>
                <w:rFonts w:ascii="仿宋_GB2312" w:eastAsia="仿宋_GB2312" w:hAnsi="宋体" w:cs="宋体" w:hint="eastAsia"/>
                <w:kern w:val="0"/>
                <w:sz w:val="24"/>
                <w:szCs w:val="24"/>
              </w:rPr>
              <w:t>在清单中详细罗列的，按养护要求充足提供，甲方有权根据实际需求，要求乙方增加设备、耗材的品种和数量，因此产生的所有费用包含在本项目的报价内，拒不增加导致无法达到工作要求的，扣 0.5 分/例。</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 xml:space="preserve">4.有突击性任务时，未按照要求增加人员、配置机械的，扣 0.1分/台（人）/次。 </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lastRenderedPageBreak/>
              <w:t>5. 智慧管理系统未按时间要求和质量要求正式投入使用的，扣 0.5 分/天。</w:t>
            </w:r>
          </w:p>
        </w:tc>
      </w:tr>
      <w:tr w:rsidR="00F80578" w:rsidRPr="00952E21" w:rsidTr="000C18C4">
        <w:trPr>
          <w:trHeight w:val="3603"/>
          <w:jc w:val="center"/>
        </w:trPr>
        <w:tc>
          <w:tcPr>
            <w:tcW w:w="784"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33</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numPr>
                <w:ilvl w:val="0"/>
                <w:numId w:val="19"/>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修剪时，技术人员须到现场进行指导。</w:t>
            </w:r>
          </w:p>
          <w:p w:rsidR="00F80578" w:rsidRPr="00952E21" w:rsidRDefault="00F80578" w:rsidP="000C18C4">
            <w:pPr>
              <w:widowControl/>
              <w:numPr>
                <w:ilvl w:val="0"/>
                <w:numId w:val="19"/>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爱心驿站志愿者兼任讲解员，具有良好的沟通能力、能热情开展志愿服务，完成交办的讲解任务。</w:t>
            </w:r>
          </w:p>
          <w:p w:rsidR="00F80578" w:rsidRPr="00952E21" w:rsidRDefault="00F80578" w:rsidP="000C18C4">
            <w:pPr>
              <w:widowControl/>
              <w:numPr>
                <w:ilvl w:val="0"/>
                <w:numId w:val="19"/>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项目管理人员、技术人员、巡查人等管理人员需保持 24 小时手机畅通。</w:t>
            </w:r>
          </w:p>
          <w:p w:rsidR="00F80578" w:rsidRPr="00952E21" w:rsidRDefault="00F80578" w:rsidP="000C18C4">
            <w:pPr>
              <w:widowControl/>
              <w:numPr>
                <w:ilvl w:val="0"/>
                <w:numId w:val="19"/>
              </w:numPr>
              <w:tabs>
                <w:tab w:val="left" w:pos="312"/>
              </w:tabs>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保安每日分时段进行安全巡逻，防范偷窃、盗抢及其他突发性群体事件，妥善做好应急处置。</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4.管理人员按时参加由甲方召开的管养例会和各种必须参加会议及培训等，特殊情况不能参加的，本人必须提前履行请假手续。</w:t>
            </w:r>
          </w:p>
        </w:tc>
        <w:tc>
          <w:tcPr>
            <w:tcW w:w="600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1.修剪时，技术人员不到位的，扣0.1分/次。</w:t>
            </w:r>
          </w:p>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2.电话联系不上致使延误工作的，扣 0.2 分/人/次。</w:t>
            </w:r>
          </w:p>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3.管理人员未按要求参加会议及培训等的，扣0.3分/人/次。</w:t>
            </w:r>
          </w:p>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4.讲解内容不系统完整、内容不准确、应变能力差的，扣0.3分/次。</w:t>
            </w:r>
          </w:p>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5.保安上班期间禁止在公园内公共区域抽烟，上班期间禁止饮酒，禁止带着酒气上班，每发现一人抽烟扣 0.5 分。</w:t>
            </w:r>
          </w:p>
          <w:p w:rsidR="00F80578" w:rsidRPr="00952E21" w:rsidRDefault="00F80578" w:rsidP="000C18C4">
            <w:pPr>
              <w:widowControl/>
              <w:jc w:val="left"/>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6.工作人员举止文明，不讲粗话、脏话 ，不准与游客争吵打骂，每有一例扣 2 分</w:t>
            </w:r>
          </w:p>
          <w:p w:rsidR="00F80578" w:rsidRPr="00952E21" w:rsidRDefault="00F80578" w:rsidP="000C18C4">
            <w:pPr>
              <w:widowControl/>
              <w:jc w:val="left"/>
              <w:rPr>
                <w:rFonts w:ascii="仿宋_GB2312" w:eastAsia="仿宋_GB2312" w:hAnsi="宋体" w:cs="宋体"/>
                <w:kern w:val="0"/>
                <w:sz w:val="24"/>
                <w:szCs w:val="24"/>
              </w:rPr>
            </w:pPr>
          </w:p>
        </w:tc>
      </w:tr>
      <w:tr w:rsidR="00F80578" w:rsidRPr="00952E21" w:rsidTr="000C18C4">
        <w:trPr>
          <w:trHeight w:val="1107"/>
          <w:jc w:val="center"/>
        </w:trPr>
        <w:tc>
          <w:tcPr>
            <w:tcW w:w="784"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p>
        </w:tc>
        <w:tc>
          <w:tcPr>
            <w:tcW w:w="99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34</w:t>
            </w: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根据合同要求进行养护人员数量配备，并着装统一仪容整洁上岗（工作服印有养护单位名称，并有醒目 色彩、反光条等）。</w:t>
            </w: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拒不按要求更换不称职的管理人 员或工作人员的，扣 0.1分/人/天； 未按要求配置养护人员的，扣 0.05分/人/天；未着装或仪容</w:t>
            </w:r>
            <w:proofErr w:type="gramStart"/>
            <w:r w:rsidRPr="00952E21">
              <w:rPr>
                <w:rFonts w:ascii="仿宋_GB2312" w:eastAsia="仿宋_GB2312" w:hAnsi="宋体" w:cs="宋体" w:hint="eastAsia"/>
                <w:kern w:val="0"/>
                <w:sz w:val="24"/>
                <w:szCs w:val="24"/>
              </w:rPr>
              <w:t>不</w:t>
            </w:r>
            <w:proofErr w:type="gramEnd"/>
            <w:r w:rsidRPr="00952E21">
              <w:rPr>
                <w:rFonts w:ascii="仿宋_GB2312" w:eastAsia="仿宋_GB2312" w:hAnsi="宋体" w:cs="宋体" w:hint="eastAsia"/>
                <w:kern w:val="0"/>
                <w:sz w:val="24"/>
                <w:szCs w:val="24"/>
              </w:rPr>
              <w:t>整的，扣 0.1分/人/次。</w:t>
            </w:r>
          </w:p>
          <w:p w:rsidR="00F80578" w:rsidRPr="00952E21" w:rsidRDefault="00F80578" w:rsidP="000C18C4">
            <w:pPr>
              <w:widowControl/>
              <w:rPr>
                <w:rFonts w:ascii="仿宋_GB2312" w:eastAsia="仿宋_GB2312" w:hAnsi="宋体" w:cs="宋体"/>
                <w:kern w:val="0"/>
                <w:sz w:val="24"/>
                <w:szCs w:val="24"/>
              </w:rPr>
            </w:pPr>
          </w:p>
        </w:tc>
      </w:tr>
      <w:tr w:rsidR="00F80578" w:rsidRPr="00952E21" w:rsidTr="000C18C4">
        <w:trPr>
          <w:trHeight w:val="1107"/>
          <w:jc w:val="center"/>
        </w:trPr>
        <w:tc>
          <w:tcPr>
            <w:tcW w:w="78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r w:rsidRPr="00952E21">
              <w:rPr>
                <w:rFonts w:ascii="宋体" w:hAnsi="宋体" w:cs="宋体" w:hint="eastAsia"/>
                <w:kern w:val="0"/>
                <w:sz w:val="24"/>
                <w:szCs w:val="24"/>
              </w:rPr>
              <w:t>12</w:t>
            </w:r>
          </w:p>
        </w:tc>
        <w:tc>
          <w:tcPr>
            <w:tcW w:w="126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rPr>
                <w:rFonts w:ascii="仿宋_GB2312" w:eastAsia="仿宋_GB2312" w:hAnsi="宋体" w:cs="宋体"/>
                <w:kern w:val="0"/>
                <w:sz w:val="24"/>
                <w:szCs w:val="24"/>
              </w:rPr>
            </w:pPr>
            <w:r w:rsidRPr="00952E21">
              <w:rPr>
                <w:rFonts w:hint="eastAsia"/>
              </w:rPr>
              <w:t>公厕保洁</w:t>
            </w:r>
          </w:p>
        </w:tc>
        <w:tc>
          <w:tcPr>
            <w:tcW w:w="99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552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1.每日需全面擦洗公厕地面、镜面、门窗、洗手池等部位，确保厕所墙面、地面、门窗和隔离</w:t>
            </w:r>
            <w:proofErr w:type="gramStart"/>
            <w:r w:rsidRPr="00952E21">
              <w:rPr>
                <w:rFonts w:ascii="仿宋_GB2312" w:eastAsia="仿宋_GB2312" w:hAnsi="宋体" w:cs="宋体" w:hint="eastAsia"/>
                <w:kern w:val="0"/>
                <w:sz w:val="24"/>
                <w:szCs w:val="24"/>
              </w:rPr>
              <w:t>板保持</w:t>
            </w:r>
            <w:proofErr w:type="gramEnd"/>
            <w:r w:rsidRPr="00952E21">
              <w:rPr>
                <w:rFonts w:ascii="仿宋_GB2312" w:eastAsia="仿宋_GB2312" w:hAnsi="宋体" w:cs="宋体" w:hint="eastAsia"/>
                <w:kern w:val="0"/>
                <w:sz w:val="24"/>
                <w:szCs w:val="24"/>
              </w:rPr>
              <w:t>整洁，便池无积粪污物，厕所地面无积水、无杂物、无污秽。</w:t>
            </w:r>
          </w:p>
          <w:p w:rsidR="00F80578" w:rsidRPr="00952E21" w:rsidRDefault="00F80578" w:rsidP="000C18C4">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t>2.对公厕内外地面、卫生设施设备等进行全面消杀，对水龙头、扶手、冲水按钮等人体接触频繁的部位进行擦拭消毒和通风排风，确保消杀无死角、无盲区、无遗漏。</w:t>
            </w:r>
          </w:p>
          <w:p w:rsidR="00F80578" w:rsidRPr="00952E21" w:rsidRDefault="00F80578" w:rsidP="000C18C4">
            <w:pPr>
              <w:widowControl/>
            </w:pPr>
            <w:r w:rsidRPr="00952E21">
              <w:rPr>
                <w:rFonts w:ascii="仿宋_GB2312" w:eastAsia="仿宋_GB2312" w:hAnsi="宋体" w:cs="宋体" w:hint="eastAsia"/>
                <w:kern w:val="0"/>
                <w:sz w:val="24"/>
                <w:szCs w:val="24"/>
              </w:rPr>
              <w:t>3.时常开窗透气，保持厕内空气对流，做到厕内无异味</w:t>
            </w:r>
            <w:r w:rsidRPr="00952E21">
              <w:t>‌</w:t>
            </w:r>
          </w:p>
          <w:p w:rsidR="00F80578" w:rsidRPr="00952E21" w:rsidRDefault="00F80578" w:rsidP="000C18C4">
            <w:pPr>
              <w:widowControl/>
              <w:rPr>
                <w:rFonts w:ascii="仿宋_GB2312" w:eastAsia="仿宋_GB2312" w:hAnsi="宋体" w:cs="宋体"/>
                <w:kern w:val="0"/>
                <w:sz w:val="24"/>
                <w:szCs w:val="24"/>
              </w:rPr>
            </w:pPr>
          </w:p>
        </w:tc>
        <w:tc>
          <w:tcPr>
            <w:tcW w:w="6004"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widowControl/>
            </w:pPr>
            <w:r w:rsidRPr="00952E21">
              <w:rPr>
                <w:rFonts w:hint="eastAsia"/>
              </w:rPr>
              <w:t>1.</w:t>
            </w:r>
            <w:r w:rsidRPr="00952E21">
              <w:rPr>
                <w:rFonts w:hint="eastAsia"/>
              </w:rPr>
              <w:t>便器洁净无黄渍，下水道通畅无堵塞，每有一例扣</w:t>
            </w:r>
            <w:r w:rsidRPr="00952E21">
              <w:rPr>
                <w:rFonts w:hint="eastAsia"/>
              </w:rPr>
              <w:t>0.5</w:t>
            </w:r>
            <w:r w:rsidRPr="00952E21">
              <w:rPr>
                <w:rFonts w:hint="eastAsia"/>
              </w:rPr>
              <w:t>分</w:t>
            </w:r>
          </w:p>
          <w:p w:rsidR="00F80578" w:rsidRPr="00952E21" w:rsidRDefault="00F80578" w:rsidP="000C18C4">
            <w:pPr>
              <w:widowControl/>
            </w:pPr>
            <w:r w:rsidRPr="00952E21">
              <w:rPr>
                <w:rFonts w:hint="eastAsia"/>
              </w:rPr>
              <w:t>2.</w:t>
            </w:r>
            <w:r w:rsidRPr="00952E21">
              <w:rPr>
                <w:rFonts w:hint="eastAsia"/>
              </w:rPr>
              <w:t>定期消毒，清洁地面、墙，马桶、蹲坑无污迹，隔板无污迹。每有一例扣</w:t>
            </w:r>
            <w:r w:rsidRPr="00952E21">
              <w:rPr>
                <w:rFonts w:hint="eastAsia"/>
              </w:rPr>
              <w:t>0.5</w:t>
            </w:r>
            <w:r w:rsidRPr="00952E21">
              <w:rPr>
                <w:rFonts w:hint="eastAsia"/>
              </w:rPr>
              <w:t>分</w:t>
            </w:r>
            <w:r w:rsidRPr="00952E21">
              <w:rPr>
                <w:rFonts w:hint="eastAsia"/>
              </w:rPr>
              <w:t>.</w:t>
            </w:r>
          </w:p>
          <w:p w:rsidR="00F80578" w:rsidRPr="00952E21" w:rsidRDefault="00F80578" w:rsidP="000C18C4">
            <w:pPr>
              <w:widowControl/>
            </w:pPr>
            <w:r w:rsidRPr="00952E21">
              <w:rPr>
                <w:rFonts w:hint="eastAsia"/>
              </w:rPr>
              <w:t>3.</w:t>
            </w:r>
            <w:r w:rsidRPr="00952E21">
              <w:rPr>
                <w:rFonts w:hint="eastAsia"/>
              </w:rPr>
              <w:t>垃圾袋每日更换，不得有垃圾外溢，时刻保持公厕及卫生间内视觉，味觉上的整洁清爽，无异味、臭味。每发现一例扣</w:t>
            </w:r>
            <w:r w:rsidRPr="00952E21">
              <w:rPr>
                <w:rFonts w:hint="eastAsia"/>
              </w:rPr>
              <w:t>0.5</w:t>
            </w:r>
            <w:r w:rsidRPr="00952E21">
              <w:rPr>
                <w:rFonts w:hint="eastAsia"/>
              </w:rPr>
              <w:t>分</w:t>
            </w:r>
            <w:r w:rsidRPr="00952E21">
              <w:rPr>
                <w:rFonts w:hint="eastAsia"/>
              </w:rPr>
              <w:t>.</w:t>
            </w:r>
          </w:p>
          <w:p w:rsidR="00F80578" w:rsidRPr="00952E21" w:rsidRDefault="00F80578" w:rsidP="000C18C4">
            <w:pPr>
              <w:widowControl/>
            </w:pPr>
            <w:r w:rsidRPr="00952E21">
              <w:rPr>
                <w:rFonts w:hint="eastAsia"/>
              </w:rPr>
              <w:t>4.</w:t>
            </w:r>
            <w:r w:rsidRPr="00952E21">
              <w:rPr>
                <w:rFonts w:hint="eastAsia"/>
              </w:rPr>
              <w:t>水池、洗脸池、台面清洁，镜面洁净明亮，毛巾架、肥皂食、水笼头光洁无污迹。每有一例扣</w:t>
            </w:r>
            <w:r w:rsidRPr="00952E21">
              <w:rPr>
                <w:rFonts w:hint="eastAsia"/>
              </w:rPr>
              <w:t>0.5</w:t>
            </w:r>
            <w:r w:rsidRPr="00952E21">
              <w:rPr>
                <w:rFonts w:hint="eastAsia"/>
              </w:rPr>
              <w:t>分</w:t>
            </w:r>
            <w:r w:rsidRPr="00952E21">
              <w:rPr>
                <w:rFonts w:hint="eastAsia"/>
              </w:rPr>
              <w:t>.</w:t>
            </w:r>
          </w:p>
          <w:p w:rsidR="00F80578" w:rsidRPr="00952E21" w:rsidRDefault="00F80578" w:rsidP="000C18C4">
            <w:pPr>
              <w:widowControl/>
            </w:pPr>
            <w:r w:rsidRPr="00952E21">
              <w:rPr>
                <w:rFonts w:hint="eastAsia"/>
              </w:rPr>
              <w:t>5.</w:t>
            </w:r>
            <w:r w:rsidRPr="00952E21">
              <w:rPr>
                <w:rFonts w:hint="eastAsia"/>
              </w:rPr>
              <w:t>公厕保持</w:t>
            </w:r>
            <w:r w:rsidRPr="00952E21">
              <w:rPr>
                <w:rFonts w:hint="eastAsia"/>
              </w:rPr>
              <w:t>24</w:t>
            </w:r>
            <w:r w:rsidRPr="00952E21">
              <w:rPr>
                <w:rFonts w:hint="eastAsia"/>
              </w:rPr>
              <w:t>小时开放，非经甲方同意不得关闭公厕或厕位</w:t>
            </w:r>
            <w:r w:rsidRPr="00952E21">
              <w:rPr>
                <w:rFonts w:hint="eastAsia"/>
              </w:rPr>
              <w:t>(</w:t>
            </w:r>
            <w:r w:rsidRPr="00952E21">
              <w:rPr>
                <w:rFonts w:hint="eastAsia"/>
              </w:rPr>
              <w:t>含残疾人厕位</w:t>
            </w:r>
            <w:r w:rsidRPr="00952E21">
              <w:rPr>
                <w:rFonts w:hint="eastAsia"/>
              </w:rPr>
              <w:t>)</w:t>
            </w:r>
            <w:r w:rsidRPr="00952E21">
              <w:rPr>
                <w:rFonts w:hint="eastAsia"/>
              </w:rPr>
              <w:t>每有一例扣</w:t>
            </w:r>
            <w:r w:rsidRPr="00952E21">
              <w:rPr>
                <w:rFonts w:hint="eastAsia"/>
              </w:rPr>
              <w:t>0.5</w:t>
            </w:r>
            <w:r w:rsidRPr="00952E21">
              <w:rPr>
                <w:rFonts w:hint="eastAsia"/>
              </w:rPr>
              <w:t>分</w:t>
            </w:r>
            <w:r w:rsidRPr="00952E21">
              <w:rPr>
                <w:rFonts w:hint="eastAsia"/>
              </w:rPr>
              <w:t>.</w:t>
            </w:r>
          </w:p>
          <w:p w:rsidR="00F80578" w:rsidRPr="00952E21" w:rsidRDefault="00F80578" w:rsidP="000C18C4">
            <w:pPr>
              <w:widowControl/>
              <w:rPr>
                <w:rFonts w:ascii="仿宋_GB2312" w:eastAsia="仿宋_GB2312" w:hAnsi="宋体" w:cs="宋体"/>
                <w:kern w:val="0"/>
                <w:sz w:val="24"/>
                <w:szCs w:val="24"/>
              </w:rPr>
            </w:pPr>
            <w:r w:rsidRPr="00952E21">
              <w:rPr>
                <w:rFonts w:hint="eastAsia"/>
              </w:rPr>
              <w:t>6.</w:t>
            </w:r>
            <w:r w:rsidRPr="00952E21">
              <w:rPr>
                <w:rFonts w:hint="eastAsia"/>
              </w:rPr>
              <w:t>公厕设施检修记录完整，坏损设施及时记录、上报并维修保养，做到“小故障</w:t>
            </w:r>
            <w:proofErr w:type="gramStart"/>
            <w:r w:rsidRPr="00952E21">
              <w:rPr>
                <w:rFonts w:hint="eastAsia"/>
              </w:rPr>
              <w:t>不</w:t>
            </w:r>
            <w:proofErr w:type="gramEnd"/>
            <w:r w:rsidRPr="00952E21">
              <w:rPr>
                <w:rFonts w:hint="eastAsia"/>
              </w:rPr>
              <w:t>过天</w:t>
            </w:r>
            <w:r w:rsidRPr="00952E21">
              <w:rPr>
                <w:rFonts w:hint="eastAsia"/>
              </w:rPr>
              <w:t>(12h)</w:t>
            </w:r>
            <w:r w:rsidRPr="00952E21">
              <w:rPr>
                <w:rFonts w:hint="eastAsia"/>
              </w:rPr>
              <w:t>，大故障不过夜</w:t>
            </w:r>
            <w:r w:rsidRPr="00952E21">
              <w:rPr>
                <w:rFonts w:hint="eastAsia"/>
              </w:rPr>
              <w:t>(24h)"</w:t>
            </w:r>
            <w:r w:rsidRPr="00952E21">
              <w:rPr>
                <w:rFonts w:hint="eastAsia"/>
              </w:rPr>
              <w:t>，不影响游客使用。每例扣</w:t>
            </w:r>
            <w:r w:rsidRPr="00952E21">
              <w:rPr>
                <w:rFonts w:hint="eastAsia"/>
              </w:rPr>
              <w:t>1</w:t>
            </w:r>
            <w:r w:rsidRPr="00952E21">
              <w:rPr>
                <w:rFonts w:hint="eastAsia"/>
              </w:rPr>
              <w:t>分。</w:t>
            </w:r>
          </w:p>
        </w:tc>
      </w:tr>
    </w:tbl>
    <w:p w:rsidR="00F80578" w:rsidRPr="00952E21" w:rsidRDefault="00F80578" w:rsidP="00F80578">
      <w:pPr>
        <w:widowControl/>
        <w:rPr>
          <w:rFonts w:ascii="仿宋_GB2312" w:eastAsia="仿宋_GB2312" w:hAnsi="宋体" w:cs="宋体"/>
          <w:kern w:val="0"/>
          <w:sz w:val="24"/>
          <w:szCs w:val="24"/>
        </w:rPr>
      </w:pPr>
      <w:r w:rsidRPr="00952E21">
        <w:rPr>
          <w:rFonts w:ascii="仿宋_GB2312" w:eastAsia="仿宋_GB2312" w:hAnsi="宋体" w:cs="宋体" w:hint="eastAsia"/>
          <w:kern w:val="0"/>
          <w:sz w:val="24"/>
          <w:szCs w:val="24"/>
        </w:rPr>
        <w:lastRenderedPageBreak/>
        <w:t>1.考核表中考核内容与细则为一、二、三级绿地养护的共性标准，最终考核分数要参照《江苏省城市园林绿化养护管理规范及分级标准》及《宿迁市园林绿化养护管理标准》，依养护管理分级标准适当上调下降。</w:t>
      </w:r>
    </w:p>
    <w:p w:rsidR="00F80578" w:rsidRPr="00952E21" w:rsidRDefault="00F80578" w:rsidP="00F80578">
      <w:pPr>
        <w:widowControl/>
        <w:rPr>
          <w:rFonts w:ascii="仿宋_GB2312" w:eastAsia="仿宋_GB2312" w:hAnsi="宋体" w:cs="宋体"/>
          <w:b/>
          <w:bCs/>
          <w:kern w:val="0"/>
          <w:sz w:val="24"/>
          <w:szCs w:val="24"/>
        </w:rPr>
      </w:pPr>
      <w:r w:rsidRPr="00952E21">
        <w:rPr>
          <w:rFonts w:ascii="仿宋_GB2312" w:eastAsia="仿宋_GB2312" w:hAnsi="宋体" w:cs="宋体" w:hint="eastAsia"/>
          <w:kern w:val="0"/>
          <w:sz w:val="24"/>
          <w:szCs w:val="24"/>
        </w:rPr>
        <w:t>2.</w:t>
      </w:r>
      <w:r w:rsidRPr="00952E21">
        <w:rPr>
          <w:rFonts w:ascii="仿宋_GB2312" w:eastAsia="仿宋_GB2312" w:hAnsi="宋体" w:cs="宋体" w:hint="eastAsia"/>
          <w:b/>
          <w:bCs/>
          <w:kern w:val="0"/>
          <w:sz w:val="24"/>
          <w:szCs w:val="24"/>
        </w:rPr>
        <w:t>扣分采用智慧</w:t>
      </w:r>
      <w:proofErr w:type="gramStart"/>
      <w:r w:rsidRPr="00952E21">
        <w:rPr>
          <w:rFonts w:ascii="仿宋_GB2312" w:eastAsia="仿宋_GB2312" w:hAnsi="宋体" w:cs="宋体" w:hint="eastAsia"/>
          <w:b/>
          <w:bCs/>
          <w:kern w:val="0"/>
          <w:sz w:val="24"/>
          <w:szCs w:val="24"/>
        </w:rPr>
        <w:t>系统跨项扣分</w:t>
      </w:r>
      <w:proofErr w:type="gramEnd"/>
      <w:r w:rsidRPr="00952E21">
        <w:rPr>
          <w:rFonts w:ascii="仿宋_GB2312" w:eastAsia="仿宋_GB2312" w:hAnsi="宋体" w:cs="宋体" w:hint="eastAsia"/>
          <w:b/>
          <w:bCs/>
          <w:kern w:val="0"/>
          <w:sz w:val="24"/>
          <w:szCs w:val="24"/>
        </w:rPr>
        <w:t>。</w:t>
      </w:r>
    </w:p>
    <w:p w:rsidR="00F80578" w:rsidRPr="00952E21" w:rsidRDefault="00F80578" w:rsidP="00F80578">
      <w:pPr>
        <w:widowControl/>
        <w:rPr>
          <w:rFonts w:ascii="仿宋_GB2312" w:eastAsia="仿宋_GB2312" w:hAnsi="宋体" w:cs="宋体"/>
          <w:b/>
          <w:bCs/>
          <w:kern w:val="0"/>
          <w:sz w:val="24"/>
          <w:szCs w:val="24"/>
        </w:rPr>
      </w:pPr>
      <w:r w:rsidRPr="00952E21">
        <w:rPr>
          <w:rFonts w:ascii="仿宋_GB2312" w:eastAsia="仿宋_GB2312" w:hAnsi="宋体" w:cs="宋体" w:hint="eastAsia"/>
          <w:b/>
          <w:bCs/>
          <w:kern w:val="0"/>
          <w:sz w:val="24"/>
          <w:szCs w:val="24"/>
        </w:rPr>
        <w:t>3.</w:t>
      </w:r>
      <w:proofErr w:type="gramStart"/>
      <w:r w:rsidRPr="00952E21">
        <w:rPr>
          <w:rFonts w:ascii="仿宋_GB2312" w:eastAsia="仿宋_GB2312" w:hAnsi="宋体" w:cs="宋体" w:hint="eastAsia"/>
          <w:b/>
          <w:bCs/>
          <w:kern w:val="0"/>
          <w:sz w:val="24"/>
          <w:szCs w:val="24"/>
        </w:rPr>
        <w:t>本考核</w:t>
      </w:r>
      <w:proofErr w:type="gramEnd"/>
      <w:r w:rsidRPr="00952E21">
        <w:rPr>
          <w:rFonts w:ascii="仿宋_GB2312" w:eastAsia="仿宋_GB2312" w:hAnsi="宋体" w:cs="宋体" w:hint="eastAsia"/>
          <w:b/>
          <w:bCs/>
          <w:kern w:val="0"/>
          <w:sz w:val="24"/>
          <w:szCs w:val="24"/>
        </w:rPr>
        <w:t>办法的解释权在泗阳县园林绿化事业发展中心。</w:t>
      </w:r>
    </w:p>
    <w:p w:rsidR="00F80578" w:rsidRPr="00952E21" w:rsidRDefault="00F80578" w:rsidP="00F80578">
      <w:pPr>
        <w:rPr>
          <w:rFonts w:ascii="仿宋_GB2312" w:eastAsia="仿宋_GB2312" w:hAnsi="仿宋_GB2312" w:cs="仿宋_GB2312"/>
          <w:b/>
          <w:sz w:val="32"/>
          <w:szCs w:val="32"/>
        </w:rPr>
        <w:sectPr w:rsidR="00F80578" w:rsidRPr="00952E21">
          <w:type w:val="continuous"/>
          <w:pgSz w:w="16838" w:h="11906" w:orient="landscape"/>
          <w:pgMar w:top="720" w:right="720" w:bottom="720" w:left="720" w:header="851" w:footer="992" w:gutter="0"/>
          <w:cols w:space="720"/>
          <w:docGrid w:type="lines" w:linePitch="319"/>
        </w:sectPr>
      </w:pPr>
    </w:p>
    <w:p w:rsidR="00F80578" w:rsidRPr="00952E21" w:rsidRDefault="00F80578" w:rsidP="00F80578">
      <w:pPr>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lastRenderedPageBreak/>
        <w:t xml:space="preserve">附件2        </w:t>
      </w:r>
    </w:p>
    <w:p w:rsidR="00F80578" w:rsidRPr="00952E21" w:rsidRDefault="00F80578" w:rsidP="00F80578">
      <w:pPr>
        <w:jc w:val="center"/>
        <w:rPr>
          <w:rFonts w:ascii="微软雅黑" w:eastAsia="微软雅黑" w:hAnsi="微软雅黑" w:cs="微软雅黑"/>
          <w:sz w:val="30"/>
          <w:szCs w:val="30"/>
        </w:rPr>
      </w:pPr>
      <w:r w:rsidRPr="00952E21">
        <w:rPr>
          <w:rFonts w:ascii="微软雅黑" w:eastAsia="微软雅黑" w:hAnsi="微软雅黑" w:cs="微软雅黑" w:hint="eastAsia"/>
          <w:sz w:val="30"/>
          <w:szCs w:val="30"/>
        </w:rPr>
        <w:t>泗阳县园林绿化专项养护和</w:t>
      </w:r>
      <w:proofErr w:type="gramStart"/>
      <w:r w:rsidRPr="00952E21">
        <w:rPr>
          <w:rFonts w:ascii="微软雅黑" w:eastAsia="微软雅黑" w:hAnsi="微软雅黑" w:cs="微软雅黑" w:hint="eastAsia"/>
          <w:sz w:val="30"/>
          <w:szCs w:val="30"/>
        </w:rPr>
        <w:t>直接扣费管理</w:t>
      </w:r>
      <w:proofErr w:type="gramEnd"/>
      <w:r w:rsidRPr="00952E21">
        <w:rPr>
          <w:rFonts w:ascii="微软雅黑" w:eastAsia="微软雅黑" w:hAnsi="微软雅黑" w:cs="微软雅黑" w:hint="eastAsia"/>
          <w:sz w:val="30"/>
          <w:szCs w:val="30"/>
        </w:rPr>
        <w:t>考核细则</w:t>
      </w:r>
    </w:p>
    <w:p w:rsidR="00F80578" w:rsidRPr="00952E21" w:rsidRDefault="00F80578" w:rsidP="00F80578">
      <w:pPr>
        <w:pStyle w:val="141"/>
        <w:shd w:val="clear" w:color="auto" w:fill="FFFFFF"/>
        <w:spacing w:line="440" w:lineRule="exact"/>
        <w:ind w:firstLineChars="200" w:firstLine="562"/>
        <w:rPr>
          <w:rFonts w:ascii="仿宋_GB2312" w:eastAsia="仿宋_GB2312" w:hAnsi="仿宋_GB2312" w:cs="仿宋_GB2312"/>
          <w:b/>
          <w:bCs/>
          <w:kern w:val="0"/>
          <w:sz w:val="28"/>
          <w:szCs w:val="28"/>
        </w:rPr>
      </w:pPr>
      <w:r w:rsidRPr="00952E21">
        <w:rPr>
          <w:rFonts w:ascii="仿宋_GB2312" w:eastAsia="仿宋_GB2312" w:hAnsi="仿宋_GB2312" w:cs="仿宋_GB2312" w:hint="eastAsia"/>
          <w:b/>
          <w:bCs/>
          <w:kern w:val="0"/>
          <w:sz w:val="28"/>
          <w:szCs w:val="28"/>
        </w:rPr>
        <w:t>一、专项考核：</w:t>
      </w:r>
    </w:p>
    <w:p w:rsidR="00F80578" w:rsidRPr="00952E21" w:rsidRDefault="00F80578" w:rsidP="00F80578">
      <w:pPr>
        <w:pStyle w:val="141"/>
        <w:shd w:val="clear" w:color="auto" w:fill="FFFFFF"/>
        <w:spacing w:line="440" w:lineRule="exact"/>
        <w:ind w:firstLineChars="200" w:firstLine="560"/>
        <w:rPr>
          <w:rFonts w:ascii="仿宋_GB2312" w:eastAsia="仿宋_GB2312" w:hAnsi="仿宋_GB2312" w:cs="仿宋_GB2312"/>
          <w:kern w:val="0"/>
          <w:sz w:val="28"/>
          <w:szCs w:val="28"/>
        </w:rPr>
      </w:pPr>
      <w:r w:rsidRPr="00952E21">
        <w:rPr>
          <w:rFonts w:ascii="仿宋_GB2312" w:eastAsia="仿宋_GB2312" w:hAnsi="仿宋_GB2312" w:cs="仿宋_GB2312" w:hint="eastAsia"/>
          <w:kern w:val="0"/>
          <w:sz w:val="28"/>
          <w:szCs w:val="28"/>
        </w:rPr>
        <w:t>专项考核分为扣分和加分两种情况，得分以片区为单位每月汇总一次，在某片区日常考核和定期考核汇总核算分数的基础上直接扣除或增加相应分数，得出某片区最终月度考核分数；</w:t>
      </w:r>
    </w:p>
    <w:p w:rsidR="00F80578" w:rsidRPr="00952E21" w:rsidRDefault="00F80578" w:rsidP="00F80578">
      <w:pPr>
        <w:pStyle w:val="141"/>
        <w:shd w:val="clear" w:color="auto" w:fill="FFFFFF"/>
        <w:spacing w:line="440" w:lineRule="exact"/>
        <w:ind w:firstLineChars="200" w:firstLine="562"/>
        <w:rPr>
          <w:rFonts w:ascii="仿宋_GB2312" w:eastAsia="仿宋_GB2312" w:hAnsi="仿宋_GB2312" w:cs="仿宋_GB2312"/>
          <w:b/>
          <w:bCs/>
          <w:kern w:val="0"/>
          <w:sz w:val="28"/>
          <w:szCs w:val="28"/>
        </w:rPr>
      </w:pPr>
      <w:r w:rsidRPr="00952E21">
        <w:rPr>
          <w:rFonts w:ascii="仿宋_GB2312" w:eastAsia="仿宋_GB2312" w:hAnsi="仿宋_GB2312" w:cs="仿宋_GB2312" w:hint="eastAsia"/>
          <w:b/>
          <w:bCs/>
          <w:kern w:val="0"/>
          <w:sz w:val="28"/>
          <w:szCs w:val="28"/>
        </w:rPr>
        <w:t>1.1专项考核扣分项</w:t>
      </w:r>
    </w:p>
    <w:p w:rsidR="00F80578" w:rsidRPr="00952E21" w:rsidRDefault="00F80578" w:rsidP="00F80578">
      <w:pPr>
        <w:pStyle w:val="141"/>
        <w:shd w:val="clear" w:color="auto" w:fill="FFFFFF"/>
        <w:spacing w:line="440" w:lineRule="exact"/>
        <w:ind w:firstLineChars="200" w:firstLine="560"/>
        <w:rPr>
          <w:rFonts w:ascii="仿宋_GB2312" w:eastAsia="仿宋_GB2312" w:hAnsi="仿宋_GB2312" w:cs="仿宋_GB2312"/>
          <w:kern w:val="0"/>
          <w:sz w:val="28"/>
          <w:szCs w:val="28"/>
        </w:rPr>
      </w:pPr>
      <w:r w:rsidRPr="00952E21">
        <w:rPr>
          <w:rFonts w:ascii="仿宋_GB2312" w:eastAsia="仿宋_GB2312" w:hAnsi="仿宋_GB2312" w:cs="仿宋_GB2312" w:hint="eastAsia"/>
          <w:kern w:val="0"/>
          <w:sz w:val="28"/>
          <w:szCs w:val="28"/>
        </w:rPr>
        <w:t>1.1.1建立完整的管养工作档案，甲方在抽查检查时不能及时提供或缺失的，每例扣1分（包括台账、管养巡查日志、工作总结计划、专项工作安排、人员管理考核培训材料等）。</w:t>
      </w:r>
    </w:p>
    <w:p w:rsidR="00F80578" w:rsidRPr="00952E21" w:rsidRDefault="00F80578" w:rsidP="00F80578">
      <w:pPr>
        <w:pStyle w:val="141"/>
        <w:shd w:val="clear" w:color="auto" w:fill="FFFFFF"/>
        <w:spacing w:line="440" w:lineRule="exact"/>
        <w:ind w:firstLineChars="200" w:firstLine="560"/>
        <w:rPr>
          <w:rFonts w:ascii="仿宋_GB2312" w:eastAsia="仿宋_GB2312" w:hAnsi="仿宋_GB2312" w:cs="仿宋_GB2312"/>
          <w:kern w:val="0"/>
          <w:sz w:val="28"/>
          <w:szCs w:val="28"/>
        </w:rPr>
      </w:pPr>
      <w:r w:rsidRPr="00952E21">
        <w:rPr>
          <w:rFonts w:ascii="仿宋_GB2312" w:eastAsia="仿宋_GB2312" w:hAnsi="仿宋_GB2312" w:cs="仿宋_GB2312" w:hint="eastAsia"/>
          <w:kern w:val="0"/>
          <w:sz w:val="28"/>
          <w:szCs w:val="28"/>
        </w:rPr>
        <w:t>1.1.2未按要求报送工作总结计划的，每次扣1分。</w:t>
      </w:r>
    </w:p>
    <w:p w:rsidR="00F80578" w:rsidRPr="00952E21" w:rsidRDefault="00F80578" w:rsidP="00F80578">
      <w:pPr>
        <w:pStyle w:val="141"/>
        <w:shd w:val="clear" w:color="auto" w:fill="FFFFFF"/>
        <w:spacing w:line="440" w:lineRule="exact"/>
        <w:ind w:firstLineChars="200" w:firstLine="560"/>
        <w:rPr>
          <w:rFonts w:ascii="仿宋_GB2312" w:eastAsia="仿宋_GB2312" w:hAnsi="仿宋_GB2312" w:cs="仿宋_GB2312"/>
          <w:kern w:val="0"/>
          <w:sz w:val="28"/>
          <w:szCs w:val="28"/>
        </w:rPr>
      </w:pPr>
      <w:r w:rsidRPr="00952E21">
        <w:rPr>
          <w:rFonts w:ascii="仿宋_GB2312" w:eastAsia="仿宋_GB2312" w:hAnsi="仿宋_GB2312" w:cs="仿宋_GB2312" w:hint="eastAsia"/>
          <w:kern w:val="0"/>
          <w:sz w:val="28"/>
          <w:szCs w:val="28"/>
        </w:rPr>
        <w:t>1.1.3未及时完成甲方下达的各项任务的，每例扣1～5分；未按时按要求完成采购人发出的合同内提升改造设计任务的，每例扣1～5分。</w:t>
      </w:r>
    </w:p>
    <w:p w:rsidR="00F80578" w:rsidRPr="00952E21" w:rsidRDefault="00F80578" w:rsidP="00F80578">
      <w:pPr>
        <w:pStyle w:val="141"/>
        <w:shd w:val="clear" w:color="auto" w:fill="FFFFFF"/>
        <w:spacing w:line="440" w:lineRule="exact"/>
        <w:ind w:firstLineChars="200" w:firstLine="560"/>
        <w:rPr>
          <w:rFonts w:ascii="仿宋_GB2312" w:eastAsia="仿宋_GB2312" w:hAnsi="仿宋_GB2312" w:cs="仿宋_GB2312"/>
          <w:kern w:val="0"/>
          <w:sz w:val="28"/>
          <w:szCs w:val="28"/>
        </w:rPr>
      </w:pPr>
      <w:r w:rsidRPr="00952E21">
        <w:rPr>
          <w:rFonts w:ascii="仿宋_GB2312" w:eastAsia="仿宋_GB2312" w:hAnsi="仿宋_GB2312" w:cs="仿宋_GB2312" w:hint="eastAsia"/>
          <w:kern w:val="0"/>
          <w:sz w:val="28"/>
          <w:szCs w:val="28"/>
        </w:rPr>
        <w:t>1.1.4未经甲方同意，擅自砍伐、移植或更换养护范围内的树木，改变绿地原貌的，每例扣3～10分。</w:t>
      </w:r>
    </w:p>
    <w:p w:rsidR="00F80578" w:rsidRPr="00952E21" w:rsidRDefault="00F80578" w:rsidP="00F80578">
      <w:pPr>
        <w:pStyle w:val="141"/>
        <w:shd w:val="clear" w:color="auto" w:fill="FFFFFF"/>
        <w:spacing w:line="440" w:lineRule="exact"/>
        <w:ind w:firstLineChars="200" w:firstLine="560"/>
        <w:rPr>
          <w:rFonts w:ascii="仿宋_GB2312" w:eastAsia="仿宋_GB2312" w:hAnsi="仿宋_GB2312" w:cs="仿宋_GB2312"/>
          <w:kern w:val="0"/>
          <w:sz w:val="28"/>
          <w:szCs w:val="28"/>
        </w:rPr>
      </w:pPr>
      <w:r w:rsidRPr="00952E21">
        <w:rPr>
          <w:rFonts w:ascii="仿宋_GB2312" w:eastAsia="仿宋_GB2312" w:hAnsi="仿宋_GB2312" w:cs="仿宋_GB2312" w:hint="eastAsia"/>
          <w:kern w:val="0"/>
          <w:sz w:val="28"/>
          <w:szCs w:val="28"/>
        </w:rPr>
        <w:t>1.1.5对毁绿、占绿（包括审批移植超范围施工）的行为，未在第一时间（当日17:30之前发生的需当日处置，当日17:30以后发生的需在次日12:00之前处置）内发现并制止、上报甲方现场负责人及相关执法单位的，每次扣3～5分。管养单位只上报甲方现场负责人但未作实质性处置的视为未有效制止毁绿，每例扣4分，并负责无偿恢复被毁绿地。</w:t>
      </w:r>
    </w:p>
    <w:p w:rsidR="00F80578" w:rsidRPr="00952E21" w:rsidRDefault="00F80578" w:rsidP="00F80578">
      <w:pPr>
        <w:pStyle w:val="141"/>
        <w:shd w:val="clear" w:color="auto" w:fill="FFFFFF"/>
        <w:spacing w:line="440" w:lineRule="exact"/>
        <w:ind w:firstLineChars="200" w:firstLine="560"/>
        <w:rPr>
          <w:rFonts w:ascii="仿宋_GB2312" w:eastAsia="仿宋_GB2312" w:hAnsi="仿宋_GB2312" w:cs="仿宋_GB2312"/>
          <w:kern w:val="0"/>
          <w:sz w:val="28"/>
          <w:szCs w:val="28"/>
        </w:rPr>
      </w:pPr>
      <w:r w:rsidRPr="00952E21">
        <w:rPr>
          <w:rFonts w:ascii="仿宋_GB2312" w:eastAsia="仿宋_GB2312" w:hAnsi="仿宋_GB2312" w:cs="仿宋_GB2312" w:hint="eastAsia"/>
          <w:kern w:val="0"/>
          <w:sz w:val="28"/>
          <w:szCs w:val="28"/>
        </w:rPr>
        <w:t>1.1.6因养护管理不善，发生人员伤亡、财产损失后未处理或处理不妥造成投诉的或不良影响的，每例扣3～10分。如乙方未及时发现树木倒伏、主干或枝条折断等问题，对树木倒伏、折断的2小时内未采取扶正、支撑、修剪等措施加以补救、积极处理，导致倒、断树伤人或绿化被人为损坏未获赔偿的，由乙方负赔偿责任。</w:t>
      </w:r>
    </w:p>
    <w:p w:rsidR="00F80578" w:rsidRPr="00952E21" w:rsidRDefault="00F80578" w:rsidP="00F80578">
      <w:pPr>
        <w:pStyle w:val="141"/>
        <w:shd w:val="clear" w:color="auto" w:fill="FFFFFF"/>
        <w:spacing w:line="440" w:lineRule="exact"/>
        <w:ind w:firstLineChars="200" w:firstLine="560"/>
        <w:rPr>
          <w:rFonts w:ascii="仿宋_GB2312" w:eastAsia="仿宋_GB2312" w:hAnsi="仿宋_GB2312" w:cs="仿宋_GB2312"/>
          <w:kern w:val="0"/>
          <w:sz w:val="28"/>
          <w:szCs w:val="28"/>
        </w:rPr>
      </w:pPr>
      <w:r w:rsidRPr="00952E21">
        <w:rPr>
          <w:rFonts w:ascii="仿宋_GB2312" w:eastAsia="仿宋_GB2312" w:hAnsi="仿宋_GB2312" w:cs="仿宋_GB2312" w:hint="eastAsia"/>
          <w:kern w:val="0"/>
          <w:sz w:val="28"/>
          <w:szCs w:val="28"/>
        </w:rPr>
        <w:t>1.1.7对群众来信、来访、投诉电话中反映的投诉、批评、数字城管工单等问题，每逾期回复1次扣1分，经查实属管养单位疏于养护管理导致的，规定时间内未整改到位的每例扣2分。</w:t>
      </w:r>
    </w:p>
    <w:p w:rsidR="00F80578" w:rsidRPr="00952E21" w:rsidRDefault="00F80578" w:rsidP="00F80578">
      <w:pPr>
        <w:pStyle w:val="141"/>
        <w:shd w:val="clear" w:color="auto" w:fill="FFFFFF"/>
        <w:spacing w:line="440" w:lineRule="exact"/>
        <w:ind w:firstLineChars="200" w:firstLine="560"/>
        <w:rPr>
          <w:rFonts w:ascii="仿宋_GB2312" w:eastAsia="仿宋_GB2312" w:hAnsi="仿宋_GB2312" w:cs="仿宋_GB2312"/>
          <w:kern w:val="0"/>
          <w:sz w:val="28"/>
          <w:szCs w:val="28"/>
        </w:rPr>
      </w:pPr>
      <w:r w:rsidRPr="00952E21">
        <w:rPr>
          <w:rFonts w:ascii="仿宋_GB2312" w:eastAsia="仿宋_GB2312" w:hAnsi="仿宋_GB2312" w:cs="仿宋_GB2312" w:hint="eastAsia"/>
          <w:kern w:val="0"/>
          <w:sz w:val="28"/>
          <w:szCs w:val="28"/>
        </w:rPr>
        <w:t>1.1.8对甲方所需技术支持事项，不能在规定时间内组成专家技术团队到场服务的，每例扣3分。</w:t>
      </w:r>
    </w:p>
    <w:p w:rsidR="00F80578" w:rsidRPr="00952E21" w:rsidRDefault="00F80578" w:rsidP="00F80578">
      <w:pPr>
        <w:pStyle w:val="0201"/>
        <w:shd w:val="clear" w:color="auto" w:fill="FFFFFF"/>
        <w:spacing w:line="440" w:lineRule="exact"/>
        <w:ind w:firstLineChars="200" w:firstLine="562"/>
        <w:rPr>
          <w:rFonts w:ascii="仿宋_GB2312" w:eastAsia="仿宋_GB2312" w:hAnsi="仿宋_GB2312" w:cs="仿宋_GB2312"/>
          <w:b/>
          <w:bCs/>
          <w:sz w:val="28"/>
          <w:szCs w:val="28"/>
        </w:rPr>
      </w:pPr>
      <w:r w:rsidRPr="00952E21">
        <w:rPr>
          <w:rFonts w:ascii="仿宋_GB2312" w:eastAsia="仿宋_GB2312" w:hAnsi="仿宋_GB2312" w:cs="仿宋_GB2312" w:hint="eastAsia"/>
          <w:b/>
          <w:bCs/>
          <w:sz w:val="28"/>
          <w:szCs w:val="28"/>
        </w:rPr>
        <w:lastRenderedPageBreak/>
        <w:t>1.2专项考核奖励加分项</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1.2.1市级各类创建、节庆、会议、赛事等活动时能及时完成上级布置的养护任务或其它临时突击增加的任务的，每例加1分；能高标准及时完成布置的设计任务的每例加2分。</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1.2.2对于新闻媒体、市、县、局领导提出表扬嘉奖的，每例加2分。</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1.2.3上班期间有好人好事、见义勇为行为的，每例加1分。</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1.2.4能及时发现养护范围之内出现的问题，并且针对提出有效可行新办法新措施的，每例加2分；能主动研究分析，针对管养问题，提出有效设计方案从根源上解决管养问题的，每例加2分。</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1.2.5甲方不定期对所布置的调查统计、突击活动等阶段性工作完成情况评比，从完成及时、成果准确、质量优良的片区中选出最优者，予以每例加1分奖励；甲方布置的临时性工作，如苗木移植、间植、地形调整、增设实施设备等工作，能够积极予以落实，并在约定的期限内高质量完成的，予以每例加1分奖励。</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1.2.6积极处理本标段内非乙方原因发生的数字城管工单、市民投诉等问题的，每例加1分。</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1.2.7积极采取措施应急排险，处理标段内的突发事件，使公众人身和财产免受损失的，每例加2分。</w:t>
      </w:r>
    </w:p>
    <w:p w:rsidR="00F80578" w:rsidRPr="00952E21" w:rsidRDefault="00F80578" w:rsidP="00F80578">
      <w:pPr>
        <w:pStyle w:val="141"/>
        <w:numPr>
          <w:ilvl w:val="0"/>
          <w:numId w:val="20"/>
        </w:numPr>
        <w:shd w:val="clear" w:color="auto" w:fill="FFFFFF"/>
        <w:spacing w:line="440" w:lineRule="exact"/>
        <w:ind w:firstLineChars="200" w:firstLine="562"/>
        <w:rPr>
          <w:rFonts w:ascii="仿宋_GB2312" w:eastAsia="仿宋_GB2312" w:hAnsi="仿宋_GB2312" w:cs="仿宋_GB2312"/>
          <w:b/>
          <w:bCs/>
          <w:kern w:val="0"/>
          <w:sz w:val="28"/>
          <w:szCs w:val="28"/>
        </w:rPr>
      </w:pPr>
      <w:bookmarkStart w:id="167" w:name="_Toc14620"/>
      <w:bookmarkStart w:id="168" w:name="_Toc1904"/>
      <w:bookmarkStart w:id="169" w:name="_Toc19852"/>
      <w:bookmarkStart w:id="170" w:name="_Toc21302"/>
      <w:bookmarkStart w:id="171" w:name="_Toc27704"/>
      <w:bookmarkStart w:id="172" w:name="_Toc8126"/>
      <w:bookmarkStart w:id="173" w:name="_Toc13218"/>
      <w:bookmarkStart w:id="174" w:name="_Toc22569"/>
      <w:proofErr w:type="gramStart"/>
      <w:r w:rsidRPr="00952E21">
        <w:rPr>
          <w:rFonts w:ascii="仿宋_GB2312" w:eastAsia="仿宋_GB2312" w:hAnsi="仿宋_GB2312" w:cs="仿宋_GB2312" w:hint="eastAsia"/>
          <w:b/>
          <w:bCs/>
          <w:kern w:val="0"/>
          <w:sz w:val="28"/>
          <w:szCs w:val="28"/>
        </w:rPr>
        <w:t>直接扣费考核</w:t>
      </w:r>
      <w:proofErr w:type="gramEnd"/>
    </w:p>
    <w:p w:rsidR="00F80578" w:rsidRPr="00952E21" w:rsidRDefault="00F80578" w:rsidP="00F80578">
      <w:pPr>
        <w:pStyle w:val="141"/>
        <w:shd w:val="clear" w:color="auto" w:fill="FFFFFF"/>
        <w:spacing w:line="440" w:lineRule="exact"/>
        <w:ind w:firstLineChars="200" w:firstLine="562"/>
        <w:rPr>
          <w:rFonts w:ascii="仿宋_GB2312" w:eastAsia="仿宋_GB2312" w:hAnsi="仿宋_GB2312" w:cs="仿宋_GB2312"/>
          <w:kern w:val="0"/>
          <w:sz w:val="28"/>
          <w:szCs w:val="28"/>
        </w:rPr>
      </w:pPr>
      <w:proofErr w:type="gramStart"/>
      <w:r w:rsidRPr="00952E21">
        <w:rPr>
          <w:rFonts w:ascii="仿宋_GB2312" w:eastAsia="仿宋_GB2312" w:hAnsi="仿宋_GB2312" w:cs="仿宋_GB2312" w:hint="eastAsia"/>
          <w:b/>
          <w:bCs/>
          <w:kern w:val="0"/>
          <w:sz w:val="28"/>
          <w:szCs w:val="28"/>
        </w:rPr>
        <w:t>直接扣费考核</w:t>
      </w:r>
      <w:proofErr w:type="gramEnd"/>
      <w:r w:rsidRPr="00952E21">
        <w:rPr>
          <w:rFonts w:ascii="仿宋_GB2312" w:eastAsia="仿宋_GB2312" w:hAnsi="仿宋_GB2312" w:cs="仿宋_GB2312" w:hint="eastAsia"/>
          <w:b/>
          <w:bCs/>
          <w:kern w:val="0"/>
          <w:sz w:val="28"/>
          <w:szCs w:val="28"/>
        </w:rPr>
        <w:t>：</w:t>
      </w:r>
      <w:r w:rsidRPr="00952E21">
        <w:rPr>
          <w:rFonts w:ascii="仿宋_GB2312" w:eastAsia="仿宋_GB2312" w:hAnsi="仿宋_GB2312" w:cs="仿宋_GB2312" w:hint="eastAsia"/>
          <w:kern w:val="0"/>
          <w:sz w:val="28"/>
          <w:szCs w:val="28"/>
        </w:rPr>
        <w:t>在当月按月度综合得分计算得出的月度管养费中直接扣除相应费用。</w:t>
      </w:r>
      <w:bookmarkEnd w:id="167"/>
      <w:bookmarkEnd w:id="168"/>
      <w:bookmarkEnd w:id="169"/>
      <w:bookmarkEnd w:id="170"/>
      <w:bookmarkEnd w:id="171"/>
      <w:bookmarkEnd w:id="172"/>
      <w:bookmarkEnd w:id="173"/>
      <w:bookmarkEnd w:id="174"/>
    </w:p>
    <w:p w:rsidR="00F80578" w:rsidRPr="00952E21" w:rsidRDefault="00F80578" w:rsidP="00F80578">
      <w:pPr>
        <w:pStyle w:val="122"/>
        <w:shd w:val="clear" w:color="auto" w:fill="FFFFFF"/>
        <w:spacing w:line="440" w:lineRule="exact"/>
        <w:ind w:firstLineChars="200" w:firstLine="562"/>
        <w:rPr>
          <w:rFonts w:ascii="仿宋_GB2312" w:eastAsia="仿宋_GB2312" w:hAnsi="仿宋_GB2312" w:cs="仿宋_GB2312"/>
          <w:b/>
          <w:sz w:val="28"/>
          <w:szCs w:val="28"/>
          <w:shd w:val="clear" w:color="auto" w:fill="FFFFFF"/>
        </w:rPr>
      </w:pPr>
      <w:r w:rsidRPr="00952E21">
        <w:rPr>
          <w:rFonts w:ascii="仿宋_GB2312" w:eastAsia="仿宋_GB2312" w:hAnsi="仿宋_GB2312" w:cs="仿宋_GB2312" w:hint="eastAsia"/>
          <w:b/>
          <w:sz w:val="28"/>
          <w:szCs w:val="28"/>
          <w:shd w:val="clear" w:color="auto" w:fill="FFFFFF"/>
        </w:rPr>
        <w:t>（一）总体工作</w:t>
      </w:r>
    </w:p>
    <w:p w:rsidR="00F80578" w:rsidRPr="00952E21" w:rsidRDefault="00F80578" w:rsidP="00F80578">
      <w:pPr>
        <w:pStyle w:val="122"/>
        <w:shd w:val="clear" w:color="auto" w:fill="FFFFFF"/>
        <w:spacing w:line="440" w:lineRule="exact"/>
        <w:ind w:firstLineChars="200" w:firstLine="560"/>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sz w:val="28"/>
          <w:szCs w:val="28"/>
          <w:shd w:val="clear" w:color="auto" w:fill="FFFFFF"/>
        </w:rPr>
        <w:t>1、本项目由乙方以包工、包料、包质量、包安全的方式实施本项目总承包，乙方应对本项目负责，不得分包、转包。如一经发现上述行为，甲方单方有权立即终止本项目承包合同，清退出场，不予退还其履约保证金，由此产生一切法律责任和经济损失均由乙方承担。</w:t>
      </w:r>
    </w:p>
    <w:p w:rsidR="00F80578" w:rsidRPr="00952E21" w:rsidRDefault="00F80578" w:rsidP="00F80578">
      <w:pPr>
        <w:pStyle w:val="122"/>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2、乙方未按照合同约定服务期提供服务的，除甲方原因或不可抗力外，应向甲方支付违约金，每少提供服务一天，按合同总价款的1‰支付违约金;如超过7日，除支付违约金外，甲方有权解除合同并不</w:t>
      </w:r>
      <w:proofErr w:type="gramStart"/>
      <w:r w:rsidRPr="00952E21">
        <w:rPr>
          <w:rFonts w:ascii="仿宋_GB2312" w:eastAsia="仿宋_GB2312" w:hAnsi="仿宋_GB2312" w:cs="仿宋_GB2312" w:hint="eastAsia"/>
          <w:sz w:val="28"/>
          <w:szCs w:val="28"/>
        </w:rPr>
        <w:t>予退</w:t>
      </w:r>
      <w:proofErr w:type="gramEnd"/>
      <w:r w:rsidRPr="00952E21">
        <w:rPr>
          <w:rFonts w:ascii="仿宋_GB2312" w:eastAsia="仿宋_GB2312" w:hAnsi="仿宋_GB2312" w:cs="仿宋_GB2312" w:hint="eastAsia"/>
          <w:sz w:val="28"/>
          <w:szCs w:val="28"/>
        </w:rPr>
        <w:t>还履约保证金。</w:t>
      </w:r>
    </w:p>
    <w:p w:rsidR="00F80578" w:rsidRPr="00952E21" w:rsidRDefault="00F80578" w:rsidP="00F80578">
      <w:pPr>
        <w:pStyle w:val="122"/>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3、履约期间，乙方发生连续3个月考核成绩为不合格（低于70分）的或连续12个月内有5个月考核成绩为不合格的，甲方有权单方终止合同并不予乙方退还履约保证金。</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lastRenderedPageBreak/>
        <w:t>4、乙方未在甲方规定的合理时间内保质保量完成交办或整改任务的，甲方记录扣除乙方违约金500-1000元/项；乙方故意拖延工作任务、拒不履行工作任务及两次以上</w:t>
      </w:r>
      <w:proofErr w:type="gramStart"/>
      <w:r w:rsidRPr="00952E21">
        <w:rPr>
          <w:rFonts w:ascii="仿宋_GB2312" w:eastAsia="仿宋_GB2312" w:hAnsi="仿宋_GB2312" w:cs="仿宋_GB2312" w:hint="eastAsia"/>
          <w:kern w:val="2"/>
          <w:sz w:val="28"/>
          <w:szCs w:val="28"/>
        </w:rPr>
        <w:t>交办未</w:t>
      </w:r>
      <w:proofErr w:type="gramEnd"/>
      <w:r w:rsidRPr="00952E21">
        <w:rPr>
          <w:rFonts w:ascii="仿宋_GB2312" w:eastAsia="仿宋_GB2312" w:hAnsi="仿宋_GB2312" w:cs="仿宋_GB2312" w:hint="eastAsia"/>
          <w:kern w:val="2"/>
          <w:sz w:val="28"/>
          <w:szCs w:val="28"/>
        </w:rPr>
        <w:t>保质保量限时完成的，甲方记录扣除乙方违约金3000-5000元/项。</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kern w:val="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5、因管理或安排工作不当，造成绿化养护事故、安全事故、财产损失及其他影响形象等情况，每例扣除违约金3000-10000元，并由乙方无偿负责相应突发事件造成的经济损失。</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6、对于群众来信、来访、热线电话或网络问政中反映的绿化管理管护存在问题，经查情况属实的视情节轻重，</w:t>
      </w:r>
      <w:r w:rsidRPr="00952E21">
        <w:rPr>
          <w:rFonts w:ascii="仿宋_GB2312" w:eastAsia="仿宋_GB2312" w:hAnsi="仿宋_GB2312" w:cs="仿宋_GB2312" w:hint="eastAsia"/>
          <w:kern w:val="2"/>
          <w:sz w:val="28"/>
          <w:szCs w:val="28"/>
        </w:rPr>
        <w:t>甲方记录扣除乙方违约金</w:t>
      </w:r>
      <w:r w:rsidRPr="00952E21">
        <w:rPr>
          <w:rFonts w:ascii="仿宋_GB2312" w:eastAsia="仿宋_GB2312" w:hAnsi="仿宋_GB2312" w:cs="仿宋_GB2312" w:hint="eastAsia"/>
          <w:kern w:val="2"/>
          <w:sz w:val="28"/>
          <w:szCs w:val="28"/>
          <w:shd w:val="clear" w:color="auto" w:fill="FFFFFF"/>
        </w:rPr>
        <w:t>500-1000</w:t>
      </w:r>
      <w:r w:rsidRPr="00952E21">
        <w:rPr>
          <w:rFonts w:ascii="仿宋_GB2312" w:eastAsia="仿宋_GB2312" w:hAnsi="仿宋_GB2312" w:cs="仿宋_GB2312" w:hint="eastAsia"/>
          <w:kern w:val="2"/>
          <w:sz w:val="28"/>
          <w:szCs w:val="28"/>
        </w:rPr>
        <w:t>元/项</w:t>
      </w:r>
      <w:r w:rsidRPr="00952E21">
        <w:rPr>
          <w:rFonts w:ascii="仿宋_GB2312" w:eastAsia="仿宋_GB2312" w:hAnsi="仿宋_GB2312" w:cs="仿宋_GB2312" w:hint="eastAsia"/>
          <w:kern w:val="2"/>
          <w:sz w:val="28"/>
          <w:szCs w:val="28"/>
          <w:shd w:val="clear" w:color="auto" w:fill="FFFFFF"/>
        </w:rPr>
        <w:t>；对于被上级检查，对绿化管理管护存在问题提出批评的，经查情况属实的视情节轻重，每例扣除违约金1000-3000元。</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kern w:val="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7、逢各类接待、迎检、组织活动等期间，乙方不能按要求完成交办任务，造成负面影响的视情节轻重，每例扣除违约金1000-3000元。</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8、乙方现场车辆不得随意碾压公共绿地，否则甲方记录扣除乙方违约金500-1000元/次。</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9、为保证队伍整体素质和相对稳定性，乙方应充分考虑管理和服务人员工资待遇，按时发放人员工资且工资不低于宿迁市最低工资标准。每月上报工资发放表，如合同履约期间甲方接到人员工资未达最低工资标准。反映经查属实的，乙方应立即整改，按标准要求补发到位，相关行政责任自行承担，同时承担违约金5000/次；如发现随意</w:t>
      </w:r>
      <w:proofErr w:type="gramStart"/>
      <w:r w:rsidRPr="00952E21">
        <w:rPr>
          <w:rFonts w:ascii="仿宋_GB2312" w:eastAsia="仿宋_GB2312" w:hAnsi="仿宋_GB2312" w:cs="仿宋_GB2312" w:hint="eastAsia"/>
          <w:sz w:val="28"/>
          <w:szCs w:val="28"/>
        </w:rPr>
        <w:t>扣发员工</w:t>
      </w:r>
      <w:proofErr w:type="gramEnd"/>
      <w:r w:rsidRPr="00952E21">
        <w:rPr>
          <w:rFonts w:ascii="仿宋_GB2312" w:eastAsia="仿宋_GB2312" w:hAnsi="仿宋_GB2312" w:cs="仿宋_GB2312" w:hint="eastAsia"/>
          <w:sz w:val="28"/>
          <w:szCs w:val="28"/>
        </w:rPr>
        <w:t>工资现象，首次直接承担违约金5000元，第二次承担违约金10000元，达到三次以上的，甲方有权单方终止合同，清退乙方出场，不予退还履约保证金。</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10、不得发生在办公场所私拉乱接线路、违规使用大功率电器、使用明火、聚餐饮酒等行为，造成损失由乙方负责赔偿；未造成损失的，乙方应当立即整改到位，并承担违约金1000元/次。</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11、重视接待、创建等工作，在接待前积极主动开展环境整理、点位布置、展牌摆放、接待通知、线路巡查、重点工作重点岗位交办等工作，接待前30分钟确保接待线路上车辆管理、施工管理、绿化养护管理、安全管理、垂钓管理、垃圾清理、喷泉及音乐开放、不文明行为管理等工作全面落实到位，并持续维护至接待完成，如不到位，承担违约金3000元/次，对出问题的岗位进行问责，并报甲方处理结果。</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12、乙方未按照合同约定的服务期限提供服务的，除甲方原因或不可抗力外，应向甲方支付违约金，以每片区为单位，每</w:t>
      </w:r>
      <w:r w:rsidRPr="00952E21">
        <w:rPr>
          <w:rFonts w:ascii="仿宋_GB2312" w:eastAsia="仿宋_GB2312" w:hAnsi="仿宋_GB2312" w:cs="仿宋_GB2312" w:hint="eastAsia"/>
          <w:sz w:val="28"/>
          <w:szCs w:val="28"/>
        </w:rPr>
        <w:lastRenderedPageBreak/>
        <w:t>少提供服务一天，按该片区管养费的1‰支付违约金，如超过7日，除支付违约金外，甲方有权解除合同并不</w:t>
      </w:r>
      <w:proofErr w:type="gramStart"/>
      <w:r w:rsidRPr="00952E21">
        <w:rPr>
          <w:rFonts w:ascii="仿宋_GB2312" w:eastAsia="仿宋_GB2312" w:hAnsi="仿宋_GB2312" w:cs="仿宋_GB2312" w:hint="eastAsia"/>
          <w:sz w:val="28"/>
          <w:szCs w:val="28"/>
        </w:rPr>
        <w:t>予退</w:t>
      </w:r>
      <w:proofErr w:type="gramEnd"/>
      <w:r w:rsidRPr="00952E21">
        <w:rPr>
          <w:rFonts w:ascii="仿宋_GB2312" w:eastAsia="仿宋_GB2312" w:hAnsi="仿宋_GB2312" w:cs="仿宋_GB2312" w:hint="eastAsia"/>
          <w:sz w:val="28"/>
          <w:szCs w:val="28"/>
        </w:rPr>
        <w:t>还履约保证金。</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13、智慧管理系统未按时间要求和质量要求正式投入使用的，承担违约金5000元/天。</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14、合同期内，未按业主要求完成科研课题选题和研究（每年1个），否则每年承担合同总管养费的0.5%作违约金。</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15、同一地点、同一问题、反复交办3次以上未落实到位的，承担违约金2500元/次。</w:t>
      </w:r>
    </w:p>
    <w:p w:rsidR="00F80578" w:rsidRPr="00952E21" w:rsidRDefault="00F80578" w:rsidP="00F80578">
      <w:pPr>
        <w:pStyle w:val="113"/>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sz w:val="28"/>
          <w:szCs w:val="28"/>
        </w:rPr>
        <w:t>16、因</w:t>
      </w:r>
      <w:r w:rsidRPr="00952E21">
        <w:rPr>
          <w:rFonts w:ascii="仿宋_GB2312" w:eastAsia="仿宋_GB2312" w:hAnsi="仿宋_GB2312" w:cs="仿宋_GB2312" w:hint="eastAsia"/>
          <w:kern w:val="2"/>
          <w:sz w:val="28"/>
          <w:szCs w:val="28"/>
        </w:rPr>
        <w:t>乙方拖欠工人工资，造成</w:t>
      </w:r>
      <w:proofErr w:type="gramStart"/>
      <w:r w:rsidRPr="00952E21">
        <w:rPr>
          <w:rFonts w:ascii="仿宋_GB2312" w:eastAsia="仿宋_GB2312" w:hAnsi="仿宋_GB2312" w:cs="仿宋_GB2312" w:hint="eastAsia"/>
          <w:kern w:val="2"/>
          <w:sz w:val="28"/>
          <w:szCs w:val="28"/>
        </w:rPr>
        <w:t>人员集访的</w:t>
      </w:r>
      <w:proofErr w:type="gramEnd"/>
      <w:r w:rsidRPr="00952E21">
        <w:rPr>
          <w:rFonts w:ascii="仿宋_GB2312" w:eastAsia="仿宋_GB2312" w:hAnsi="仿宋_GB2312" w:cs="仿宋_GB2312" w:hint="eastAsia"/>
          <w:kern w:val="2"/>
          <w:sz w:val="28"/>
          <w:szCs w:val="28"/>
        </w:rPr>
        <w:t>，每发生一例，乙方相关负责人除出面解决信访矛盾，及时补发人员工资外，再承担违约金20000元/例。</w:t>
      </w:r>
    </w:p>
    <w:p w:rsidR="00F80578" w:rsidRPr="00952E21" w:rsidRDefault="00F80578" w:rsidP="00F80578">
      <w:pPr>
        <w:pStyle w:val="NormalWeb1"/>
        <w:widowControl w:val="0"/>
        <w:spacing w:before="0" w:beforeAutospacing="0" w:after="0" w:afterAutospacing="0" w:line="440" w:lineRule="exact"/>
        <w:ind w:firstLineChars="200" w:firstLine="562"/>
        <w:jc w:val="both"/>
        <w:rPr>
          <w:rFonts w:ascii="仿宋_GB2312" w:eastAsia="仿宋_GB2312" w:hAnsi="仿宋_GB2312" w:cs="仿宋_GB2312"/>
          <w:b/>
          <w:kern w:val="2"/>
          <w:sz w:val="28"/>
          <w:szCs w:val="28"/>
        </w:rPr>
      </w:pPr>
      <w:r w:rsidRPr="00952E21">
        <w:rPr>
          <w:rFonts w:ascii="仿宋_GB2312" w:eastAsia="仿宋_GB2312" w:hAnsi="仿宋_GB2312" w:cs="仿宋_GB2312" w:hint="eastAsia"/>
          <w:b/>
          <w:kern w:val="2"/>
          <w:sz w:val="28"/>
          <w:szCs w:val="28"/>
        </w:rPr>
        <w:t>（二）人员配备</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1、</w:t>
      </w:r>
      <w:r w:rsidRPr="00952E21">
        <w:rPr>
          <w:rFonts w:ascii="仿宋_GB2312" w:eastAsia="仿宋_GB2312" w:hAnsi="仿宋_GB2312" w:cs="仿宋_GB2312" w:hint="eastAsia"/>
          <w:kern w:val="2"/>
          <w:sz w:val="28"/>
          <w:szCs w:val="28"/>
          <w:shd w:val="clear" w:color="auto" w:fill="FFFFFF"/>
        </w:rPr>
        <w:t>乙方片区负责人、巡管保洁队长、绿化养护技术负责人等项目管理人员</w:t>
      </w:r>
      <w:r w:rsidRPr="00952E21">
        <w:rPr>
          <w:rFonts w:ascii="仿宋_GB2312" w:eastAsia="仿宋_GB2312" w:hAnsi="仿宋_GB2312" w:cs="仿宋_GB2312" w:hint="eastAsia"/>
          <w:sz w:val="28"/>
          <w:szCs w:val="28"/>
        </w:rPr>
        <w:t>进场后，不得随意更换管理人员，因特殊情况确需更换的，应提前5天以书面形式通知甲方，拟更换的人员经甲方同意后方可到岗，履行前任的义务，各岗位管理人员中标服务期内仅限各更换一次（甲方要求更换的除外），擅自更换项目总负责人的承担违约金50000元/人次，擅自更换片区</w:t>
      </w:r>
      <w:proofErr w:type="gramStart"/>
      <w:r w:rsidRPr="00952E21">
        <w:rPr>
          <w:rFonts w:ascii="仿宋_GB2312" w:eastAsia="仿宋_GB2312" w:hAnsi="仿宋_GB2312" w:cs="仿宋_GB2312" w:hint="eastAsia"/>
          <w:sz w:val="28"/>
          <w:szCs w:val="28"/>
        </w:rPr>
        <w:t>负责人或巡管</w:t>
      </w:r>
      <w:proofErr w:type="gramEnd"/>
      <w:r w:rsidRPr="00952E21">
        <w:rPr>
          <w:rFonts w:ascii="仿宋_GB2312" w:eastAsia="仿宋_GB2312" w:hAnsi="仿宋_GB2312" w:cs="仿宋_GB2312" w:hint="eastAsia"/>
          <w:sz w:val="28"/>
          <w:szCs w:val="28"/>
        </w:rPr>
        <w:t>保洁经理的承担违约金5000元/人次；其中任意1个管理岗位更换次数达三次（含）以上的，甲方单方有权立即终止本合同，清退出场，按合同结清当期已发生管养款，不予退还履约保证金，如已支付预付款的，乙方须退还扣除已发生管养款后的预付款，由此产生的一切法律责任和经济损失均由乙方承担。</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2、甲方有权要求更换不称职的管理人员或工作人员，如乙方拒不按要求更换到位的，承担违约金20000元/人次，甲方有权单方面立即终止本项目合同，清退出场，按合同结清当期已发生项目管养款，不予退还履约保证金，如已支付预付款的，乙方须退还扣除已发生管养款后的预付款，由此产生的一切法律责任和经济损失均由乙方承担。</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kern w:val="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3、乙方片区负责人、巡管保洁经理、绿化养护技术负责人等项目管理人员必须正常在岗，按时参加由甲方召开的各个会议；特殊情况不能参加的，本人必须提前向甲方履行请假手续，经同意后，方可委托其他人代替参加。否则按缺岗处理，</w:t>
      </w:r>
      <w:r w:rsidRPr="00952E21">
        <w:rPr>
          <w:rFonts w:ascii="仿宋_GB2312" w:eastAsia="仿宋_GB2312" w:hAnsi="仿宋_GB2312" w:cs="仿宋_GB2312" w:hint="eastAsia"/>
          <w:kern w:val="2"/>
          <w:sz w:val="28"/>
          <w:szCs w:val="28"/>
        </w:rPr>
        <w:t>甲方记录扣除违约金1000元/人/天。</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4、项目管理人员</w:t>
      </w:r>
      <w:r w:rsidRPr="00952E21">
        <w:rPr>
          <w:rFonts w:ascii="仿宋_GB2312" w:eastAsia="仿宋_GB2312" w:hAnsi="仿宋_GB2312" w:cs="仿宋_GB2312" w:hint="eastAsia"/>
          <w:sz w:val="28"/>
          <w:szCs w:val="28"/>
          <w:shd w:val="clear" w:color="auto" w:fill="FFFFFF"/>
        </w:rPr>
        <w:t>须时刻保持手机畅通，及时接听和回复甲方电话。</w:t>
      </w:r>
      <w:r w:rsidRPr="00952E21">
        <w:rPr>
          <w:rFonts w:ascii="仿宋_GB2312" w:eastAsia="仿宋_GB2312" w:hAnsi="仿宋_GB2312" w:cs="仿宋_GB2312" w:hint="eastAsia"/>
          <w:sz w:val="28"/>
          <w:szCs w:val="28"/>
        </w:rPr>
        <w:t>电话联系不上致使延误工作的，承担违约金1000元/次。</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lastRenderedPageBreak/>
        <w:t>5、乙方须严格按照招标文件要求配备巡管人员、保洁人员、水电工、维修工等现场人员，并应</w:t>
      </w:r>
      <w:r w:rsidRPr="00952E21">
        <w:rPr>
          <w:rFonts w:ascii="仿宋_GB2312" w:eastAsia="仿宋_GB2312" w:hAnsi="仿宋_GB2312" w:cs="仿宋_GB2312" w:hint="eastAsia"/>
          <w:kern w:val="2"/>
          <w:sz w:val="28"/>
          <w:szCs w:val="28"/>
          <w:shd w:val="clear" w:color="auto" w:fill="FFFFFF"/>
        </w:rPr>
        <w:t>配备统一服装</w:t>
      </w:r>
      <w:r w:rsidRPr="00952E21">
        <w:rPr>
          <w:rFonts w:ascii="仿宋_GB2312" w:eastAsia="仿宋_GB2312" w:hAnsi="仿宋_GB2312" w:cs="仿宋_GB2312" w:hint="eastAsia"/>
          <w:kern w:val="2"/>
          <w:sz w:val="28"/>
          <w:szCs w:val="28"/>
        </w:rPr>
        <w:t>。乙方进场时，甲方严格对照乙方投标文件核对现场人员及相关证件进行审核，并进行定人定岗</w:t>
      </w:r>
      <w:r w:rsidRPr="00952E21">
        <w:rPr>
          <w:rFonts w:ascii="仿宋_GB2312" w:eastAsia="仿宋_GB2312" w:hAnsi="仿宋_GB2312" w:cs="仿宋_GB2312" w:hint="eastAsia"/>
          <w:kern w:val="2"/>
          <w:sz w:val="28"/>
          <w:szCs w:val="28"/>
          <w:shd w:val="clear" w:color="auto" w:fill="FFFFFF"/>
        </w:rPr>
        <w:t>。</w:t>
      </w:r>
      <w:r w:rsidRPr="00952E21">
        <w:rPr>
          <w:rFonts w:ascii="仿宋_GB2312" w:eastAsia="仿宋_GB2312" w:hAnsi="仿宋_GB2312" w:cs="仿宋_GB2312" w:hint="eastAsia"/>
          <w:kern w:val="2"/>
          <w:sz w:val="28"/>
          <w:szCs w:val="28"/>
        </w:rPr>
        <w:t>以上人员未经甲方同意，出现未按规定随意调岗或缺岗现象的，甲方记录扣除违约金200元/人/天，超过5天的，扣除违约金1000元/人/月，情节严重的双倍扣除违约金。未经甲方同意，经理助理、专职水电工、维修工未按规定随意调岗或缺岗现象的，扣除违约金500元/天，缺岗超过5天的，扣除违约金5000-10000元/人/月，情节严重的双倍扣除违约金。</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6、</w:t>
      </w:r>
      <w:r w:rsidRPr="00952E21">
        <w:rPr>
          <w:rFonts w:ascii="仿宋_GB2312" w:eastAsia="仿宋_GB2312" w:hAnsi="仿宋_GB2312" w:cs="仿宋_GB2312" w:hint="eastAsia"/>
          <w:sz w:val="28"/>
          <w:szCs w:val="28"/>
          <w:shd w:val="clear" w:color="auto" w:fill="FFFFFF"/>
        </w:rPr>
        <w:t>甲方将对现场绿化人数情况进行检查，每日请假人数不超过总人数的15%（每人每月假期不高于4天）， 如现场未达到合同规定之养护人数的，且养护工作因人少不能按时按质完成的，以少1人100元/天的标准，从当月养护经费中扣除。</w:t>
      </w:r>
      <w:r w:rsidRPr="00952E21">
        <w:rPr>
          <w:rFonts w:ascii="仿宋_GB2312" w:eastAsia="仿宋_GB2312" w:hAnsi="仿宋_GB2312" w:cs="仿宋_GB2312" w:hint="eastAsia"/>
          <w:sz w:val="28"/>
          <w:szCs w:val="28"/>
        </w:rPr>
        <w:t>如因考核设备故障导致人员考核信息不准确的，按人员缺岗处理，以片区为单位连续3个月累计超过5人次缺岗的，再承担违约金1000元/人次。</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shd w:val="clear" w:color="auto" w:fill="FFFFFF"/>
        </w:rPr>
      </w:pPr>
      <w:r w:rsidRPr="00952E21">
        <w:rPr>
          <w:rFonts w:ascii="仿宋_GB2312" w:eastAsia="仿宋_GB2312" w:hAnsi="仿宋_GB2312" w:cs="仿宋_GB2312" w:hint="eastAsia"/>
          <w:sz w:val="28"/>
          <w:szCs w:val="28"/>
        </w:rPr>
        <w:t>7、所有工作人员须服从甲方现场工作安排，文明开展工作，不得出现辱骂、威胁、殴打、诽谤甲方人员，不得造谣传谣、抹黑甲方和各公园管理单位公众形象，如有发生须立即辞退涉事人员，且不再录用，并承担违约金2000元/次。工作过程中乙方工作人员不得与市民、游客发生吵架、斗殴等行为，如有发生</w:t>
      </w:r>
      <w:r w:rsidRPr="00952E21">
        <w:rPr>
          <w:rFonts w:ascii="仿宋_GB2312" w:eastAsia="仿宋_GB2312" w:hAnsi="仿宋_GB2312" w:cs="仿宋_GB2312" w:hint="eastAsia"/>
          <w:kern w:val="2"/>
          <w:sz w:val="28"/>
          <w:szCs w:val="28"/>
          <w:shd w:val="clear" w:color="auto" w:fill="FFFFFF"/>
        </w:rPr>
        <w:t>经查情况属实的视情节轻重，每例扣除违约金1000-3000元。</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8、合同期内，所有人员不得兼职其他项目，每发生一例，乙方承担违约金2000元/人。</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9、乙方派驻的所有人员须在上岗前分类进行培训，使</w:t>
      </w:r>
      <w:proofErr w:type="gramStart"/>
      <w:r w:rsidRPr="00952E21">
        <w:rPr>
          <w:rFonts w:ascii="仿宋_GB2312" w:eastAsia="仿宋_GB2312" w:hAnsi="仿宋_GB2312" w:cs="仿宋_GB2312" w:hint="eastAsia"/>
          <w:kern w:val="2"/>
          <w:sz w:val="28"/>
          <w:szCs w:val="28"/>
        </w:rPr>
        <w:t>其清楚</w:t>
      </w:r>
      <w:proofErr w:type="gramEnd"/>
      <w:r w:rsidRPr="00952E21">
        <w:rPr>
          <w:rFonts w:ascii="仿宋_GB2312" w:eastAsia="仿宋_GB2312" w:hAnsi="仿宋_GB2312" w:cs="仿宋_GB2312" w:hint="eastAsia"/>
          <w:kern w:val="2"/>
          <w:sz w:val="28"/>
          <w:szCs w:val="28"/>
        </w:rPr>
        <w:t>掌握工作内容，具备必要的职业素质，满足岗位工作要求；乙方人员进场后三个月内须加强人员工作考核，对能力不强、状态不佳、责任心差、态度不端正等不满足工作岗位需求的人员进行淘汰和筛选。乙方人员因工作不称职不符合甲方工作要求的，甲方有权要求更换相关人员，更换人员应在</w:t>
      </w:r>
      <w:r w:rsidRPr="00952E21">
        <w:rPr>
          <w:rFonts w:ascii="仿宋_GB2312" w:eastAsia="仿宋_GB2312" w:hAnsi="仿宋_GB2312" w:cs="仿宋_GB2312" w:hint="eastAsia"/>
          <w:kern w:val="2"/>
          <w:sz w:val="28"/>
          <w:szCs w:val="28"/>
          <w:shd w:val="clear" w:color="auto" w:fill="FFFFFF"/>
        </w:rPr>
        <w:t>三天内更换到位，否则按</w:t>
      </w:r>
      <w:r w:rsidRPr="00952E21">
        <w:rPr>
          <w:rFonts w:ascii="仿宋_GB2312" w:eastAsia="仿宋_GB2312" w:hAnsi="仿宋_GB2312" w:cs="仿宋_GB2312" w:hint="eastAsia"/>
          <w:kern w:val="2"/>
          <w:sz w:val="28"/>
          <w:szCs w:val="28"/>
        </w:rPr>
        <w:t>缺岗除处理。</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10、乙方人员因辞职、生病或其他原因等不能到岗时，</w:t>
      </w:r>
      <w:proofErr w:type="gramStart"/>
      <w:r w:rsidRPr="00952E21">
        <w:rPr>
          <w:rFonts w:ascii="仿宋_GB2312" w:eastAsia="仿宋_GB2312" w:hAnsi="仿宋_GB2312" w:cs="仿宋_GB2312" w:hint="eastAsia"/>
          <w:kern w:val="2"/>
          <w:sz w:val="28"/>
          <w:szCs w:val="28"/>
          <w:shd w:val="clear" w:color="auto" w:fill="FFFFFF"/>
        </w:rPr>
        <w:t>乙方须第一时间</w:t>
      </w:r>
      <w:proofErr w:type="gramEnd"/>
      <w:r w:rsidRPr="00952E21">
        <w:rPr>
          <w:rFonts w:ascii="仿宋_GB2312" w:eastAsia="仿宋_GB2312" w:hAnsi="仿宋_GB2312" w:cs="仿宋_GB2312" w:hint="eastAsia"/>
          <w:kern w:val="2"/>
          <w:sz w:val="28"/>
          <w:szCs w:val="28"/>
          <w:shd w:val="clear" w:color="auto" w:fill="FFFFFF"/>
        </w:rPr>
        <w:t>书面上报甲方，并在三天内将人员更换到位，否则按人员缺岗处理。</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11、乙方应按照相关政策文件规定做好人员体检、保险购买等工作，履约期间，如发生</w:t>
      </w:r>
      <w:proofErr w:type="gramStart"/>
      <w:r w:rsidRPr="00952E21">
        <w:rPr>
          <w:rFonts w:ascii="仿宋_GB2312" w:eastAsia="仿宋_GB2312" w:hAnsi="仿宋_GB2312" w:cs="仿宋_GB2312" w:hint="eastAsia"/>
          <w:kern w:val="2"/>
          <w:sz w:val="28"/>
          <w:szCs w:val="28"/>
        </w:rPr>
        <w:t>乙方员工</w:t>
      </w:r>
      <w:proofErr w:type="gramEnd"/>
      <w:r w:rsidRPr="00952E21">
        <w:rPr>
          <w:rFonts w:ascii="仿宋_GB2312" w:eastAsia="仿宋_GB2312" w:hAnsi="仿宋_GB2312" w:cs="仿宋_GB2312" w:hint="eastAsia"/>
          <w:kern w:val="2"/>
          <w:sz w:val="28"/>
          <w:szCs w:val="28"/>
        </w:rPr>
        <w:t>引发的劳动纠纷、员工工伤或人身伤亡事故或因乙方人员身体不健康导致在岗位上突发病情等，均由乙方承担一切责任，与甲方无关。</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12、项目管理人员须做好绿化养护、巡查、保洁和设施维护日常巡查和台账管理，每日填写巡查日志，甲方将对巡查日志</w:t>
      </w:r>
      <w:r w:rsidRPr="00952E21">
        <w:rPr>
          <w:rFonts w:ascii="仿宋_GB2312" w:eastAsia="仿宋_GB2312" w:hAnsi="仿宋_GB2312" w:cs="仿宋_GB2312" w:hint="eastAsia"/>
          <w:kern w:val="2"/>
          <w:sz w:val="28"/>
          <w:szCs w:val="28"/>
          <w:shd w:val="clear" w:color="auto" w:fill="FFFFFF"/>
        </w:rPr>
        <w:lastRenderedPageBreak/>
        <w:t>不定期进行抽查，不能及时提供的或巡查日志空缺、内容不全的，</w:t>
      </w:r>
      <w:r w:rsidRPr="00952E21">
        <w:rPr>
          <w:rFonts w:ascii="仿宋_GB2312" w:eastAsia="仿宋_GB2312" w:hAnsi="仿宋_GB2312" w:cs="仿宋_GB2312" w:hint="eastAsia"/>
          <w:kern w:val="2"/>
          <w:sz w:val="28"/>
          <w:szCs w:val="28"/>
        </w:rPr>
        <w:t>甲方记录扣除乙方违约金</w:t>
      </w:r>
      <w:r w:rsidRPr="00952E21">
        <w:rPr>
          <w:rFonts w:ascii="仿宋_GB2312" w:eastAsia="仿宋_GB2312" w:hAnsi="仿宋_GB2312" w:cs="仿宋_GB2312" w:hint="eastAsia"/>
          <w:kern w:val="2"/>
          <w:sz w:val="28"/>
          <w:szCs w:val="28"/>
          <w:shd w:val="clear" w:color="auto" w:fill="FFFFFF"/>
        </w:rPr>
        <w:t>200元/次。</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13、甲方通过QQ、微信、电话、短信、交办单等交办乙方工作的，乙方片区负责人须按时保质保量的完成并及时向甲方汇报完成结果，否则每发生一次扣除违约金500元/次。</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14、乙方片区负责人应严格做好各项总结及计划上报工作。周计划和月总结在每周五上午下班前报送，月度总结应在每月28日前报送，未及时上报或编写质量较差、内容不全面的须扣除违约金200元/次，且重新编写</w:t>
      </w:r>
      <w:proofErr w:type="gramStart"/>
      <w:r w:rsidRPr="00952E21">
        <w:rPr>
          <w:rFonts w:ascii="仿宋_GB2312" w:eastAsia="仿宋_GB2312" w:hAnsi="仿宋_GB2312" w:cs="仿宋_GB2312" w:hint="eastAsia"/>
          <w:kern w:val="2"/>
          <w:sz w:val="28"/>
          <w:szCs w:val="28"/>
          <w:shd w:val="clear" w:color="auto" w:fill="FFFFFF"/>
        </w:rPr>
        <w:t>至满足</w:t>
      </w:r>
      <w:proofErr w:type="gramEnd"/>
      <w:r w:rsidRPr="00952E21">
        <w:rPr>
          <w:rFonts w:ascii="仿宋_GB2312" w:eastAsia="仿宋_GB2312" w:hAnsi="仿宋_GB2312" w:cs="仿宋_GB2312" w:hint="eastAsia"/>
          <w:kern w:val="2"/>
          <w:sz w:val="28"/>
          <w:szCs w:val="28"/>
          <w:shd w:val="clear" w:color="auto" w:fill="FFFFFF"/>
        </w:rPr>
        <w:t>甲方要求。</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15、乙方片区负责人应每半年组织安全演练一次，做好记录、留存照片上报甲方，未及时、认真开展的，甲方记录扣除乙方违约金1000元/次。</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16、乙方片区负责人应及时开展春夏秋三季每月一次的“除四害”工作，组织做好消杀地点记录、留存照片，及时记录上报甲方，未及时开展的，甲方记录扣除乙方违约金1000元/次。</w:t>
      </w:r>
    </w:p>
    <w:p w:rsidR="00F80578" w:rsidRPr="00952E21" w:rsidRDefault="00F80578" w:rsidP="00F80578">
      <w:pPr>
        <w:pStyle w:val="NormalWeb1"/>
        <w:widowControl w:val="0"/>
        <w:shd w:val="clear" w:color="auto" w:fill="FFFFFF"/>
        <w:adjustRightInd w:val="0"/>
        <w:spacing w:before="0" w:beforeAutospacing="0" w:after="0" w:afterAutospacing="0" w:line="440" w:lineRule="exact"/>
        <w:ind w:firstLineChars="200" w:firstLine="560"/>
        <w:jc w:val="both"/>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kern w:val="2"/>
          <w:sz w:val="28"/>
          <w:szCs w:val="28"/>
          <w:shd w:val="clear" w:color="auto" w:fill="FFFFFF"/>
        </w:rPr>
        <w:t>17、乙方片区负责人应清楚掌握并及时安排各阶段重点工作，如冬季苗木防寒保暖、春季绿化补植、秋季黑麦草复播、病虫害防治、杂草清理及水草打捞工作等。如因片区负责人工作安排不及时，导致养护问题、卫生问题、设施设备等问题影响景观的，甲方记录扣除违约金500-1500元/项。</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b/>
          <w:kern w:val="2"/>
          <w:sz w:val="28"/>
          <w:szCs w:val="28"/>
        </w:rPr>
      </w:pPr>
      <w:r w:rsidRPr="00952E21">
        <w:rPr>
          <w:rFonts w:ascii="仿宋_GB2312" w:eastAsia="仿宋_GB2312" w:hAnsi="仿宋_GB2312" w:cs="仿宋_GB2312" w:hint="eastAsia"/>
          <w:kern w:val="2"/>
          <w:sz w:val="28"/>
          <w:szCs w:val="28"/>
          <w:shd w:val="clear" w:color="auto" w:fill="FFFFFF"/>
        </w:rPr>
        <w:t>18、乙方片区负责人应切实做好安全管理，及时落实秋冬季、祭祀期、春节等期间防火预防措施，及时做好雨雪、大风等恶劣天气应对准备及灾情统计、灾后辅助恢复等工作。因工作安排不到位、不及时，造成损失的或安全事故的，由乙方承担一切经济责任和法律责任，并甲方记录扣除违约金2000-5000元/项。</w:t>
      </w:r>
    </w:p>
    <w:p w:rsidR="00F80578" w:rsidRPr="00952E21" w:rsidRDefault="00F80578" w:rsidP="00F80578">
      <w:pPr>
        <w:pStyle w:val="NormalWeb1"/>
        <w:widowControl w:val="0"/>
        <w:spacing w:before="0" w:beforeAutospacing="0" w:after="0" w:afterAutospacing="0" w:line="440" w:lineRule="exact"/>
        <w:ind w:firstLineChars="200" w:firstLine="562"/>
        <w:jc w:val="both"/>
        <w:rPr>
          <w:rFonts w:ascii="仿宋_GB2312" w:eastAsia="仿宋_GB2312" w:hAnsi="仿宋_GB2312" w:cs="仿宋_GB2312"/>
          <w:b/>
          <w:kern w:val="2"/>
          <w:sz w:val="28"/>
          <w:szCs w:val="28"/>
        </w:rPr>
      </w:pPr>
      <w:r w:rsidRPr="00952E21">
        <w:rPr>
          <w:rFonts w:ascii="仿宋_GB2312" w:eastAsia="仿宋_GB2312" w:hAnsi="仿宋_GB2312" w:cs="仿宋_GB2312" w:hint="eastAsia"/>
          <w:b/>
          <w:kern w:val="2"/>
          <w:sz w:val="28"/>
          <w:szCs w:val="28"/>
        </w:rPr>
        <w:t>（三）设备配备</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1、乙方须严格按照投标文件配备相关设施设备，合同签订后，乙方须在7日内采购齐所有设施设备，相关款式、大小等须报甲方同意后采购。甲方将严格对照乙方投标文件核对设施设备，如设备配备不到位的，甲方有权扣除乙方违约金500-2000元/天/项，直至设备按要求采购到位；因设备丢失、坏损的，乙方须及时维修、更换到位，否则按设备配合不到位处理。</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2、特定季节，乙方须按甲方要求做好抗旱保苗工作，确保浇水设备正常投入使用，否则甲方有权扣除乙方违约金2000元/ 天/台。</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3、招标文件种所注所需配备的设备数量为最低限，在临时任务紧、工作量大的情况下，甲方有权根据实际绿地管理管养</w:t>
      </w:r>
      <w:r w:rsidRPr="00952E21">
        <w:rPr>
          <w:rFonts w:ascii="仿宋_GB2312" w:eastAsia="仿宋_GB2312" w:hAnsi="仿宋_GB2312" w:cs="仿宋_GB2312" w:hint="eastAsia"/>
          <w:kern w:val="2"/>
          <w:sz w:val="28"/>
          <w:szCs w:val="28"/>
        </w:rPr>
        <w:lastRenderedPageBreak/>
        <w:t>需求，要求增加相关机械设备。乙方应及时租用或调用相关设施设备，按时保质完成绿化养护工作内容，否则按设备配置不到位处理。</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4、乙方应常备给排水、强弱电、铁质、木质、石质等材料维修所使用的工具，零星维修材料、简单耗材等，如油漆、水泥，各类胶水、胶带，螺丝、螺帽、钉子、锁、彩旗、扎丝、焊条等简单耗材以及各类型号的快速接、阀门等维修材料。维修所需发电机、电焊机、氩弧焊机、热熔机、熔</w:t>
      </w:r>
      <w:proofErr w:type="gramStart"/>
      <w:r w:rsidRPr="00952E21">
        <w:rPr>
          <w:rFonts w:ascii="仿宋_GB2312" w:eastAsia="仿宋_GB2312" w:hAnsi="仿宋_GB2312" w:cs="仿宋_GB2312" w:hint="eastAsia"/>
          <w:kern w:val="2"/>
          <w:sz w:val="28"/>
          <w:szCs w:val="28"/>
        </w:rPr>
        <w:t>纤</w:t>
      </w:r>
      <w:proofErr w:type="gramEnd"/>
      <w:r w:rsidRPr="00952E21">
        <w:rPr>
          <w:rFonts w:ascii="仿宋_GB2312" w:eastAsia="仿宋_GB2312" w:hAnsi="仿宋_GB2312" w:cs="仿宋_GB2312" w:hint="eastAsia"/>
          <w:kern w:val="2"/>
          <w:sz w:val="28"/>
          <w:szCs w:val="28"/>
        </w:rPr>
        <w:t>机、电镐、两用电钻、切割机等设备及维修机械（如叉车、吊车、挖机、装载机、平台车、顶管机等）应在维修工作时及时调用到位，不能影响维修工作按时保质保量完成，否则按设备配置不到位处理。相关维修设备及机械调用或租赁费用由乙方自行承担。</w:t>
      </w:r>
    </w:p>
    <w:p w:rsidR="00F80578" w:rsidRPr="00952E21" w:rsidRDefault="00F80578" w:rsidP="00F80578">
      <w:pPr>
        <w:pStyle w:val="0201"/>
        <w:shd w:val="clear" w:color="auto" w:fill="FFFFFF"/>
        <w:spacing w:line="440" w:lineRule="exact"/>
        <w:ind w:firstLineChars="200" w:firstLine="562"/>
        <w:jc w:val="left"/>
        <w:rPr>
          <w:rFonts w:ascii="仿宋_GB2312" w:eastAsia="仿宋_GB2312" w:hAnsi="仿宋_GB2312" w:cs="仿宋_GB2312"/>
          <w:b/>
          <w:bCs/>
          <w:sz w:val="28"/>
          <w:szCs w:val="28"/>
        </w:rPr>
      </w:pPr>
      <w:r w:rsidRPr="00952E21">
        <w:rPr>
          <w:rFonts w:ascii="仿宋_GB2312" w:eastAsia="仿宋_GB2312" w:hAnsi="仿宋_GB2312" w:cs="仿宋_GB2312" w:hint="eastAsia"/>
          <w:b/>
          <w:bCs/>
          <w:sz w:val="28"/>
          <w:szCs w:val="28"/>
        </w:rPr>
        <w:t>(四）绿化管养工作考核</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sz w:val="28"/>
          <w:szCs w:val="28"/>
          <w:shd w:val="clear" w:color="auto" w:fill="FFFFFF"/>
        </w:rPr>
        <w:t>1、夏季高温期间，乙方应及时做好绿化养护时间调整，避免中午高温期作业，并及时安排防暑降温工作，出现人员中暑导致的人身安全问题，由乙方承担一切经济责任及法律责任。</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shd w:val="clear" w:color="auto" w:fill="FFFFFF"/>
        </w:rPr>
      </w:pPr>
      <w:r w:rsidRPr="00952E21">
        <w:rPr>
          <w:rFonts w:ascii="仿宋_GB2312" w:eastAsia="仿宋_GB2312" w:hAnsi="仿宋_GB2312" w:cs="仿宋_GB2312" w:hint="eastAsia"/>
          <w:sz w:val="28"/>
          <w:szCs w:val="28"/>
          <w:shd w:val="clear" w:color="auto" w:fill="FFFFFF"/>
        </w:rPr>
        <w:t>2、乙方应及时对养护区域内的枯死植物包括乔木最低分枝 点以上全部干枯死亡、未生新芽的植株进行更换、补植。</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3、因管养工作不到位出现问题，被外来检查、媒体曝光通报批评、群众投诉、信访举报或主管部门领导交办管养不到位问题的承担违约金1000元/次；被局领导交办管养不到位问题的承担违约金2000元/次；被县级以上交办管养不到位问题的承担违约金5000元/次。</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4、严格执行施肥工作的统一安排，原则上园林绿化苗木每年施基肥1次，追肥根据不同植物品种需求，每年至少1次，每季度初报送季度肥料使用计划表（肥料品种、数量、施肥地点、施肥苗木品种等），经甲方现场负责人审核通过后进行采购施用，按计划施用肥料，不施肥或偷工减料的，一经查实，承担违约金5000元/次，并在规定时间内补施到位，如未在规定时间内按要求补施的，每逾期1天承担违约金200元；严格控制肥料使用量并结合实际需求施肥，过量施肥造成苗木损伤的由乙方赔偿。</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5、每年秋季及时进行黑麦草复播，确保冬季草坪观赏效果，如未按要求复播黑麦草或效果不佳，黑麦草出苗率低于85%的，每次考核发现效果不佳草坪面积大于等于1000㎡的，乙方须承担违约金5000元/次，面积小于1000㎡的，承担违约金1000元/次，并无条件整改到位。</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lastRenderedPageBreak/>
        <w:t>6、树木修剪过程要做好现场安全防护及指挥，避开市民上下班高峰时间，修剪下的枝叶应及时整理清运，现场不得存放，严禁将修剪产生的垃圾倾倒在绿化带内，如发现以上情况，承担违约金500元/次。</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7、肥料使用执行出入库管理制度，每次入库肥料须经甲方验收后方可入库投入使用。禁止使用劣质肥料，要求肥料品质良好，包装上字迹清晰、封口整齐，登记证号、品牌、有效成分、生产厂家、地址、电话等标注齐全，标明执行标准，肥料登记证号可查询，标准有企业通过ISO9001质量管理体系认证。未经甲方验收，擅自使用不合格肥料的，乙方须承担违约金2000元/次，并不予认可施肥数量。</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9、肥料使用量达不到合同内年使用量的，违约金按照少施量叶面肥、磷酸二氢钾、微量元素肥3万元/吨扣除；微生物菌剂、微生物菌肥6000元/吨扣除；尿素4500元/吨扣除；复合肥5000元/吨扣除；缓释肥/有机肥2000元/吨扣除；硫酸亚铁2000元/吨扣除。肥料违约金在一年养护周期结束前扣除。</w:t>
      </w:r>
    </w:p>
    <w:p w:rsidR="00F80578" w:rsidRPr="00952E21" w:rsidRDefault="00F80578" w:rsidP="00F80578">
      <w:pPr>
        <w:pStyle w:val="0201"/>
        <w:shd w:val="clear" w:color="auto" w:fill="FFFFFF"/>
        <w:spacing w:line="440" w:lineRule="exact"/>
        <w:ind w:firstLineChars="200" w:firstLine="562"/>
        <w:rPr>
          <w:rFonts w:ascii="仿宋_GB2312" w:eastAsia="仿宋_GB2312" w:hAnsi="仿宋_GB2312" w:cs="仿宋_GB2312"/>
          <w:b/>
          <w:bCs/>
          <w:sz w:val="28"/>
          <w:szCs w:val="28"/>
        </w:rPr>
      </w:pPr>
      <w:r w:rsidRPr="00952E21">
        <w:rPr>
          <w:rFonts w:ascii="仿宋_GB2312" w:eastAsia="仿宋_GB2312" w:hAnsi="仿宋_GB2312" w:cs="仿宋_GB2312" w:hint="eastAsia"/>
          <w:b/>
          <w:bCs/>
          <w:sz w:val="28"/>
          <w:szCs w:val="28"/>
        </w:rPr>
        <w:t>（五）保洁工作考核</w:t>
      </w:r>
    </w:p>
    <w:p w:rsidR="00F80578" w:rsidRPr="00952E21" w:rsidRDefault="00F80578" w:rsidP="00F80578">
      <w:pPr>
        <w:pStyle w:val="NormalWeb1"/>
        <w:widowControl w:val="0"/>
        <w:spacing w:before="0" w:beforeAutospacing="0" w:after="0" w:afterAutospacing="0" w:line="440" w:lineRule="exact"/>
        <w:ind w:firstLineChars="196" w:firstLine="549"/>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多次发现以下同类违约情况的，可处扣除违约金200-500元/次。</w:t>
      </w:r>
    </w:p>
    <w:p w:rsidR="00F80578" w:rsidRPr="00952E21" w:rsidRDefault="00F80578" w:rsidP="00F80578">
      <w:pPr>
        <w:pStyle w:val="Normal01"/>
        <w:spacing w:line="440" w:lineRule="exact"/>
        <w:ind w:firstLineChars="200" w:firstLine="560"/>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1、绿化养护作业产生的垃圾、杂物，无生活垃圾、漂浮物等。对因修剪、除草、清理枯死株等作业产生的垃圾随产随清、日产日清。</w:t>
      </w:r>
    </w:p>
    <w:p w:rsidR="00F80578" w:rsidRPr="00952E21" w:rsidRDefault="00F80578" w:rsidP="00F80578">
      <w:pPr>
        <w:pStyle w:val="Normal01"/>
        <w:spacing w:line="440" w:lineRule="exact"/>
        <w:ind w:firstLineChars="200" w:firstLine="560"/>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2、对绿地内的生活垃圾、漂浮物应巡回、随时拣拾。每天8:30前完成绿地内捡拾工作，并在夏季每天7:30--18:30、冬季每天8:30--17:30绿地内有专职人员进行巡回保洁，保持绿地无垃圾杂物，包括生活垃圾、石砾砖块、干枝枯叶、粪便，无鼠洞和蚊蝇滋生地等。</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3、每日巡视绿地（包括水面、广场）并及时安排人员清除绿地管养衍生物（含落叶），垃圾随产随清，确保无各种杂物、树挂等，保持绿地清洁，绿地管养衍生物不得随意堆放，修剪产生的垃圾、挖掘出的土方等须收集在随身携带的口袋内或临时放置在彩条布上，产生的垃圾不得就地掩埋，严禁现场焚烧，严禁随意抛置，如有发生承担违约金1000元/次。</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4、管养区内灰尘、泥沙等粉尘性垃圾在运送途中应加以遮挡，防止垃圾掉落或飞扬引起二次污染；废弃涂料、油漆等流质性垃圾在运送途中注意容器封闭，防止溢流污染路面，如有发生乙方承担违约金500元/处。</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5、绿化带冲洗工作不到位，有泥水外溢、安全防护不到位等现象的，每发生一次承担违约金500元/次。</w:t>
      </w:r>
    </w:p>
    <w:p w:rsidR="00F80578" w:rsidRPr="00952E21" w:rsidRDefault="00F80578" w:rsidP="00F80578">
      <w:pPr>
        <w:pStyle w:val="Normal01"/>
        <w:spacing w:line="440" w:lineRule="exact"/>
        <w:ind w:firstLineChars="150" w:firstLine="422"/>
        <w:rPr>
          <w:rFonts w:ascii="仿宋_GB2312" w:eastAsia="仿宋_GB2312" w:hAnsi="仿宋_GB2312" w:cs="仿宋_GB2312"/>
          <w:b/>
          <w:bCs/>
          <w:sz w:val="28"/>
          <w:szCs w:val="28"/>
        </w:rPr>
      </w:pPr>
      <w:r w:rsidRPr="00952E21">
        <w:rPr>
          <w:rFonts w:ascii="仿宋_GB2312" w:eastAsia="仿宋_GB2312" w:hAnsi="仿宋_GB2312" w:cs="仿宋_GB2312" w:hint="eastAsia"/>
          <w:b/>
          <w:bCs/>
          <w:sz w:val="28"/>
          <w:szCs w:val="28"/>
        </w:rPr>
        <w:lastRenderedPageBreak/>
        <w:t>（六）</w:t>
      </w:r>
      <w:proofErr w:type="gramStart"/>
      <w:r w:rsidRPr="00952E21">
        <w:rPr>
          <w:rFonts w:ascii="仿宋_GB2312" w:eastAsia="仿宋_GB2312" w:hAnsi="仿宋_GB2312" w:cs="仿宋_GB2312" w:hint="eastAsia"/>
          <w:b/>
          <w:bCs/>
          <w:sz w:val="28"/>
          <w:szCs w:val="28"/>
        </w:rPr>
        <w:t>设施维保工作</w:t>
      </w:r>
      <w:proofErr w:type="gramEnd"/>
    </w:p>
    <w:p w:rsidR="00F80578" w:rsidRPr="00952E21" w:rsidRDefault="00F80578" w:rsidP="00F80578">
      <w:pPr>
        <w:pStyle w:val="NormalWeb1"/>
        <w:widowControl w:val="0"/>
        <w:spacing w:before="0" w:beforeAutospacing="0" w:after="0" w:afterAutospacing="0" w:line="440" w:lineRule="exact"/>
        <w:ind w:firstLineChars="196" w:firstLine="549"/>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多次发现以下同类违约情况的，可处扣除违约金200-500元/次。</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1、</w:t>
      </w:r>
      <w:proofErr w:type="gramStart"/>
      <w:r w:rsidRPr="00952E21">
        <w:rPr>
          <w:rFonts w:ascii="仿宋_GB2312" w:eastAsia="仿宋_GB2312" w:hAnsi="仿宋_GB2312" w:cs="仿宋_GB2312" w:hint="eastAsia"/>
          <w:kern w:val="2"/>
          <w:sz w:val="28"/>
          <w:szCs w:val="28"/>
        </w:rPr>
        <w:t>维修工非因</w:t>
      </w:r>
      <w:proofErr w:type="gramEnd"/>
      <w:r w:rsidRPr="00952E21">
        <w:rPr>
          <w:rFonts w:ascii="仿宋_GB2312" w:eastAsia="仿宋_GB2312" w:hAnsi="仿宋_GB2312" w:cs="仿宋_GB2312" w:hint="eastAsia"/>
          <w:kern w:val="2"/>
          <w:sz w:val="28"/>
          <w:szCs w:val="28"/>
        </w:rPr>
        <w:t>个人及家庭突发严重情况的，不得缺岗，如有维修工请假，乙方应联系其他维修工顶岗。</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2、维修工应及时响应甲方临时性工作安排，因本人有特殊原因不能及时到场的，乙方须及时安排其他维修人员到场开展工作。</w:t>
      </w:r>
    </w:p>
    <w:p w:rsidR="00F80578" w:rsidRPr="00952E21" w:rsidRDefault="00F80578" w:rsidP="00F80578">
      <w:pPr>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3、不得使用质量低劣材料，未经甲方同意擅自使用的材料，甲方有权要求其拆除并重新采购更换，拒不执行的，甲方自行采购，费用按双倍从乙方当月管理经费中直接扣除。</w:t>
      </w:r>
    </w:p>
    <w:p w:rsidR="00F80578" w:rsidRPr="00952E21" w:rsidRDefault="00F80578" w:rsidP="00F80578">
      <w:pPr>
        <w:pStyle w:val="NormalWeb1"/>
        <w:widowControl w:val="0"/>
        <w:spacing w:before="0" w:beforeAutospacing="0" w:after="0" w:afterAutospacing="0" w:line="440" w:lineRule="exact"/>
        <w:ind w:firstLineChars="200" w:firstLine="560"/>
        <w:jc w:val="both"/>
        <w:rPr>
          <w:rFonts w:ascii="仿宋_GB2312" w:eastAsia="仿宋_GB2312" w:hAnsi="仿宋_GB2312" w:cs="仿宋_GB2312"/>
          <w:kern w:val="2"/>
          <w:sz w:val="28"/>
          <w:szCs w:val="28"/>
        </w:rPr>
      </w:pPr>
      <w:r w:rsidRPr="00952E21">
        <w:rPr>
          <w:rFonts w:ascii="仿宋_GB2312" w:eastAsia="仿宋_GB2312" w:hAnsi="仿宋_GB2312" w:cs="仿宋_GB2312" w:hint="eastAsia"/>
          <w:kern w:val="2"/>
          <w:sz w:val="28"/>
          <w:szCs w:val="28"/>
        </w:rPr>
        <w:t>4、乙方应常备铁质、木质、石质等材料维修所使用的工具，零星维修材料、简单耗材等，如油漆、水泥，各类胶水、胶带，螺丝、螺帽、钉子、锁、彩旗、扎丝、焊条等简单耗材以及各类型号的快速接、阀门等维修材料。维修所需发电机、电焊机、氩弧焊机、热熔机、熔</w:t>
      </w:r>
      <w:proofErr w:type="gramStart"/>
      <w:r w:rsidRPr="00952E21">
        <w:rPr>
          <w:rFonts w:ascii="仿宋_GB2312" w:eastAsia="仿宋_GB2312" w:hAnsi="仿宋_GB2312" w:cs="仿宋_GB2312" w:hint="eastAsia"/>
          <w:kern w:val="2"/>
          <w:sz w:val="28"/>
          <w:szCs w:val="28"/>
        </w:rPr>
        <w:t>纤</w:t>
      </w:r>
      <w:proofErr w:type="gramEnd"/>
      <w:r w:rsidRPr="00952E21">
        <w:rPr>
          <w:rFonts w:ascii="仿宋_GB2312" w:eastAsia="仿宋_GB2312" w:hAnsi="仿宋_GB2312" w:cs="仿宋_GB2312" w:hint="eastAsia"/>
          <w:kern w:val="2"/>
          <w:sz w:val="28"/>
          <w:szCs w:val="28"/>
        </w:rPr>
        <w:t>机、电镐、两用电钻、切割机等设备及维修机械（如叉车、吊车、挖机、装载机、平台车、顶管机等）应在维修工作时及时调用到位，不能影响维修工作按时保质保量完成。相关维修设备及机械调用或租赁费用由乙方自行承担。</w:t>
      </w:r>
    </w:p>
    <w:p w:rsidR="00F80578" w:rsidRPr="00952E21" w:rsidRDefault="00F80578" w:rsidP="00F80578">
      <w:pPr>
        <w:pStyle w:val="0201"/>
        <w:shd w:val="clear" w:color="auto" w:fill="FFFFFF"/>
        <w:spacing w:line="440" w:lineRule="exact"/>
        <w:ind w:firstLineChars="200" w:firstLine="560"/>
        <w:rPr>
          <w:rFonts w:ascii="仿宋_GB2312" w:eastAsia="仿宋_GB2312" w:hAnsi="仿宋_GB2312" w:cs="仿宋_GB2312"/>
          <w:sz w:val="28"/>
          <w:szCs w:val="28"/>
        </w:rPr>
      </w:pPr>
      <w:r w:rsidRPr="00952E21">
        <w:rPr>
          <w:rFonts w:ascii="仿宋_GB2312" w:eastAsia="仿宋_GB2312" w:hAnsi="仿宋_GB2312" w:cs="仿宋_GB2312" w:hint="eastAsia"/>
          <w:sz w:val="28"/>
          <w:szCs w:val="28"/>
        </w:rPr>
        <w:t>5、绿地内各类附属设施和器具应及时安排人员保洁，如有损坏，应及时安排维修或更换，保洁、维修率为100%，保洁达不到标准的，承担违约金500元/次；规定时间内未维修到位，承担违约金1000元/次；巡管、保洁、维修等人员使用的相关工具和装备，因丢失、损坏等原因不满足需求的，影响工作的，承担违约金1000元/次。</w:t>
      </w:r>
    </w:p>
    <w:p w:rsidR="00F80578" w:rsidRPr="00952E21" w:rsidRDefault="00F80578" w:rsidP="00F80578">
      <w:pPr>
        <w:pStyle w:val="HTML0"/>
        <w:shd w:val="clear" w:color="auto" w:fill="FFFFFF"/>
        <w:rPr>
          <w:rFonts w:ascii="黑体" w:eastAsia="黑体"/>
          <w:b/>
        </w:rPr>
      </w:pPr>
    </w:p>
    <w:p w:rsidR="00F80578" w:rsidRPr="00952E21" w:rsidRDefault="00F80578" w:rsidP="00F80578">
      <w:pPr>
        <w:pStyle w:val="HTML0"/>
        <w:shd w:val="clear" w:color="auto" w:fill="FFFFFF"/>
        <w:rPr>
          <w:rFonts w:ascii="黑体" w:eastAsia="黑体"/>
          <w:b/>
        </w:rPr>
      </w:pPr>
    </w:p>
    <w:p w:rsidR="00F80578" w:rsidRPr="00952E21" w:rsidRDefault="00F80578" w:rsidP="00F80578">
      <w:pPr>
        <w:pStyle w:val="HTML0"/>
        <w:shd w:val="clear" w:color="auto" w:fill="FFFFFF"/>
        <w:rPr>
          <w:rFonts w:ascii="黑体" w:eastAsia="黑体"/>
          <w:b/>
        </w:rPr>
      </w:pPr>
    </w:p>
    <w:p w:rsidR="00F80578" w:rsidRPr="00952E21" w:rsidRDefault="00F80578" w:rsidP="00F80578">
      <w:pPr>
        <w:pStyle w:val="HTML0"/>
        <w:shd w:val="clear" w:color="auto" w:fill="FFFFFF"/>
        <w:rPr>
          <w:rFonts w:ascii="黑体" w:eastAsia="黑体"/>
          <w:b/>
        </w:rPr>
      </w:pPr>
    </w:p>
    <w:p w:rsidR="00F80578" w:rsidRPr="00952E21" w:rsidRDefault="00F80578" w:rsidP="00F80578">
      <w:pPr>
        <w:pStyle w:val="HTML0"/>
        <w:shd w:val="clear" w:color="auto" w:fill="FFFFFF"/>
        <w:rPr>
          <w:rFonts w:ascii="黑体" w:eastAsia="黑体"/>
          <w:b/>
        </w:rPr>
      </w:pPr>
    </w:p>
    <w:p w:rsidR="00F80578" w:rsidRPr="00952E21" w:rsidRDefault="00F80578" w:rsidP="00F80578">
      <w:pPr>
        <w:pStyle w:val="HTML0"/>
        <w:shd w:val="clear" w:color="auto" w:fill="FFFFFF"/>
        <w:rPr>
          <w:rFonts w:ascii="黑体" w:eastAsia="黑体"/>
          <w:b/>
        </w:rPr>
      </w:pPr>
    </w:p>
    <w:p w:rsidR="00F80578" w:rsidRPr="00952E21" w:rsidRDefault="00F80578" w:rsidP="00F80578">
      <w:pPr>
        <w:pStyle w:val="HTML0"/>
        <w:shd w:val="clear" w:color="auto" w:fill="FFFFFF"/>
        <w:rPr>
          <w:rFonts w:ascii="黑体" w:eastAsia="黑体"/>
          <w:b/>
        </w:rPr>
      </w:pPr>
    </w:p>
    <w:p w:rsidR="00F80578" w:rsidRPr="00952E21" w:rsidRDefault="00F80578" w:rsidP="00F80578">
      <w:pPr>
        <w:pStyle w:val="HTML0"/>
        <w:shd w:val="clear" w:color="auto" w:fill="FFFFFF"/>
        <w:rPr>
          <w:rFonts w:ascii="黑体" w:eastAsia="黑体"/>
          <w:b/>
        </w:rPr>
        <w:sectPr w:rsidR="00F80578" w:rsidRPr="00952E21">
          <w:pgSz w:w="16838" w:h="11906" w:orient="landscape"/>
          <w:pgMar w:top="720" w:right="720" w:bottom="720" w:left="720" w:header="851" w:footer="992" w:gutter="0"/>
          <w:cols w:space="720"/>
          <w:docGrid w:type="lines" w:linePitch="319"/>
        </w:sectPr>
      </w:pPr>
    </w:p>
    <w:p w:rsidR="00F80578" w:rsidRPr="00952E21" w:rsidRDefault="00F80578" w:rsidP="00F80578">
      <w:pPr>
        <w:pStyle w:val="HTML0"/>
        <w:shd w:val="clear" w:color="auto" w:fill="FFFFFF"/>
        <w:rPr>
          <w:rFonts w:ascii="黑体" w:eastAsia="黑体"/>
          <w:b/>
        </w:rPr>
      </w:pPr>
    </w:p>
    <w:p w:rsidR="00F80578" w:rsidRPr="00952E21" w:rsidRDefault="00F80578" w:rsidP="00F80578">
      <w:pPr>
        <w:pStyle w:val="HTML0"/>
        <w:shd w:val="clear" w:color="auto" w:fill="FFFFFF"/>
        <w:rPr>
          <w:b/>
          <w:sz w:val="44"/>
          <w:szCs w:val="44"/>
        </w:rPr>
      </w:pPr>
      <w:r w:rsidRPr="00952E21">
        <w:rPr>
          <w:rFonts w:ascii="仿宋_GB2312" w:eastAsia="仿宋_GB2312" w:hAnsi="仿宋_GB2312" w:cs="仿宋_GB2312" w:hint="eastAsia"/>
          <w:b/>
          <w:sz w:val="32"/>
          <w:szCs w:val="32"/>
        </w:rPr>
        <w:t>附件3</w:t>
      </w:r>
    </w:p>
    <w:p w:rsidR="00F80578" w:rsidRPr="00952E21" w:rsidRDefault="00F80578" w:rsidP="00F80578">
      <w:pPr>
        <w:jc w:val="center"/>
        <w:rPr>
          <w:rFonts w:ascii="黑体" w:eastAsia="黑体" w:hAnsi="黑体" w:cs="黑体"/>
          <w:b/>
          <w:sz w:val="44"/>
          <w:szCs w:val="44"/>
        </w:rPr>
      </w:pPr>
      <w:proofErr w:type="gramStart"/>
      <w:r w:rsidRPr="00952E21">
        <w:rPr>
          <w:rFonts w:ascii="黑体" w:eastAsia="黑体" w:hAnsi="黑体" w:cs="黑体" w:hint="eastAsia"/>
          <w:b/>
          <w:sz w:val="44"/>
          <w:szCs w:val="44"/>
        </w:rPr>
        <w:t>泗</w:t>
      </w:r>
      <w:proofErr w:type="gramEnd"/>
      <w:r w:rsidRPr="00952E21">
        <w:rPr>
          <w:rFonts w:ascii="黑体" w:eastAsia="黑体" w:hAnsi="黑体" w:cs="黑体" w:hint="eastAsia"/>
          <w:b/>
          <w:sz w:val="44"/>
          <w:szCs w:val="44"/>
        </w:rPr>
        <w:t xml:space="preserve"> 阳 县 园 林 绿 化 日 常 养 护 管 理 考 核 表</w:t>
      </w:r>
    </w:p>
    <w:tbl>
      <w:tblPr>
        <w:tblpPr w:leftFromText="180" w:rightFromText="180" w:vertAnchor="text" w:horzAnchor="page" w:tblpX="603" w:tblpY="693"/>
        <w:tblOverlap w:val="never"/>
        <w:tblW w:w="15680" w:type="dxa"/>
        <w:tblLayout w:type="fixed"/>
        <w:tblCellMar>
          <w:top w:w="15" w:type="dxa"/>
          <w:bottom w:w="15" w:type="dxa"/>
        </w:tblCellMar>
        <w:tblLook w:val="0000" w:firstRow="0" w:lastRow="0" w:firstColumn="0" w:lastColumn="0" w:noHBand="0" w:noVBand="0"/>
      </w:tblPr>
      <w:tblGrid>
        <w:gridCol w:w="380"/>
        <w:gridCol w:w="7478"/>
        <w:gridCol w:w="1995"/>
        <w:gridCol w:w="4372"/>
        <w:gridCol w:w="825"/>
        <w:gridCol w:w="630"/>
      </w:tblGrid>
      <w:tr w:rsidR="00F80578" w:rsidRPr="00952E21" w:rsidTr="000C18C4">
        <w:trPr>
          <w:trHeight w:val="840"/>
        </w:trPr>
        <w:tc>
          <w:tcPr>
            <w:tcW w:w="38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b/>
                <w:bCs/>
                <w:sz w:val="24"/>
                <w:szCs w:val="24"/>
              </w:rPr>
            </w:pPr>
            <w:r w:rsidRPr="00952E21">
              <w:rPr>
                <w:rFonts w:ascii="宋体" w:hAnsi="宋体" w:cs="宋体" w:hint="eastAsia"/>
              </w:rPr>
              <w:t>考核时间</w:t>
            </w:r>
          </w:p>
        </w:tc>
        <w:tc>
          <w:tcPr>
            <w:tcW w:w="7478"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rPr>
            </w:pPr>
            <w:r w:rsidRPr="00952E21">
              <w:rPr>
                <w:rFonts w:ascii="宋体" w:hAnsi="宋体" w:cs="宋体" w:hint="eastAsia"/>
              </w:rPr>
              <w:t>评分标准</w:t>
            </w:r>
          </w:p>
          <w:p w:rsidR="00F80578" w:rsidRPr="00952E21" w:rsidRDefault="00F80578" w:rsidP="000C18C4">
            <w:pPr>
              <w:pStyle w:val="Normal201"/>
              <w:spacing w:line="300" w:lineRule="exact"/>
              <w:jc w:val="center"/>
              <w:rPr>
                <w:rFonts w:ascii="宋体" w:hAnsi="宋体" w:cs="宋体"/>
                <w:b/>
                <w:bCs/>
                <w:sz w:val="24"/>
                <w:szCs w:val="24"/>
              </w:rPr>
            </w:pPr>
            <w:r w:rsidRPr="00952E21">
              <w:rPr>
                <w:rFonts w:ascii="宋体" w:hAnsi="宋体" w:cs="宋体" w:hint="eastAsia"/>
              </w:rPr>
              <w:t>（总100分）</w:t>
            </w:r>
          </w:p>
        </w:tc>
        <w:tc>
          <w:tcPr>
            <w:tcW w:w="1995" w:type="dxa"/>
            <w:tcBorders>
              <w:top w:val="single" w:sz="6" w:space="0" w:color="auto"/>
              <w:left w:val="single" w:sz="6" w:space="0" w:color="auto"/>
              <w:right w:val="single" w:sz="4" w:space="0" w:color="auto"/>
            </w:tcBorders>
            <w:vAlign w:val="center"/>
          </w:tcPr>
          <w:p w:rsidR="00F80578" w:rsidRPr="00952E21" w:rsidRDefault="00F80578" w:rsidP="000C18C4">
            <w:pPr>
              <w:pStyle w:val="Normal201"/>
              <w:spacing w:line="300" w:lineRule="exact"/>
              <w:jc w:val="center"/>
              <w:rPr>
                <w:rFonts w:ascii="宋体" w:hAnsi="宋体" w:cs="宋体"/>
                <w:b/>
                <w:bCs/>
                <w:sz w:val="24"/>
                <w:szCs w:val="24"/>
              </w:rPr>
            </w:pPr>
            <w:r w:rsidRPr="00952E21">
              <w:rPr>
                <w:rFonts w:ascii="宋体" w:hAnsi="宋体" w:cs="宋体" w:hint="eastAsia"/>
              </w:rPr>
              <w:t>存在问题</w:t>
            </w:r>
          </w:p>
        </w:tc>
        <w:tc>
          <w:tcPr>
            <w:tcW w:w="4372" w:type="dxa"/>
            <w:tcBorders>
              <w:top w:val="single" w:sz="6" w:space="0" w:color="auto"/>
              <w:left w:val="single" w:sz="4" w:space="0" w:color="auto"/>
              <w:bottom w:val="single" w:sz="6" w:space="0" w:color="auto"/>
              <w:right w:val="single" w:sz="6" w:space="0" w:color="000000"/>
            </w:tcBorders>
            <w:vAlign w:val="center"/>
          </w:tcPr>
          <w:p w:rsidR="00F80578" w:rsidRPr="00952E21" w:rsidRDefault="00F80578" w:rsidP="000C18C4">
            <w:pPr>
              <w:pStyle w:val="Normal201"/>
              <w:spacing w:line="300" w:lineRule="exact"/>
              <w:jc w:val="center"/>
              <w:rPr>
                <w:rFonts w:ascii="宋体" w:hAnsi="宋体" w:cs="宋体"/>
                <w:b/>
                <w:bCs/>
                <w:sz w:val="28"/>
                <w:szCs w:val="28"/>
              </w:rPr>
            </w:pPr>
            <w:r w:rsidRPr="00952E21">
              <w:rPr>
                <w:rFonts w:ascii="宋体" w:hAnsi="宋体" w:cs="宋体" w:hint="eastAsia"/>
              </w:rPr>
              <w:t>扣分值</w:t>
            </w:r>
          </w:p>
        </w:tc>
        <w:tc>
          <w:tcPr>
            <w:tcW w:w="82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b/>
                <w:bCs/>
                <w:sz w:val="28"/>
                <w:szCs w:val="28"/>
              </w:rPr>
            </w:pPr>
            <w:r w:rsidRPr="00952E21">
              <w:rPr>
                <w:rFonts w:ascii="宋体" w:hAnsi="宋体" w:cs="宋体" w:hint="eastAsia"/>
              </w:rPr>
              <w:t>整改期限</w:t>
            </w:r>
          </w:p>
        </w:tc>
        <w:tc>
          <w:tcPr>
            <w:tcW w:w="63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b/>
                <w:bCs/>
                <w:sz w:val="28"/>
                <w:szCs w:val="28"/>
              </w:rPr>
            </w:pPr>
            <w:r w:rsidRPr="00952E21">
              <w:rPr>
                <w:rFonts w:ascii="宋体" w:hAnsi="宋体" w:cs="宋体" w:hint="eastAsia"/>
              </w:rPr>
              <w:t>备注</w:t>
            </w:r>
          </w:p>
        </w:tc>
      </w:tr>
      <w:tr w:rsidR="00F80578" w:rsidRPr="00952E21" w:rsidTr="000C18C4">
        <w:trPr>
          <w:trHeight w:val="801"/>
        </w:trPr>
        <w:tc>
          <w:tcPr>
            <w:tcW w:w="38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b/>
                <w:bCs/>
                <w:sz w:val="36"/>
                <w:szCs w:val="36"/>
              </w:rPr>
            </w:pPr>
          </w:p>
        </w:tc>
        <w:tc>
          <w:tcPr>
            <w:tcW w:w="7478"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left"/>
              <w:rPr>
                <w:rFonts w:ascii="宋体" w:hAnsi="宋体" w:cs="宋体"/>
                <w:b/>
                <w:bCs/>
                <w:sz w:val="36"/>
                <w:szCs w:val="36"/>
              </w:rPr>
            </w:pPr>
            <w:r w:rsidRPr="00952E21">
              <w:rPr>
                <w:rFonts w:ascii="宋体" w:hAnsi="宋体" w:cs="宋体" w:hint="eastAsia"/>
              </w:rPr>
              <w:t>按《宿迁市城市园林绿化分级管养标准》、《宿迁市城市园林绿化管养导则》和国家、省、市园林绿化、物业管理、消防安全等相关标准进行管理和养护，每发生1例不符合要求的，首次予以指出并限期整改，再次发生除限期整改外，视情节严重程度，扣1-3分</w:t>
            </w:r>
          </w:p>
        </w:tc>
        <w:tc>
          <w:tcPr>
            <w:tcW w:w="1995" w:type="dxa"/>
            <w:tcBorders>
              <w:left w:val="single" w:sz="6" w:space="0" w:color="auto"/>
              <w:bottom w:val="single" w:sz="6" w:space="0" w:color="auto"/>
              <w:right w:val="single" w:sz="4" w:space="0" w:color="auto"/>
            </w:tcBorders>
          </w:tcPr>
          <w:p w:rsidR="00F80578" w:rsidRPr="00952E21" w:rsidRDefault="00F80578" w:rsidP="000C18C4">
            <w:pPr>
              <w:pStyle w:val="Normal201"/>
              <w:spacing w:line="300" w:lineRule="exact"/>
              <w:rPr>
                <w:rFonts w:ascii="宋体" w:hAnsi="宋体" w:cs="宋体"/>
                <w:b/>
                <w:bCs/>
                <w:sz w:val="24"/>
                <w:szCs w:val="24"/>
              </w:rPr>
            </w:pPr>
          </w:p>
        </w:tc>
        <w:tc>
          <w:tcPr>
            <w:tcW w:w="4372" w:type="dxa"/>
            <w:tcBorders>
              <w:top w:val="single" w:sz="6" w:space="0" w:color="auto"/>
              <w:left w:val="single" w:sz="4" w:space="0" w:color="auto"/>
              <w:bottom w:val="single" w:sz="6" w:space="0" w:color="auto"/>
              <w:right w:val="single" w:sz="6" w:space="0" w:color="auto"/>
            </w:tcBorders>
          </w:tcPr>
          <w:p w:rsidR="00F80578" w:rsidRPr="00952E21" w:rsidRDefault="00F80578" w:rsidP="000C18C4">
            <w:pPr>
              <w:pStyle w:val="Normal201"/>
              <w:spacing w:line="300" w:lineRule="exact"/>
              <w:rPr>
                <w:rFonts w:ascii="宋体" w:hAnsi="宋体" w:cs="宋体"/>
                <w:b/>
                <w:bCs/>
                <w:sz w:val="24"/>
                <w:szCs w:val="24"/>
              </w:rPr>
            </w:pPr>
          </w:p>
        </w:tc>
        <w:tc>
          <w:tcPr>
            <w:tcW w:w="825"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pStyle w:val="Normal201"/>
              <w:spacing w:line="300" w:lineRule="exact"/>
              <w:rPr>
                <w:rFonts w:ascii="宋体" w:hAnsi="宋体" w:cs="宋体"/>
                <w:b/>
                <w:bCs/>
                <w:sz w:val="28"/>
                <w:szCs w:val="28"/>
              </w:rPr>
            </w:pPr>
          </w:p>
        </w:tc>
        <w:tc>
          <w:tcPr>
            <w:tcW w:w="63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pStyle w:val="Normal201"/>
              <w:spacing w:line="300" w:lineRule="exact"/>
              <w:rPr>
                <w:rFonts w:ascii="宋体" w:hAnsi="宋体" w:cs="宋体"/>
                <w:b/>
                <w:bCs/>
                <w:sz w:val="28"/>
                <w:szCs w:val="28"/>
              </w:rPr>
            </w:pPr>
          </w:p>
        </w:tc>
      </w:tr>
      <w:tr w:rsidR="00F80578" w:rsidRPr="00952E21" w:rsidTr="000C18C4">
        <w:trPr>
          <w:trHeight w:val="840"/>
        </w:trPr>
        <w:tc>
          <w:tcPr>
            <w:tcW w:w="38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4"/>
                <w:szCs w:val="24"/>
              </w:rPr>
            </w:pPr>
          </w:p>
        </w:tc>
        <w:tc>
          <w:tcPr>
            <w:tcW w:w="7478"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left"/>
              <w:rPr>
                <w:rFonts w:ascii="宋体" w:hAnsi="宋体" w:cs="宋体"/>
                <w:sz w:val="24"/>
                <w:szCs w:val="24"/>
              </w:rPr>
            </w:pPr>
            <w:r w:rsidRPr="00952E21">
              <w:rPr>
                <w:rFonts w:ascii="宋体" w:hAnsi="宋体" w:cs="宋体" w:hint="eastAsia"/>
              </w:rPr>
              <w:t>日常考核已扣分的限期整改问题，逾期未整改到位的，按</w:t>
            </w:r>
            <w:proofErr w:type="gramStart"/>
            <w:r w:rsidRPr="00952E21">
              <w:rPr>
                <w:rFonts w:ascii="宋体" w:hAnsi="宋体" w:cs="宋体" w:hint="eastAsia"/>
              </w:rPr>
              <w:t>前次扣</w:t>
            </w:r>
            <w:proofErr w:type="gramEnd"/>
            <w:r w:rsidRPr="00952E21">
              <w:rPr>
                <w:rFonts w:ascii="宋体" w:hAnsi="宋体" w:cs="宋体" w:hint="eastAsia"/>
              </w:rPr>
              <w:t>分值2倍扣分，并继续限期整改到位</w:t>
            </w:r>
          </w:p>
        </w:tc>
        <w:tc>
          <w:tcPr>
            <w:tcW w:w="199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4"/>
                <w:szCs w:val="24"/>
              </w:rPr>
            </w:pPr>
          </w:p>
        </w:tc>
        <w:tc>
          <w:tcPr>
            <w:tcW w:w="4372"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8"/>
                <w:szCs w:val="28"/>
              </w:rPr>
            </w:pPr>
          </w:p>
        </w:tc>
        <w:tc>
          <w:tcPr>
            <w:tcW w:w="82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8"/>
                <w:szCs w:val="28"/>
              </w:rPr>
            </w:pPr>
          </w:p>
        </w:tc>
        <w:tc>
          <w:tcPr>
            <w:tcW w:w="63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8"/>
                <w:szCs w:val="28"/>
              </w:rPr>
            </w:pPr>
          </w:p>
        </w:tc>
      </w:tr>
      <w:tr w:rsidR="00F80578" w:rsidRPr="00952E21" w:rsidTr="000C18C4">
        <w:trPr>
          <w:trHeight w:val="724"/>
        </w:trPr>
        <w:tc>
          <w:tcPr>
            <w:tcW w:w="38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4"/>
                <w:szCs w:val="24"/>
              </w:rPr>
            </w:pPr>
          </w:p>
        </w:tc>
        <w:tc>
          <w:tcPr>
            <w:tcW w:w="7478"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left"/>
              <w:rPr>
                <w:rFonts w:ascii="宋体" w:hAnsi="宋体" w:cs="宋体"/>
                <w:sz w:val="24"/>
                <w:szCs w:val="24"/>
              </w:rPr>
            </w:pPr>
            <w:r w:rsidRPr="00952E21">
              <w:rPr>
                <w:rFonts w:ascii="宋体" w:hAnsi="宋体" w:cs="宋体" w:hint="eastAsia"/>
              </w:rPr>
              <w:t>同一地点、同一问题、反复交办3次以上未落实到位的，扣20分</w:t>
            </w:r>
          </w:p>
        </w:tc>
        <w:tc>
          <w:tcPr>
            <w:tcW w:w="199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4"/>
                <w:szCs w:val="24"/>
              </w:rPr>
            </w:pPr>
          </w:p>
        </w:tc>
        <w:tc>
          <w:tcPr>
            <w:tcW w:w="4372"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8"/>
                <w:szCs w:val="28"/>
              </w:rPr>
            </w:pPr>
          </w:p>
        </w:tc>
        <w:tc>
          <w:tcPr>
            <w:tcW w:w="82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8"/>
                <w:szCs w:val="28"/>
              </w:rPr>
            </w:pPr>
          </w:p>
        </w:tc>
        <w:tc>
          <w:tcPr>
            <w:tcW w:w="63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center"/>
              <w:rPr>
                <w:rFonts w:ascii="宋体" w:hAnsi="宋体" w:cs="宋体"/>
                <w:sz w:val="28"/>
                <w:szCs w:val="28"/>
              </w:rPr>
            </w:pPr>
          </w:p>
        </w:tc>
      </w:tr>
      <w:tr w:rsidR="00F80578" w:rsidRPr="00952E21" w:rsidTr="000C18C4">
        <w:trPr>
          <w:trHeight w:val="721"/>
        </w:trPr>
        <w:tc>
          <w:tcPr>
            <w:tcW w:w="7858" w:type="dxa"/>
            <w:gridSpan w:val="2"/>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pStyle w:val="Normal201"/>
              <w:spacing w:line="300" w:lineRule="exact"/>
              <w:jc w:val="left"/>
              <w:rPr>
                <w:rFonts w:ascii="宋体" w:hAnsi="宋体" w:cs="宋体"/>
                <w:sz w:val="24"/>
                <w:szCs w:val="24"/>
              </w:rPr>
            </w:pPr>
            <w:r w:rsidRPr="00952E21">
              <w:rPr>
                <w:rFonts w:ascii="宋体" w:hAnsi="宋体" w:cs="宋体" w:hint="eastAsia"/>
              </w:rPr>
              <w:t>合  计</w:t>
            </w:r>
          </w:p>
        </w:tc>
        <w:tc>
          <w:tcPr>
            <w:tcW w:w="1995"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pStyle w:val="Normal201"/>
              <w:spacing w:line="300" w:lineRule="exact"/>
              <w:rPr>
                <w:rFonts w:ascii="宋体" w:hAnsi="宋体" w:cs="宋体"/>
                <w:sz w:val="24"/>
                <w:szCs w:val="24"/>
              </w:rPr>
            </w:pPr>
          </w:p>
        </w:tc>
        <w:tc>
          <w:tcPr>
            <w:tcW w:w="4372"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pStyle w:val="Normal201"/>
              <w:spacing w:line="300" w:lineRule="exact"/>
              <w:rPr>
                <w:rFonts w:ascii="宋体" w:hAnsi="宋体" w:cs="宋体"/>
                <w:sz w:val="28"/>
                <w:szCs w:val="28"/>
              </w:rPr>
            </w:pPr>
          </w:p>
        </w:tc>
        <w:tc>
          <w:tcPr>
            <w:tcW w:w="825"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pStyle w:val="Normal201"/>
              <w:spacing w:line="300" w:lineRule="exact"/>
              <w:rPr>
                <w:rFonts w:ascii="宋体" w:hAnsi="宋体" w:cs="宋体"/>
                <w:sz w:val="28"/>
                <w:szCs w:val="28"/>
              </w:rPr>
            </w:pPr>
          </w:p>
        </w:tc>
        <w:tc>
          <w:tcPr>
            <w:tcW w:w="630" w:type="dxa"/>
            <w:tcBorders>
              <w:top w:val="single" w:sz="6" w:space="0" w:color="auto"/>
              <w:left w:val="single" w:sz="6" w:space="0" w:color="auto"/>
              <w:bottom w:val="single" w:sz="6" w:space="0" w:color="auto"/>
              <w:right w:val="single" w:sz="6" w:space="0" w:color="auto"/>
            </w:tcBorders>
          </w:tcPr>
          <w:p w:rsidR="00F80578" w:rsidRPr="00952E21" w:rsidRDefault="00F80578" w:rsidP="000C18C4">
            <w:pPr>
              <w:pStyle w:val="Normal201"/>
              <w:spacing w:line="300" w:lineRule="exact"/>
              <w:rPr>
                <w:rFonts w:ascii="宋体" w:hAnsi="宋体" w:cs="宋体"/>
                <w:sz w:val="28"/>
                <w:szCs w:val="28"/>
              </w:rPr>
            </w:pPr>
          </w:p>
        </w:tc>
      </w:tr>
    </w:tbl>
    <w:p w:rsidR="00F80578" w:rsidRPr="00952E21" w:rsidRDefault="00F80578" w:rsidP="00F80578">
      <w:pPr>
        <w:tabs>
          <w:tab w:val="left" w:pos="11037"/>
        </w:tabs>
        <w:rPr>
          <w:bCs/>
          <w:sz w:val="28"/>
          <w:szCs w:val="28"/>
          <w:u w:val="single"/>
        </w:rPr>
      </w:pPr>
      <w:r w:rsidRPr="00952E21">
        <w:rPr>
          <w:rFonts w:hint="eastAsia"/>
          <w:b/>
          <w:sz w:val="28"/>
          <w:szCs w:val="28"/>
        </w:rPr>
        <w:t xml:space="preserve">   </w:t>
      </w:r>
    </w:p>
    <w:p w:rsidR="00F80578" w:rsidRPr="00952E21" w:rsidRDefault="00F80578" w:rsidP="00F80578">
      <w:pPr>
        <w:tabs>
          <w:tab w:val="left" w:pos="11037"/>
        </w:tabs>
        <w:rPr>
          <w:bCs/>
          <w:sz w:val="28"/>
          <w:szCs w:val="28"/>
          <w:u w:val="single"/>
        </w:rPr>
      </w:pPr>
      <w:r w:rsidRPr="00952E21">
        <w:rPr>
          <w:rFonts w:hint="eastAsia"/>
          <w:bCs/>
          <w:sz w:val="28"/>
          <w:szCs w:val="28"/>
        </w:rPr>
        <w:t>考核人（签字）：</w:t>
      </w:r>
      <w:r w:rsidRPr="00952E21">
        <w:rPr>
          <w:rFonts w:hint="eastAsia"/>
          <w:bCs/>
          <w:sz w:val="28"/>
          <w:szCs w:val="28"/>
          <w:u w:val="single"/>
        </w:rPr>
        <w:t xml:space="preserve">                            </w:t>
      </w:r>
      <w:r w:rsidRPr="00952E21">
        <w:rPr>
          <w:rFonts w:hint="eastAsia"/>
          <w:bCs/>
          <w:sz w:val="28"/>
          <w:szCs w:val="28"/>
        </w:rPr>
        <w:t xml:space="preserve">                 </w:t>
      </w:r>
      <w:r w:rsidRPr="00952E21">
        <w:rPr>
          <w:rFonts w:hint="eastAsia"/>
          <w:bCs/>
          <w:sz w:val="28"/>
          <w:szCs w:val="28"/>
        </w:rPr>
        <w:t>被考核人（签字）：</w:t>
      </w:r>
      <w:r w:rsidRPr="00952E21">
        <w:rPr>
          <w:rFonts w:hint="eastAsia"/>
          <w:bCs/>
          <w:sz w:val="28"/>
          <w:szCs w:val="28"/>
        </w:rPr>
        <w:t xml:space="preserve">     </w:t>
      </w:r>
      <w:r w:rsidRPr="00952E21">
        <w:rPr>
          <w:rFonts w:hint="eastAsia"/>
          <w:bCs/>
          <w:sz w:val="28"/>
          <w:szCs w:val="28"/>
          <w:u w:val="single"/>
        </w:rPr>
        <w:t xml:space="preserve">                     </w:t>
      </w:r>
    </w:p>
    <w:p w:rsidR="00F80578" w:rsidRPr="00952E21" w:rsidRDefault="00F80578" w:rsidP="00F80578">
      <w:pPr>
        <w:tabs>
          <w:tab w:val="left" w:pos="11037"/>
        </w:tabs>
        <w:rPr>
          <w:bCs/>
          <w:sz w:val="28"/>
          <w:szCs w:val="28"/>
          <w:u w:val="single"/>
        </w:rPr>
      </w:pPr>
    </w:p>
    <w:p w:rsidR="00F80578" w:rsidRPr="00952E21" w:rsidRDefault="00F80578" w:rsidP="00F80578">
      <w:pPr>
        <w:tabs>
          <w:tab w:val="left" w:pos="11037"/>
        </w:tabs>
        <w:rPr>
          <w:bCs/>
          <w:sz w:val="28"/>
          <w:szCs w:val="28"/>
          <w:u w:val="single"/>
        </w:rPr>
      </w:pPr>
    </w:p>
    <w:p w:rsidR="00F80578" w:rsidRPr="00952E21" w:rsidRDefault="00F80578" w:rsidP="00F80578">
      <w:pPr>
        <w:jc w:val="center"/>
        <w:rPr>
          <w:bCs/>
          <w:sz w:val="28"/>
          <w:szCs w:val="28"/>
        </w:rPr>
      </w:pPr>
      <w:r w:rsidRPr="00952E21">
        <w:rPr>
          <w:rFonts w:hint="eastAsia"/>
          <w:b/>
          <w:sz w:val="28"/>
          <w:szCs w:val="28"/>
        </w:rPr>
        <w:t xml:space="preserve">       </w:t>
      </w:r>
      <w:r w:rsidRPr="00952E21">
        <w:rPr>
          <w:rFonts w:hint="eastAsia"/>
          <w:bCs/>
          <w:sz w:val="28"/>
          <w:szCs w:val="28"/>
        </w:rPr>
        <w:t xml:space="preserve"> </w:t>
      </w:r>
    </w:p>
    <w:p w:rsidR="00F80578" w:rsidRPr="00952E21" w:rsidRDefault="00F80578" w:rsidP="00F80578">
      <w:pPr>
        <w:rPr>
          <w:rFonts w:ascii="仿宋_GB2312" w:eastAsia="仿宋_GB2312" w:hAnsi="仿宋_GB2312" w:cs="仿宋_GB2312"/>
          <w:bCs/>
          <w:sz w:val="32"/>
          <w:szCs w:val="32"/>
        </w:rPr>
      </w:pPr>
      <w:r w:rsidRPr="00952E21">
        <w:rPr>
          <w:rFonts w:hint="eastAsia"/>
          <w:bCs/>
          <w:sz w:val="28"/>
          <w:szCs w:val="28"/>
        </w:rPr>
        <w:lastRenderedPageBreak/>
        <w:t xml:space="preserve">                                                                          </w:t>
      </w:r>
    </w:p>
    <w:p w:rsidR="00F80578" w:rsidRPr="00952E21" w:rsidRDefault="00F80578" w:rsidP="00F80578">
      <w:pPr>
        <w:rPr>
          <w:rFonts w:ascii="仿宋_GB2312" w:eastAsia="仿宋_GB2312" w:hAnsi="仿宋_GB2312" w:cs="仿宋_GB2312"/>
          <w:bCs/>
          <w:sz w:val="32"/>
          <w:szCs w:val="32"/>
        </w:rPr>
      </w:pPr>
      <w:r w:rsidRPr="00952E21">
        <w:rPr>
          <w:rFonts w:ascii="仿宋_GB2312" w:eastAsia="仿宋_GB2312" w:hAnsi="仿宋_GB2312" w:cs="仿宋_GB2312" w:hint="eastAsia"/>
          <w:bCs/>
          <w:sz w:val="32"/>
          <w:szCs w:val="32"/>
        </w:rPr>
        <w:t>附件4</w:t>
      </w:r>
    </w:p>
    <w:p w:rsidR="00F80578" w:rsidRPr="00952E21" w:rsidRDefault="00F80578" w:rsidP="00F80578">
      <w:pPr>
        <w:jc w:val="center"/>
        <w:rPr>
          <w:rFonts w:ascii="黑体" w:eastAsia="黑体" w:hAnsi="黑体" w:cs="黑体"/>
          <w:b/>
          <w:sz w:val="44"/>
          <w:szCs w:val="44"/>
        </w:rPr>
      </w:pPr>
      <w:proofErr w:type="gramStart"/>
      <w:r w:rsidRPr="00952E21">
        <w:rPr>
          <w:rFonts w:ascii="黑体" w:eastAsia="黑体" w:hAnsi="黑体" w:cs="黑体" w:hint="eastAsia"/>
          <w:b/>
          <w:sz w:val="44"/>
          <w:szCs w:val="44"/>
        </w:rPr>
        <w:t>泗</w:t>
      </w:r>
      <w:proofErr w:type="gramEnd"/>
      <w:r w:rsidRPr="00952E21">
        <w:rPr>
          <w:rFonts w:ascii="黑体" w:eastAsia="黑体" w:hAnsi="黑体" w:cs="黑体" w:hint="eastAsia"/>
          <w:b/>
          <w:sz w:val="44"/>
          <w:szCs w:val="44"/>
        </w:rPr>
        <w:t xml:space="preserve"> 阳 县 园 林 绿 化 日 常 养 护 管 理 汇 总 表</w:t>
      </w:r>
    </w:p>
    <w:tbl>
      <w:tblPr>
        <w:tblpPr w:leftFromText="180" w:rightFromText="180" w:vertAnchor="text" w:horzAnchor="page" w:tblpXSpec="center" w:tblpY="247"/>
        <w:tblOverlap w:val="never"/>
        <w:tblW w:w="15576" w:type="dxa"/>
        <w:jc w:val="center"/>
        <w:tblLayout w:type="fixed"/>
        <w:tblCellMar>
          <w:top w:w="15" w:type="dxa"/>
          <w:bottom w:w="15" w:type="dxa"/>
        </w:tblCellMar>
        <w:tblLook w:val="0000" w:firstRow="0" w:lastRow="0" w:firstColumn="0" w:lastColumn="0" w:noHBand="0" w:noVBand="0"/>
      </w:tblPr>
      <w:tblGrid>
        <w:gridCol w:w="826"/>
        <w:gridCol w:w="2183"/>
        <w:gridCol w:w="3134"/>
        <w:gridCol w:w="1966"/>
        <w:gridCol w:w="1200"/>
        <w:gridCol w:w="1917"/>
        <w:gridCol w:w="1300"/>
        <w:gridCol w:w="1367"/>
        <w:gridCol w:w="1683"/>
      </w:tblGrid>
      <w:tr w:rsidR="00F80578" w:rsidRPr="00952E21" w:rsidTr="000C18C4">
        <w:trPr>
          <w:trHeight w:val="367"/>
          <w:jc w:val="center"/>
        </w:trPr>
        <w:tc>
          <w:tcPr>
            <w:tcW w:w="826"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b/>
                <w:bCs/>
                <w:kern w:val="0"/>
                <w:sz w:val="24"/>
                <w:szCs w:val="24"/>
              </w:rPr>
            </w:pPr>
            <w:r w:rsidRPr="00952E21">
              <w:rPr>
                <w:rFonts w:ascii="宋体" w:hAnsi="宋体" w:cs="宋体" w:hint="eastAsia"/>
                <w:b/>
                <w:bCs/>
                <w:kern w:val="0"/>
                <w:sz w:val="24"/>
                <w:szCs w:val="24"/>
              </w:rPr>
              <w:t>序号</w:t>
            </w:r>
          </w:p>
        </w:tc>
        <w:tc>
          <w:tcPr>
            <w:tcW w:w="2183"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b/>
                <w:bCs/>
                <w:kern w:val="0"/>
                <w:sz w:val="24"/>
                <w:szCs w:val="24"/>
              </w:rPr>
            </w:pPr>
            <w:r w:rsidRPr="00952E21">
              <w:rPr>
                <w:rFonts w:ascii="宋体" w:hAnsi="宋体" w:cs="宋体" w:hint="eastAsia"/>
                <w:b/>
                <w:bCs/>
                <w:kern w:val="0"/>
                <w:sz w:val="24"/>
                <w:szCs w:val="24"/>
              </w:rPr>
              <w:t>路段、名称</w:t>
            </w:r>
          </w:p>
        </w:tc>
        <w:tc>
          <w:tcPr>
            <w:tcW w:w="3134" w:type="dxa"/>
            <w:vMerge w:val="restart"/>
            <w:tcBorders>
              <w:top w:val="single" w:sz="6" w:space="0" w:color="auto"/>
              <w:left w:val="single" w:sz="6"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4"/>
                <w:szCs w:val="24"/>
              </w:rPr>
            </w:pPr>
            <w:r w:rsidRPr="00952E21">
              <w:rPr>
                <w:rFonts w:ascii="宋体" w:hAnsi="宋体" w:cs="宋体" w:hint="eastAsia"/>
                <w:b/>
                <w:bCs/>
                <w:kern w:val="0"/>
                <w:sz w:val="24"/>
                <w:szCs w:val="24"/>
              </w:rPr>
              <w:t>公司名称</w:t>
            </w:r>
          </w:p>
        </w:tc>
        <w:tc>
          <w:tcPr>
            <w:tcW w:w="6383" w:type="dxa"/>
            <w:gridSpan w:val="4"/>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60" w:lineRule="exact"/>
              <w:ind w:leftChars="-27" w:left="-57"/>
              <w:jc w:val="center"/>
              <w:rPr>
                <w:rFonts w:ascii="宋体" w:hAnsi="宋体" w:cs="宋体"/>
                <w:b/>
                <w:bCs/>
                <w:kern w:val="0"/>
                <w:sz w:val="28"/>
                <w:szCs w:val="28"/>
              </w:rPr>
            </w:pPr>
          </w:p>
          <w:p w:rsidR="00F80578" w:rsidRPr="00952E21" w:rsidRDefault="00F80578" w:rsidP="000C18C4">
            <w:pPr>
              <w:widowControl/>
              <w:spacing w:line="360" w:lineRule="exact"/>
              <w:ind w:leftChars="-27" w:left="-57"/>
              <w:jc w:val="center"/>
              <w:rPr>
                <w:rFonts w:ascii="宋体" w:hAnsi="宋体" w:cs="宋体"/>
                <w:b/>
                <w:bCs/>
                <w:kern w:val="0"/>
                <w:sz w:val="28"/>
                <w:szCs w:val="28"/>
              </w:rPr>
            </w:pPr>
            <w:r w:rsidRPr="00952E21">
              <w:rPr>
                <w:rFonts w:ascii="宋体" w:hAnsi="宋体" w:cs="宋体" w:hint="eastAsia"/>
                <w:b/>
                <w:bCs/>
                <w:kern w:val="0"/>
                <w:sz w:val="28"/>
                <w:szCs w:val="28"/>
              </w:rPr>
              <w:t>汇总统计</w:t>
            </w:r>
            <w:r w:rsidRPr="00952E21">
              <w:rPr>
                <w:rFonts w:ascii="宋体" w:hAnsi="宋体" w:cs="宋体" w:hint="eastAsia"/>
                <w:b/>
                <w:bCs/>
                <w:kern w:val="0"/>
                <w:sz w:val="28"/>
                <w:szCs w:val="28"/>
              </w:rPr>
              <w:br/>
            </w:r>
          </w:p>
        </w:tc>
        <w:tc>
          <w:tcPr>
            <w:tcW w:w="1367"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spacing w:line="360" w:lineRule="exact"/>
              <w:ind w:leftChars="-27" w:left="-57"/>
              <w:jc w:val="center"/>
              <w:rPr>
                <w:rFonts w:ascii="宋体" w:hAnsi="宋体" w:cs="宋体"/>
                <w:b/>
                <w:bCs/>
                <w:kern w:val="0"/>
                <w:sz w:val="28"/>
                <w:szCs w:val="28"/>
              </w:rPr>
            </w:pPr>
            <w:r w:rsidRPr="00952E21">
              <w:rPr>
                <w:rFonts w:ascii="宋体" w:hAnsi="宋体" w:cs="宋体" w:hint="eastAsia"/>
                <w:b/>
                <w:bCs/>
                <w:kern w:val="0"/>
                <w:sz w:val="28"/>
                <w:szCs w:val="28"/>
              </w:rPr>
              <w:t>平均得分</w:t>
            </w:r>
          </w:p>
        </w:tc>
        <w:tc>
          <w:tcPr>
            <w:tcW w:w="1683"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spacing w:line="360" w:lineRule="exact"/>
              <w:ind w:leftChars="-25" w:left="-53"/>
              <w:jc w:val="center"/>
              <w:rPr>
                <w:rFonts w:ascii="宋体" w:hAnsi="宋体" w:cs="宋体"/>
                <w:b/>
                <w:bCs/>
                <w:kern w:val="0"/>
                <w:sz w:val="28"/>
                <w:szCs w:val="28"/>
              </w:rPr>
            </w:pPr>
            <w:r w:rsidRPr="00952E21">
              <w:rPr>
                <w:rFonts w:ascii="宋体" w:hAnsi="宋体" w:cs="宋体" w:hint="eastAsia"/>
                <w:b/>
                <w:bCs/>
                <w:kern w:val="0"/>
                <w:sz w:val="28"/>
                <w:szCs w:val="28"/>
              </w:rPr>
              <w:t>备注</w:t>
            </w:r>
          </w:p>
        </w:tc>
      </w:tr>
      <w:tr w:rsidR="00F80578" w:rsidRPr="00952E21" w:rsidTr="000C18C4">
        <w:trPr>
          <w:trHeight w:val="1899"/>
          <w:jc w:val="center"/>
        </w:trPr>
        <w:tc>
          <w:tcPr>
            <w:tcW w:w="826"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b/>
                <w:bCs/>
                <w:kern w:val="0"/>
                <w:sz w:val="36"/>
                <w:szCs w:val="36"/>
              </w:rPr>
            </w:pPr>
          </w:p>
        </w:tc>
        <w:tc>
          <w:tcPr>
            <w:tcW w:w="2183"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b/>
                <w:bCs/>
                <w:kern w:val="0"/>
                <w:sz w:val="36"/>
                <w:szCs w:val="36"/>
              </w:rPr>
            </w:pPr>
          </w:p>
        </w:tc>
        <w:tc>
          <w:tcPr>
            <w:tcW w:w="3134" w:type="dxa"/>
            <w:vMerge/>
            <w:tcBorders>
              <w:left w:val="single" w:sz="6" w:space="0" w:color="auto"/>
              <w:bottom w:val="single" w:sz="6"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4"/>
                <w:szCs w:val="24"/>
              </w:rPr>
            </w:pPr>
          </w:p>
        </w:tc>
        <w:tc>
          <w:tcPr>
            <w:tcW w:w="1966"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8"/>
                <w:szCs w:val="28"/>
              </w:rPr>
            </w:pPr>
            <w:r w:rsidRPr="00952E21">
              <w:rPr>
                <w:rFonts w:ascii="宋体" w:hAnsi="宋体" w:cs="宋体" w:hint="eastAsia"/>
                <w:b/>
                <w:bCs/>
                <w:kern w:val="0"/>
                <w:sz w:val="28"/>
                <w:szCs w:val="28"/>
              </w:rPr>
              <w:t>日常巡查考核成绩（汇总）</w:t>
            </w:r>
          </w:p>
        </w:tc>
        <w:tc>
          <w:tcPr>
            <w:tcW w:w="12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b/>
                <w:bCs/>
                <w:kern w:val="0"/>
                <w:sz w:val="28"/>
                <w:szCs w:val="28"/>
              </w:rPr>
            </w:pPr>
            <w:r w:rsidRPr="00952E21">
              <w:rPr>
                <w:rFonts w:ascii="宋体" w:hAnsi="宋体" w:cs="宋体" w:hint="eastAsia"/>
                <w:b/>
                <w:bCs/>
                <w:kern w:val="0"/>
                <w:sz w:val="28"/>
                <w:szCs w:val="28"/>
              </w:rPr>
              <w:t>60%</w:t>
            </w:r>
          </w:p>
          <w:p w:rsidR="00F80578" w:rsidRPr="00952E21" w:rsidRDefault="00F80578" w:rsidP="000C18C4">
            <w:pPr>
              <w:widowControl/>
              <w:jc w:val="center"/>
              <w:rPr>
                <w:rFonts w:ascii="宋体" w:hAnsi="宋体" w:cs="宋体"/>
                <w:b/>
                <w:bCs/>
                <w:kern w:val="0"/>
                <w:sz w:val="28"/>
                <w:szCs w:val="28"/>
              </w:rPr>
            </w:pPr>
            <w:r w:rsidRPr="00952E21">
              <w:rPr>
                <w:rFonts w:ascii="宋体" w:hAnsi="宋体" w:cs="宋体" w:hint="eastAsia"/>
                <w:b/>
                <w:bCs/>
                <w:kern w:val="0"/>
                <w:sz w:val="28"/>
                <w:szCs w:val="28"/>
              </w:rPr>
              <w:t>（得分）</w:t>
            </w:r>
          </w:p>
        </w:tc>
        <w:tc>
          <w:tcPr>
            <w:tcW w:w="1917"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8"/>
                <w:szCs w:val="28"/>
              </w:rPr>
            </w:pPr>
          </w:p>
          <w:p w:rsidR="00F80578" w:rsidRPr="00952E21" w:rsidRDefault="00F80578" w:rsidP="000C18C4">
            <w:pPr>
              <w:widowControl/>
              <w:jc w:val="center"/>
              <w:rPr>
                <w:rFonts w:ascii="宋体" w:hAnsi="宋体" w:cs="宋体"/>
                <w:b/>
                <w:bCs/>
                <w:kern w:val="0"/>
                <w:sz w:val="28"/>
                <w:szCs w:val="28"/>
              </w:rPr>
            </w:pPr>
            <w:r w:rsidRPr="00952E21">
              <w:rPr>
                <w:rFonts w:ascii="宋体" w:hAnsi="宋体" w:cs="宋体" w:hint="eastAsia"/>
                <w:b/>
                <w:bCs/>
                <w:kern w:val="0"/>
                <w:sz w:val="28"/>
                <w:szCs w:val="28"/>
              </w:rPr>
              <w:t>定期考核</w:t>
            </w:r>
          </w:p>
          <w:p w:rsidR="00F80578" w:rsidRPr="00952E21" w:rsidRDefault="00F80578" w:rsidP="000C18C4">
            <w:pPr>
              <w:widowControl/>
              <w:jc w:val="center"/>
              <w:rPr>
                <w:rFonts w:ascii="宋体" w:hAnsi="宋体" w:cs="宋体"/>
                <w:b/>
                <w:bCs/>
                <w:kern w:val="0"/>
                <w:sz w:val="28"/>
                <w:szCs w:val="28"/>
              </w:rPr>
            </w:pPr>
            <w:r w:rsidRPr="00952E21">
              <w:rPr>
                <w:rFonts w:ascii="宋体" w:hAnsi="宋体" w:cs="宋体" w:hint="eastAsia"/>
                <w:b/>
                <w:bCs/>
                <w:kern w:val="0"/>
                <w:sz w:val="28"/>
                <w:szCs w:val="28"/>
              </w:rPr>
              <w:t>成绩</w:t>
            </w:r>
          </w:p>
          <w:p w:rsidR="00F80578" w:rsidRPr="00952E21" w:rsidRDefault="00F80578" w:rsidP="000C18C4">
            <w:pPr>
              <w:widowControl/>
              <w:jc w:val="center"/>
              <w:rPr>
                <w:rFonts w:ascii="宋体" w:hAnsi="宋体" w:cs="宋体"/>
                <w:b/>
                <w:bCs/>
                <w:kern w:val="0"/>
                <w:sz w:val="28"/>
                <w:szCs w:val="28"/>
              </w:rPr>
            </w:pPr>
          </w:p>
        </w:tc>
        <w:tc>
          <w:tcPr>
            <w:tcW w:w="13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b/>
                <w:bCs/>
                <w:kern w:val="0"/>
                <w:sz w:val="28"/>
                <w:szCs w:val="28"/>
              </w:rPr>
            </w:pPr>
            <w:r w:rsidRPr="00952E21">
              <w:rPr>
                <w:rFonts w:ascii="宋体" w:hAnsi="宋体" w:cs="宋体" w:hint="eastAsia"/>
                <w:b/>
                <w:bCs/>
                <w:kern w:val="0"/>
                <w:sz w:val="28"/>
                <w:szCs w:val="28"/>
              </w:rPr>
              <w:t>40%</w:t>
            </w:r>
          </w:p>
          <w:p w:rsidR="00F80578" w:rsidRPr="00952E21" w:rsidRDefault="00F80578" w:rsidP="000C18C4">
            <w:pPr>
              <w:widowControl/>
              <w:jc w:val="center"/>
              <w:rPr>
                <w:rFonts w:ascii="宋体" w:hAnsi="宋体" w:cs="宋体"/>
                <w:b/>
                <w:bCs/>
                <w:kern w:val="0"/>
                <w:sz w:val="28"/>
                <w:szCs w:val="28"/>
              </w:rPr>
            </w:pPr>
            <w:r w:rsidRPr="00952E21">
              <w:rPr>
                <w:rFonts w:ascii="宋体" w:hAnsi="宋体" w:cs="宋体" w:hint="eastAsia"/>
                <w:b/>
                <w:bCs/>
                <w:kern w:val="0"/>
                <w:sz w:val="28"/>
                <w:szCs w:val="28"/>
              </w:rPr>
              <w:t>（得分）</w:t>
            </w:r>
          </w:p>
        </w:tc>
        <w:tc>
          <w:tcPr>
            <w:tcW w:w="1367" w:type="dxa"/>
            <w:vMerge/>
            <w:tcBorders>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b/>
                <w:bCs/>
                <w:kern w:val="0"/>
                <w:sz w:val="28"/>
                <w:szCs w:val="28"/>
              </w:rPr>
            </w:pPr>
          </w:p>
        </w:tc>
        <w:tc>
          <w:tcPr>
            <w:tcW w:w="1683" w:type="dxa"/>
            <w:vMerge/>
            <w:tcBorders>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b/>
                <w:bCs/>
                <w:kern w:val="0"/>
                <w:sz w:val="28"/>
                <w:szCs w:val="28"/>
              </w:rPr>
            </w:pPr>
          </w:p>
        </w:tc>
      </w:tr>
      <w:tr w:rsidR="00F80578" w:rsidRPr="00952E21" w:rsidTr="000C18C4">
        <w:trPr>
          <w:trHeight w:val="840"/>
          <w:jc w:val="center"/>
        </w:trPr>
        <w:tc>
          <w:tcPr>
            <w:tcW w:w="82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4"/>
                <w:szCs w:val="24"/>
              </w:rPr>
            </w:pPr>
          </w:p>
        </w:tc>
        <w:tc>
          <w:tcPr>
            <w:tcW w:w="313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4"/>
                <w:szCs w:val="24"/>
              </w:rPr>
            </w:pPr>
          </w:p>
        </w:tc>
        <w:tc>
          <w:tcPr>
            <w:tcW w:w="1966"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2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917"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3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367"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r w:rsidRPr="00952E21">
              <w:rPr>
                <w:rFonts w:ascii="宋体" w:hAnsi="宋体" w:cs="宋体" w:hint="eastAsia"/>
                <w:kern w:val="0"/>
                <w:sz w:val="28"/>
                <w:szCs w:val="28"/>
              </w:rPr>
              <w:t xml:space="preserve">　</w:t>
            </w:r>
          </w:p>
        </w:tc>
        <w:tc>
          <w:tcPr>
            <w:tcW w:w="16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8"/>
                <w:szCs w:val="28"/>
              </w:rPr>
            </w:pPr>
            <w:r w:rsidRPr="00952E21">
              <w:rPr>
                <w:rFonts w:ascii="宋体" w:hAnsi="宋体" w:cs="宋体" w:hint="eastAsia"/>
                <w:kern w:val="0"/>
                <w:sz w:val="28"/>
                <w:szCs w:val="28"/>
              </w:rPr>
              <w:t xml:space="preserve">　</w:t>
            </w:r>
          </w:p>
        </w:tc>
      </w:tr>
      <w:tr w:rsidR="00F80578" w:rsidRPr="00952E21" w:rsidTr="000C18C4">
        <w:trPr>
          <w:trHeight w:val="724"/>
          <w:jc w:val="center"/>
        </w:trPr>
        <w:tc>
          <w:tcPr>
            <w:tcW w:w="82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4"/>
                <w:szCs w:val="24"/>
              </w:rPr>
            </w:pPr>
          </w:p>
        </w:tc>
        <w:tc>
          <w:tcPr>
            <w:tcW w:w="313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ind w:leftChars="-51" w:left="-107" w:rightChars="-51" w:right="-107"/>
              <w:jc w:val="center"/>
              <w:rPr>
                <w:rFonts w:ascii="宋体" w:hAnsi="宋体" w:cs="宋体"/>
                <w:kern w:val="0"/>
                <w:sz w:val="24"/>
                <w:szCs w:val="24"/>
              </w:rPr>
            </w:pPr>
          </w:p>
        </w:tc>
        <w:tc>
          <w:tcPr>
            <w:tcW w:w="1966"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2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917"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3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367"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r w:rsidRPr="00952E21">
              <w:rPr>
                <w:rFonts w:ascii="宋体" w:hAnsi="宋体" w:cs="宋体" w:hint="eastAsia"/>
                <w:kern w:val="0"/>
                <w:sz w:val="28"/>
                <w:szCs w:val="28"/>
              </w:rPr>
              <w:t xml:space="preserve">　</w:t>
            </w:r>
          </w:p>
        </w:tc>
        <w:tc>
          <w:tcPr>
            <w:tcW w:w="16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8"/>
                <w:szCs w:val="28"/>
              </w:rPr>
            </w:pPr>
            <w:r w:rsidRPr="00952E21">
              <w:rPr>
                <w:rFonts w:ascii="宋体" w:hAnsi="宋体" w:cs="宋体" w:hint="eastAsia"/>
                <w:kern w:val="0"/>
                <w:sz w:val="28"/>
                <w:szCs w:val="28"/>
              </w:rPr>
              <w:t xml:space="preserve">　</w:t>
            </w:r>
          </w:p>
        </w:tc>
      </w:tr>
      <w:tr w:rsidR="00F80578" w:rsidRPr="00952E21" w:rsidTr="000C18C4">
        <w:trPr>
          <w:trHeight w:val="721"/>
          <w:jc w:val="center"/>
        </w:trPr>
        <w:tc>
          <w:tcPr>
            <w:tcW w:w="82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4"/>
                <w:szCs w:val="24"/>
              </w:rPr>
            </w:pPr>
          </w:p>
        </w:tc>
        <w:tc>
          <w:tcPr>
            <w:tcW w:w="313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4"/>
                <w:szCs w:val="24"/>
              </w:rPr>
            </w:pPr>
          </w:p>
        </w:tc>
        <w:tc>
          <w:tcPr>
            <w:tcW w:w="1966"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2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917"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3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367"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r w:rsidRPr="00952E21">
              <w:rPr>
                <w:rFonts w:ascii="宋体" w:hAnsi="宋体" w:cs="宋体" w:hint="eastAsia"/>
                <w:kern w:val="0"/>
                <w:sz w:val="28"/>
                <w:szCs w:val="28"/>
              </w:rPr>
              <w:t xml:space="preserve">　</w:t>
            </w:r>
          </w:p>
        </w:tc>
        <w:tc>
          <w:tcPr>
            <w:tcW w:w="16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8"/>
                <w:szCs w:val="28"/>
              </w:rPr>
            </w:pPr>
            <w:r w:rsidRPr="00952E21">
              <w:rPr>
                <w:rFonts w:ascii="宋体" w:hAnsi="宋体" w:cs="宋体" w:hint="eastAsia"/>
                <w:kern w:val="0"/>
                <w:sz w:val="28"/>
                <w:szCs w:val="28"/>
              </w:rPr>
              <w:t xml:space="preserve">　</w:t>
            </w:r>
          </w:p>
        </w:tc>
      </w:tr>
      <w:tr w:rsidR="00F80578" w:rsidRPr="00952E21" w:rsidTr="000C18C4">
        <w:trPr>
          <w:trHeight w:val="731"/>
          <w:jc w:val="center"/>
        </w:trPr>
        <w:tc>
          <w:tcPr>
            <w:tcW w:w="82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ind w:leftChars="-51" w:left="-107" w:rightChars="-51" w:right="-107"/>
              <w:jc w:val="left"/>
              <w:rPr>
                <w:rFonts w:ascii="宋体" w:hAnsi="宋体" w:cs="宋体"/>
                <w:kern w:val="0"/>
                <w:sz w:val="24"/>
                <w:szCs w:val="24"/>
              </w:rPr>
            </w:pPr>
          </w:p>
        </w:tc>
        <w:tc>
          <w:tcPr>
            <w:tcW w:w="313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966"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12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1917"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13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1367"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8"/>
                <w:szCs w:val="28"/>
              </w:rPr>
            </w:pPr>
            <w:r w:rsidRPr="00952E21">
              <w:rPr>
                <w:rFonts w:ascii="宋体" w:hAnsi="宋体" w:cs="宋体" w:hint="eastAsia"/>
                <w:kern w:val="0"/>
                <w:sz w:val="28"/>
                <w:szCs w:val="28"/>
              </w:rPr>
              <w:t xml:space="preserve">　</w:t>
            </w:r>
          </w:p>
        </w:tc>
        <w:tc>
          <w:tcPr>
            <w:tcW w:w="16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kern w:val="0"/>
                <w:sz w:val="28"/>
                <w:szCs w:val="28"/>
              </w:rPr>
            </w:pPr>
            <w:r w:rsidRPr="00952E21">
              <w:rPr>
                <w:rFonts w:ascii="宋体" w:hAnsi="宋体" w:cs="宋体" w:hint="eastAsia"/>
                <w:kern w:val="0"/>
                <w:sz w:val="28"/>
                <w:szCs w:val="28"/>
              </w:rPr>
              <w:t xml:space="preserve">　</w:t>
            </w:r>
          </w:p>
        </w:tc>
      </w:tr>
      <w:tr w:rsidR="00F80578" w:rsidRPr="00952E21" w:rsidTr="000C18C4">
        <w:trPr>
          <w:trHeight w:val="754"/>
          <w:jc w:val="center"/>
        </w:trPr>
        <w:tc>
          <w:tcPr>
            <w:tcW w:w="82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21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kern w:val="0"/>
                <w:sz w:val="24"/>
                <w:szCs w:val="24"/>
              </w:rPr>
            </w:pPr>
          </w:p>
        </w:tc>
        <w:tc>
          <w:tcPr>
            <w:tcW w:w="3134"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1966"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12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1917"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1300" w:type="dxa"/>
            <w:tcBorders>
              <w:top w:val="single" w:sz="6" w:space="0" w:color="auto"/>
              <w:left w:val="single" w:sz="4"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1367"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8"/>
                <w:szCs w:val="28"/>
              </w:rPr>
            </w:pPr>
            <w:r w:rsidRPr="00952E21">
              <w:rPr>
                <w:rFonts w:ascii="宋体" w:hAnsi="宋体" w:cs="宋体" w:hint="eastAsia"/>
                <w:kern w:val="0"/>
                <w:sz w:val="28"/>
                <w:szCs w:val="28"/>
              </w:rPr>
              <w:t xml:space="preserve">　</w:t>
            </w:r>
          </w:p>
        </w:tc>
        <w:tc>
          <w:tcPr>
            <w:tcW w:w="1683"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kern w:val="0"/>
                <w:sz w:val="28"/>
                <w:szCs w:val="28"/>
              </w:rPr>
            </w:pPr>
            <w:r w:rsidRPr="00952E21">
              <w:rPr>
                <w:rFonts w:ascii="宋体" w:hAnsi="宋体" w:cs="宋体" w:hint="eastAsia"/>
                <w:kern w:val="0"/>
                <w:sz w:val="28"/>
                <w:szCs w:val="28"/>
              </w:rPr>
              <w:t xml:space="preserve">　</w:t>
            </w:r>
          </w:p>
        </w:tc>
      </w:tr>
    </w:tbl>
    <w:p w:rsidR="00F80578" w:rsidRPr="00952E21" w:rsidRDefault="00F80578" w:rsidP="00F80578">
      <w:pPr>
        <w:jc w:val="center"/>
        <w:rPr>
          <w:bCs/>
          <w:sz w:val="28"/>
          <w:szCs w:val="28"/>
        </w:rPr>
        <w:sectPr w:rsidR="00F80578" w:rsidRPr="00952E21">
          <w:pgSz w:w="16838" w:h="11906" w:orient="landscape"/>
          <w:pgMar w:top="720" w:right="720" w:bottom="720" w:left="720" w:header="851" w:footer="992" w:gutter="0"/>
          <w:cols w:space="720"/>
          <w:docGrid w:type="lines" w:linePitch="319"/>
        </w:sectPr>
      </w:pPr>
    </w:p>
    <w:p w:rsidR="00F80578" w:rsidRPr="00952E21" w:rsidRDefault="00F80578" w:rsidP="00F80578">
      <w:pPr>
        <w:spacing w:afterLines="100" w:after="327"/>
        <w:rPr>
          <w:rFonts w:ascii="仿宋_GB2312" w:eastAsia="仿宋_GB2312" w:hAnsi="仿宋_GB2312" w:cs="仿宋_GB2312"/>
          <w:bCs/>
          <w:sz w:val="32"/>
          <w:szCs w:val="32"/>
        </w:rPr>
      </w:pPr>
      <w:r w:rsidRPr="00952E21">
        <w:rPr>
          <w:rFonts w:ascii="仿宋_GB2312" w:eastAsia="仿宋_GB2312" w:hAnsi="仿宋_GB2312" w:cs="仿宋_GB2312" w:hint="eastAsia"/>
          <w:bCs/>
          <w:sz w:val="32"/>
          <w:szCs w:val="32"/>
        </w:rPr>
        <w:lastRenderedPageBreak/>
        <w:t>附件5</w:t>
      </w:r>
    </w:p>
    <w:p w:rsidR="00F80578" w:rsidRPr="00952E21" w:rsidRDefault="00F80578" w:rsidP="00F80578">
      <w:pPr>
        <w:spacing w:afterLines="100" w:after="327"/>
        <w:jc w:val="center"/>
        <w:rPr>
          <w:rFonts w:ascii="黑体" w:eastAsia="黑体" w:hAnsi="黑体" w:cs="黑体"/>
          <w:b/>
          <w:sz w:val="44"/>
          <w:szCs w:val="44"/>
        </w:rPr>
      </w:pPr>
      <w:r w:rsidRPr="00952E21">
        <w:rPr>
          <w:rFonts w:ascii="黑体" w:eastAsia="黑体" w:hAnsi="黑体" w:cs="黑体" w:hint="eastAsia"/>
          <w:b/>
          <w:sz w:val="44"/>
          <w:szCs w:val="44"/>
        </w:rPr>
        <w:t>泗阳县园林绿化专项考核和直接</w:t>
      </w:r>
      <w:proofErr w:type="gramStart"/>
      <w:r w:rsidRPr="00952E21">
        <w:rPr>
          <w:rFonts w:ascii="黑体" w:eastAsia="黑体" w:hAnsi="黑体" w:cs="黑体" w:hint="eastAsia"/>
          <w:b/>
          <w:sz w:val="44"/>
          <w:szCs w:val="44"/>
        </w:rPr>
        <w:t>扣费考核</w:t>
      </w:r>
      <w:proofErr w:type="gramEnd"/>
      <w:r w:rsidRPr="00952E21">
        <w:rPr>
          <w:rFonts w:ascii="黑体" w:eastAsia="黑体" w:hAnsi="黑体" w:cs="黑体" w:hint="eastAsia"/>
          <w:b/>
          <w:sz w:val="44"/>
          <w:szCs w:val="44"/>
        </w:rPr>
        <w:t>汇总表</w:t>
      </w: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6"/>
        <w:gridCol w:w="1934"/>
        <w:gridCol w:w="3300"/>
        <w:gridCol w:w="1466"/>
        <w:gridCol w:w="1550"/>
        <w:gridCol w:w="1550"/>
      </w:tblGrid>
      <w:tr w:rsidR="00F80578" w:rsidRPr="00952E21" w:rsidTr="000C18C4">
        <w:trPr>
          <w:jc w:val="center"/>
        </w:trPr>
        <w:tc>
          <w:tcPr>
            <w:tcW w:w="1316" w:type="dxa"/>
          </w:tcPr>
          <w:p w:rsidR="00F80578" w:rsidRPr="00952E21" w:rsidRDefault="00F80578" w:rsidP="000C18C4">
            <w:pPr>
              <w:jc w:val="center"/>
              <w:rPr>
                <w:b/>
                <w:sz w:val="28"/>
                <w:szCs w:val="28"/>
              </w:rPr>
            </w:pPr>
            <w:r w:rsidRPr="00952E21">
              <w:rPr>
                <w:rFonts w:hint="eastAsia"/>
                <w:b/>
                <w:sz w:val="28"/>
                <w:szCs w:val="28"/>
              </w:rPr>
              <w:t>日期</w:t>
            </w:r>
          </w:p>
        </w:tc>
        <w:tc>
          <w:tcPr>
            <w:tcW w:w="1934" w:type="dxa"/>
          </w:tcPr>
          <w:p w:rsidR="00F80578" w:rsidRPr="00952E21" w:rsidRDefault="00F80578" w:rsidP="000C18C4">
            <w:pPr>
              <w:jc w:val="center"/>
              <w:rPr>
                <w:b/>
                <w:sz w:val="28"/>
                <w:szCs w:val="28"/>
              </w:rPr>
            </w:pPr>
            <w:r w:rsidRPr="00952E21">
              <w:rPr>
                <w:rFonts w:hint="eastAsia"/>
                <w:b/>
                <w:sz w:val="28"/>
                <w:szCs w:val="28"/>
              </w:rPr>
              <w:t>考核内容</w:t>
            </w:r>
          </w:p>
        </w:tc>
        <w:tc>
          <w:tcPr>
            <w:tcW w:w="3300" w:type="dxa"/>
          </w:tcPr>
          <w:p w:rsidR="00F80578" w:rsidRPr="00952E21" w:rsidRDefault="00F80578" w:rsidP="000C18C4">
            <w:pPr>
              <w:jc w:val="center"/>
              <w:rPr>
                <w:b/>
                <w:sz w:val="28"/>
                <w:szCs w:val="28"/>
              </w:rPr>
            </w:pPr>
            <w:r w:rsidRPr="00952E21">
              <w:rPr>
                <w:rFonts w:hint="eastAsia"/>
                <w:b/>
                <w:sz w:val="28"/>
                <w:szCs w:val="28"/>
              </w:rPr>
              <w:t>问题记录（表彰记录）</w:t>
            </w:r>
          </w:p>
        </w:tc>
        <w:tc>
          <w:tcPr>
            <w:tcW w:w="1466" w:type="dxa"/>
          </w:tcPr>
          <w:p w:rsidR="00F80578" w:rsidRPr="00952E21" w:rsidRDefault="00F80578" w:rsidP="000C18C4">
            <w:pPr>
              <w:jc w:val="center"/>
              <w:rPr>
                <w:b/>
                <w:sz w:val="28"/>
                <w:szCs w:val="28"/>
              </w:rPr>
            </w:pPr>
            <w:r w:rsidRPr="00952E21">
              <w:rPr>
                <w:rFonts w:hint="eastAsia"/>
                <w:b/>
                <w:sz w:val="28"/>
                <w:szCs w:val="28"/>
              </w:rPr>
              <w:t>扣分值</w:t>
            </w:r>
          </w:p>
        </w:tc>
        <w:tc>
          <w:tcPr>
            <w:tcW w:w="1550" w:type="dxa"/>
          </w:tcPr>
          <w:p w:rsidR="00F80578" w:rsidRPr="00952E21" w:rsidRDefault="00F80578" w:rsidP="000C18C4">
            <w:pPr>
              <w:jc w:val="center"/>
              <w:rPr>
                <w:b/>
                <w:sz w:val="28"/>
                <w:szCs w:val="28"/>
              </w:rPr>
            </w:pPr>
            <w:r w:rsidRPr="00952E21">
              <w:rPr>
                <w:rFonts w:hint="eastAsia"/>
                <w:b/>
                <w:sz w:val="28"/>
                <w:szCs w:val="28"/>
              </w:rPr>
              <w:t>加分值</w:t>
            </w:r>
          </w:p>
        </w:tc>
        <w:tc>
          <w:tcPr>
            <w:tcW w:w="1550" w:type="dxa"/>
          </w:tcPr>
          <w:p w:rsidR="00F80578" w:rsidRPr="00952E21" w:rsidRDefault="00F80578" w:rsidP="000C18C4">
            <w:pPr>
              <w:jc w:val="center"/>
              <w:rPr>
                <w:b/>
                <w:sz w:val="28"/>
                <w:szCs w:val="28"/>
              </w:rPr>
            </w:pPr>
            <w:r w:rsidRPr="00952E21">
              <w:rPr>
                <w:rFonts w:hint="eastAsia"/>
                <w:b/>
                <w:sz w:val="28"/>
                <w:szCs w:val="28"/>
              </w:rPr>
              <w:t>备注</w:t>
            </w:r>
          </w:p>
        </w:tc>
      </w:tr>
      <w:tr w:rsidR="00F80578" w:rsidRPr="00952E21" w:rsidTr="000C18C4">
        <w:trPr>
          <w:jc w:val="center"/>
        </w:trPr>
        <w:tc>
          <w:tcPr>
            <w:tcW w:w="1316" w:type="dxa"/>
          </w:tcPr>
          <w:p w:rsidR="00F80578" w:rsidRPr="00952E21" w:rsidRDefault="00F80578" w:rsidP="000C18C4">
            <w:pPr>
              <w:jc w:val="center"/>
              <w:rPr>
                <w:bCs/>
                <w:sz w:val="28"/>
                <w:szCs w:val="28"/>
              </w:rPr>
            </w:pPr>
          </w:p>
        </w:tc>
        <w:tc>
          <w:tcPr>
            <w:tcW w:w="1934" w:type="dxa"/>
            <w:vMerge w:val="restart"/>
            <w:vAlign w:val="center"/>
          </w:tcPr>
          <w:p w:rsidR="00F80578" w:rsidRPr="00952E21" w:rsidRDefault="00F80578" w:rsidP="000C18C4">
            <w:pPr>
              <w:jc w:val="center"/>
              <w:rPr>
                <w:bCs/>
                <w:sz w:val="28"/>
                <w:szCs w:val="28"/>
              </w:rPr>
            </w:pPr>
            <w:r w:rsidRPr="00952E21">
              <w:rPr>
                <w:rFonts w:ascii="宋体" w:hAnsi="宋体" w:cs="宋体" w:hint="eastAsia"/>
                <w:sz w:val="24"/>
                <w:szCs w:val="24"/>
              </w:rPr>
              <w:t>合同专项考核和直接</w:t>
            </w:r>
            <w:proofErr w:type="gramStart"/>
            <w:r w:rsidRPr="00952E21">
              <w:rPr>
                <w:rFonts w:ascii="宋体" w:hAnsi="宋体" w:cs="宋体" w:hint="eastAsia"/>
                <w:sz w:val="24"/>
                <w:szCs w:val="24"/>
              </w:rPr>
              <w:t>扣费考核</w:t>
            </w:r>
            <w:proofErr w:type="gramEnd"/>
            <w:r w:rsidRPr="00952E21">
              <w:rPr>
                <w:rFonts w:ascii="宋体" w:hAnsi="宋体" w:cs="宋体" w:hint="eastAsia"/>
                <w:sz w:val="24"/>
                <w:szCs w:val="24"/>
              </w:rPr>
              <w:t>部分所列事项</w:t>
            </w:r>
          </w:p>
        </w:tc>
        <w:tc>
          <w:tcPr>
            <w:tcW w:w="3300" w:type="dxa"/>
          </w:tcPr>
          <w:p w:rsidR="00F80578" w:rsidRPr="00952E21" w:rsidRDefault="00F80578" w:rsidP="000C18C4">
            <w:pPr>
              <w:jc w:val="center"/>
              <w:rPr>
                <w:bCs/>
                <w:sz w:val="28"/>
                <w:szCs w:val="28"/>
              </w:rPr>
            </w:pPr>
          </w:p>
        </w:tc>
        <w:tc>
          <w:tcPr>
            <w:tcW w:w="1466"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r>
      <w:tr w:rsidR="00F80578" w:rsidRPr="00952E21" w:rsidTr="000C18C4">
        <w:trPr>
          <w:jc w:val="center"/>
        </w:trPr>
        <w:tc>
          <w:tcPr>
            <w:tcW w:w="1316" w:type="dxa"/>
          </w:tcPr>
          <w:p w:rsidR="00F80578" w:rsidRPr="00952E21" w:rsidRDefault="00F80578" w:rsidP="000C18C4">
            <w:pPr>
              <w:jc w:val="center"/>
              <w:rPr>
                <w:bCs/>
                <w:sz w:val="28"/>
                <w:szCs w:val="28"/>
              </w:rPr>
            </w:pPr>
          </w:p>
        </w:tc>
        <w:tc>
          <w:tcPr>
            <w:tcW w:w="1934" w:type="dxa"/>
            <w:vMerge/>
          </w:tcPr>
          <w:p w:rsidR="00F80578" w:rsidRPr="00952E21" w:rsidRDefault="00F80578" w:rsidP="000C18C4">
            <w:pPr>
              <w:jc w:val="center"/>
              <w:rPr>
                <w:bCs/>
                <w:sz w:val="28"/>
                <w:szCs w:val="28"/>
              </w:rPr>
            </w:pPr>
          </w:p>
        </w:tc>
        <w:tc>
          <w:tcPr>
            <w:tcW w:w="3300" w:type="dxa"/>
          </w:tcPr>
          <w:p w:rsidR="00F80578" w:rsidRPr="00952E21" w:rsidRDefault="00F80578" w:rsidP="000C18C4">
            <w:pPr>
              <w:jc w:val="center"/>
              <w:rPr>
                <w:bCs/>
                <w:sz w:val="28"/>
                <w:szCs w:val="28"/>
              </w:rPr>
            </w:pPr>
          </w:p>
        </w:tc>
        <w:tc>
          <w:tcPr>
            <w:tcW w:w="1466"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r>
      <w:tr w:rsidR="00F80578" w:rsidRPr="00952E21" w:rsidTr="000C18C4">
        <w:trPr>
          <w:jc w:val="center"/>
        </w:trPr>
        <w:tc>
          <w:tcPr>
            <w:tcW w:w="1316" w:type="dxa"/>
          </w:tcPr>
          <w:p w:rsidR="00F80578" w:rsidRPr="00952E21" w:rsidRDefault="00F80578" w:rsidP="000C18C4">
            <w:pPr>
              <w:jc w:val="center"/>
              <w:rPr>
                <w:bCs/>
                <w:sz w:val="28"/>
                <w:szCs w:val="28"/>
              </w:rPr>
            </w:pPr>
          </w:p>
        </w:tc>
        <w:tc>
          <w:tcPr>
            <w:tcW w:w="1934" w:type="dxa"/>
            <w:vMerge/>
          </w:tcPr>
          <w:p w:rsidR="00F80578" w:rsidRPr="00952E21" w:rsidRDefault="00F80578" w:rsidP="000C18C4">
            <w:pPr>
              <w:jc w:val="center"/>
              <w:rPr>
                <w:bCs/>
                <w:sz w:val="28"/>
                <w:szCs w:val="28"/>
              </w:rPr>
            </w:pPr>
          </w:p>
        </w:tc>
        <w:tc>
          <w:tcPr>
            <w:tcW w:w="3300" w:type="dxa"/>
          </w:tcPr>
          <w:p w:rsidR="00F80578" w:rsidRPr="00952E21" w:rsidRDefault="00F80578" w:rsidP="000C18C4">
            <w:pPr>
              <w:jc w:val="center"/>
              <w:rPr>
                <w:bCs/>
                <w:sz w:val="28"/>
                <w:szCs w:val="28"/>
              </w:rPr>
            </w:pPr>
          </w:p>
        </w:tc>
        <w:tc>
          <w:tcPr>
            <w:tcW w:w="1466"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r>
      <w:tr w:rsidR="00F80578" w:rsidRPr="00952E21" w:rsidTr="000C18C4">
        <w:trPr>
          <w:jc w:val="center"/>
        </w:trPr>
        <w:tc>
          <w:tcPr>
            <w:tcW w:w="1316" w:type="dxa"/>
          </w:tcPr>
          <w:p w:rsidR="00F80578" w:rsidRPr="00952E21" w:rsidRDefault="00F80578" w:rsidP="000C18C4">
            <w:pPr>
              <w:jc w:val="center"/>
              <w:rPr>
                <w:bCs/>
                <w:sz w:val="28"/>
                <w:szCs w:val="28"/>
              </w:rPr>
            </w:pPr>
          </w:p>
        </w:tc>
        <w:tc>
          <w:tcPr>
            <w:tcW w:w="1934" w:type="dxa"/>
            <w:vMerge/>
          </w:tcPr>
          <w:p w:rsidR="00F80578" w:rsidRPr="00952E21" w:rsidRDefault="00F80578" w:rsidP="000C18C4">
            <w:pPr>
              <w:jc w:val="center"/>
              <w:rPr>
                <w:bCs/>
                <w:sz w:val="28"/>
                <w:szCs w:val="28"/>
              </w:rPr>
            </w:pPr>
          </w:p>
        </w:tc>
        <w:tc>
          <w:tcPr>
            <w:tcW w:w="3300" w:type="dxa"/>
          </w:tcPr>
          <w:p w:rsidR="00F80578" w:rsidRPr="00952E21" w:rsidRDefault="00F80578" w:rsidP="000C18C4">
            <w:pPr>
              <w:jc w:val="center"/>
              <w:rPr>
                <w:bCs/>
                <w:sz w:val="28"/>
                <w:szCs w:val="28"/>
              </w:rPr>
            </w:pPr>
          </w:p>
        </w:tc>
        <w:tc>
          <w:tcPr>
            <w:tcW w:w="1466"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r>
      <w:tr w:rsidR="00F80578" w:rsidRPr="00952E21" w:rsidTr="000C18C4">
        <w:trPr>
          <w:jc w:val="center"/>
        </w:trPr>
        <w:tc>
          <w:tcPr>
            <w:tcW w:w="1316" w:type="dxa"/>
          </w:tcPr>
          <w:p w:rsidR="00F80578" w:rsidRPr="00952E21" w:rsidRDefault="00F80578" w:rsidP="000C18C4">
            <w:pPr>
              <w:jc w:val="center"/>
              <w:rPr>
                <w:bCs/>
                <w:sz w:val="28"/>
                <w:szCs w:val="28"/>
              </w:rPr>
            </w:pPr>
          </w:p>
        </w:tc>
        <w:tc>
          <w:tcPr>
            <w:tcW w:w="1934" w:type="dxa"/>
            <w:vMerge/>
          </w:tcPr>
          <w:p w:rsidR="00F80578" w:rsidRPr="00952E21" w:rsidRDefault="00F80578" w:rsidP="000C18C4">
            <w:pPr>
              <w:jc w:val="center"/>
              <w:rPr>
                <w:bCs/>
                <w:sz w:val="28"/>
                <w:szCs w:val="28"/>
              </w:rPr>
            </w:pPr>
          </w:p>
        </w:tc>
        <w:tc>
          <w:tcPr>
            <w:tcW w:w="3300" w:type="dxa"/>
          </w:tcPr>
          <w:p w:rsidR="00F80578" w:rsidRPr="00952E21" w:rsidRDefault="00F80578" w:rsidP="000C18C4">
            <w:pPr>
              <w:jc w:val="center"/>
              <w:rPr>
                <w:bCs/>
                <w:sz w:val="28"/>
                <w:szCs w:val="28"/>
              </w:rPr>
            </w:pPr>
          </w:p>
        </w:tc>
        <w:tc>
          <w:tcPr>
            <w:tcW w:w="1466"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r>
      <w:tr w:rsidR="00F80578" w:rsidRPr="00952E21" w:rsidTr="000C18C4">
        <w:trPr>
          <w:jc w:val="center"/>
        </w:trPr>
        <w:tc>
          <w:tcPr>
            <w:tcW w:w="1316" w:type="dxa"/>
          </w:tcPr>
          <w:p w:rsidR="00F80578" w:rsidRPr="00952E21" w:rsidRDefault="00F80578" w:rsidP="000C18C4">
            <w:pPr>
              <w:jc w:val="center"/>
              <w:rPr>
                <w:bCs/>
                <w:sz w:val="28"/>
                <w:szCs w:val="28"/>
              </w:rPr>
            </w:pPr>
          </w:p>
        </w:tc>
        <w:tc>
          <w:tcPr>
            <w:tcW w:w="1934" w:type="dxa"/>
            <w:vMerge/>
          </w:tcPr>
          <w:p w:rsidR="00F80578" w:rsidRPr="00952E21" w:rsidRDefault="00F80578" w:rsidP="000C18C4">
            <w:pPr>
              <w:jc w:val="center"/>
              <w:rPr>
                <w:bCs/>
                <w:sz w:val="28"/>
                <w:szCs w:val="28"/>
              </w:rPr>
            </w:pPr>
          </w:p>
        </w:tc>
        <w:tc>
          <w:tcPr>
            <w:tcW w:w="3300" w:type="dxa"/>
          </w:tcPr>
          <w:p w:rsidR="00F80578" w:rsidRPr="00952E21" w:rsidRDefault="00F80578" w:rsidP="000C18C4">
            <w:pPr>
              <w:jc w:val="center"/>
              <w:rPr>
                <w:bCs/>
                <w:sz w:val="28"/>
                <w:szCs w:val="28"/>
              </w:rPr>
            </w:pPr>
          </w:p>
        </w:tc>
        <w:tc>
          <w:tcPr>
            <w:tcW w:w="1466"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r>
      <w:tr w:rsidR="00F80578" w:rsidRPr="00952E21" w:rsidTr="000C18C4">
        <w:trPr>
          <w:jc w:val="center"/>
        </w:trPr>
        <w:tc>
          <w:tcPr>
            <w:tcW w:w="1316" w:type="dxa"/>
          </w:tcPr>
          <w:p w:rsidR="00F80578" w:rsidRPr="00952E21" w:rsidRDefault="00F80578" w:rsidP="000C18C4">
            <w:pPr>
              <w:jc w:val="center"/>
              <w:rPr>
                <w:bCs/>
                <w:sz w:val="28"/>
                <w:szCs w:val="28"/>
              </w:rPr>
            </w:pPr>
          </w:p>
        </w:tc>
        <w:tc>
          <w:tcPr>
            <w:tcW w:w="1934" w:type="dxa"/>
            <w:vMerge/>
          </w:tcPr>
          <w:p w:rsidR="00F80578" w:rsidRPr="00952E21" w:rsidRDefault="00F80578" w:rsidP="000C18C4">
            <w:pPr>
              <w:jc w:val="center"/>
              <w:rPr>
                <w:bCs/>
                <w:sz w:val="28"/>
                <w:szCs w:val="28"/>
              </w:rPr>
            </w:pPr>
          </w:p>
        </w:tc>
        <w:tc>
          <w:tcPr>
            <w:tcW w:w="3300" w:type="dxa"/>
          </w:tcPr>
          <w:p w:rsidR="00F80578" w:rsidRPr="00952E21" w:rsidRDefault="00F80578" w:rsidP="000C18C4">
            <w:pPr>
              <w:jc w:val="center"/>
              <w:rPr>
                <w:bCs/>
                <w:sz w:val="28"/>
                <w:szCs w:val="28"/>
              </w:rPr>
            </w:pPr>
          </w:p>
        </w:tc>
        <w:tc>
          <w:tcPr>
            <w:tcW w:w="1466"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c>
          <w:tcPr>
            <w:tcW w:w="1550" w:type="dxa"/>
          </w:tcPr>
          <w:p w:rsidR="00F80578" w:rsidRPr="00952E21" w:rsidRDefault="00F80578" w:rsidP="000C18C4">
            <w:pPr>
              <w:jc w:val="center"/>
              <w:rPr>
                <w:bCs/>
                <w:sz w:val="28"/>
                <w:szCs w:val="28"/>
              </w:rPr>
            </w:pPr>
          </w:p>
        </w:tc>
      </w:tr>
      <w:tr w:rsidR="00F80578" w:rsidRPr="00952E21" w:rsidTr="000C18C4">
        <w:trPr>
          <w:trHeight w:val="720"/>
          <w:jc w:val="center"/>
        </w:trPr>
        <w:tc>
          <w:tcPr>
            <w:tcW w:w="1316" w:type="dxa"/>
            <w:vAlign w:val="center"/>
          </w:tcPr>
          <w:p w:rsidR="00F80578" w:rsidRPr="00952E21" w:rsidRDefault="00F80578" w:rsidP="000C18C4">
            <w:pPr>
              <w:pStyle w:val="Normal01"/>
              <w:spacing w:line="300" w:lineRule="exact"/>
              <w:ind w:left="1680"/>
              <w:jc w:val="center"/>
              <w:rPr>
                <w:b/>
                <w:bCs/>
                <w:sz w:val="28"/>
                <w:szCs w:val="28"/>
              </w:rPr>
            </w:pPr>
            <w:r w:rsidRPr="00952E21">
              <w:rPr>
                <w:rFonts w:ascii="宋体" w:hAnsi="宋体" w:cs="宋体" w:hint="eastAsia"/>
                <w:sz w:val="24"/>
                <w:szCs w:val="24"/>
              </w:rPr>
              <w:t>月度汇总</w:t>
            </w:r>
          </w:p>
        </w:tc>
        <w:tc>
          <w:tcPr>
            <w:tcW w:w="1934" w:type="dxa"/>
          </w:tcPr>
          <w:p w:rsidR="00F80578" w:rsidRPr="00952E21" w:rsidRDefault="00F80578" w:rsidP="000C18C4">
            <w:pPr>
              <w:pStyle w:val="Normal01"/>
              <w:spacing w:line="300" w:lineRule="exact"/>
              <w:ind w:left="1680"/>
              <w:rPr>
                <w:b/>
                <w:bCs/>
                <w:sz w:val="28"/>
                <w:szCs w:val="28"/>
              </w:rPr>
            </w:pPr>
          </w:p>
        </w:tc>
        <w:tc>
          <w:tcPr>
            <w:tcW w:w="3300" w:type="dxa"/>
          </w:tcPr>
          <w:p w:rsidR="00F80578" w:rsidRPr="00952E21" w:rsidRDefault="00F80578" w:rsidP="000C18C4">
            <w:pPr>
              <w:pStyle w:val="Normal01"/>
              <w:spacing w:line="300" w:lineRule="exact"/>
              <w:ind w:left="1680"/>
              <w:rPr>
                <w:b/>
                <w:bCs/>
                <w:sz w:val="28"/>
                <w:szCs w:val="28"/>
              </w:rPr>
            </w:pPr>
          </w:p>
        </w:tc>
        <w:tc>
          <w:tcPr>
            <w:tcW w:w="1466" w:type="dxa"/>
          </w:tcPr>
          <w:p w:rsidR="00F80578" w:rsidRPr="00952E21" w:rsidRDefault="00F80578" w:rsidP="000C18C4">
            <w:pPr>
              <w:pStyle w:val="Normal01"/>
              <w:spacing w:line="300" w:lineRule="exact"/>
              <w:ind w:left="1680"/>
              <w:rPr>
                <w:b/>
                <w:bCs/>
                <w:sz w:val="28"/>
                <w:szCs w:val="28"/>
              </w:rPr>
            </w:pPr>
          </w:p>
        </w:tc>
        <w:tc>
          <w:tcPr>
            <w:tcW w:w="1550" w:type="dxa"/>
          </w:tcPr>
          <w:p w:rsidR="00F80578" w:rsidRPr="00952E21" w:rsidRDefault="00F80578" w:rsidP="000C18C4">
            <w:pPr>
              <w:pStyle w:val="Normal01"/>
              <w:spacing w:line="300" w:lineRule="exact"/>
              <w:ind w:left="1680"/>
              <w:rPr>
                <w:b/>
                <w:bCs/>
                <w:sz w:val="28"/>
                <w:szCs w:val="28"/>
              </w:rPr>
            </w:pPr>
          </w:p>
        </w:tc>
        <w:tc>
          <w:tcPr>
            <w:tcW w:w="1550" w:type="dxa"/>
          </w:tcPr>
          <w:p w:rsidR="00F80578" w:rsidRPr="00952E21" w:rsidRDefault="00F80578" w:rsidP="000C18C4">
            <w:pPr>
              <w:pStyle w:val="Normal01"/>
              <w:spacing w:line="300" w:lineRule="exact"/>
              <w:ind w:left="1680"/>
              <w:rPr>
                <w:b/>
                <w:bCs/>
                <w:sz w:val="28"/>
                <w:szCs w:val="28"/>
              </w:rPr>
            </w:pPr>
          </w:p>
        </w:tc>
      </w:tr>
    </w:tbl>
    <w:p w:rsidR="00F80578" w:rsidRPr="00952E21" w:rsidRDefault="00F80578" w:rsidP="00F80578">
      <w:pPr>
        <w:ind w:firstLineChars="900" w:firstLine="2160"/>
        <w:rPr>
          <w:bCs/>
          <w:sz w:val="24"/>
          <w:szCs w:val="24"/>
        </w:rPr>
      </w:pPr>
      <w:r w:rsidRPr="00952E21">
        <w:rPr>
          <w:rFonts w:hint="eastAsia"/>
          <w:bCs/>
          <w:sz w:val="24"/>
          <w:szCs w:val="24"/>
        </w:rPr>
        <w:t>备注：专项考核和直接</w:t>
      </w:r>
      <w:proofErr w:type="gramStart"/>
      <w:r w:rsidRPr="00952E21">
        <w:rPr>
          <w:rFonts w:hint="eastAsia"/>
          <w:bCs/>
          <w:sz w:val="24"/>
          <w:szCs w:val="24"/>
        </w:rPr>
        <w:t>扣费考核</w:t>
      </w:r>
      <w:proofErr w:type="gramEnd"/>
      <w:r w:rsidRPr="00952E21">
        <w:rPr>
          <w:rFonts w:hint="eastAsia"/>
          <w:bCs/>
          <w:sz w:val="24"/>
          <w:szCs w:val="24"/>
        </w:rPr>
        <w:t>独立于月考核直接在当月日常考核基础上扣除或增加相应分数。</w:t>
      </w:r>
    </w:p>
    <w:p w:rsidR="00F80578" w:rsidRPr="00952E21" w:rsidRDefault="00F80578" w:rsidP="00F80578">
      <w:pPr>
        <w:rPr>
          <w:bCs/>
          <w:sz w:val="24"/>
          <w:szCs w:val="24"/>
        </w:rPr>
      </w:pPr>
    </w:p>
    <w:p w:rsidR="00F80578" w:rsidRPr="00952E21" w:rsidRDefault="00F80578" w:rsidP="00F80578">
      <w:pPr>
        <w:spacing w:afterLines="100" w:after="327"/>
        <w:ind w:firstLineChars="1100" w:firstLine="2640"/>
        <w:rPr>
          <w:rFonts w:ascii="仿宋_GB2312" w:eastAsia="仿宋_GB2312" w:hAnsi="仿宋_GB2312" w:cs="仿宋_GB2312"/>
          <w:bCs/>
          <w:sz w:val="32"/>
          <w:szCs w:val="32"/>
        </w:rPr>
      </w:pPr>
      <w:r w:rsidRPr="00952E21">
        <w:rPr>
          <w:rFonts w:ascii="宋体" w:hAnsi="宋体" w:cs="宋体" w:hint="eastAsia"/>
          <w:bCs/>
          <w:sz w:val="24"/>
          <w:szCs w:val="24"/>
        </w:rPr>
        <w:t>考核人：                                     被考核人：</w:t>
      </w:r>
    </w:p>
    <w:p w:rsidR="00F80578" w:rsidRPr="00952E21" w:rsidRDefault="00F80578" w:rsidP="00F80578">
      <w:pPr>
        <w:rPr>
          <w:bCs/>
          <w:sz w:val="24"/>
          <w:szCs w:val="24"/>
        </w:rPr>
        <w:sectPr w:rsidR="00F80578" w:rsidRPr="00952E21">
          <w:type w:val="continuous"/>
          <w:pgSz w:w="16838" w:h="11906" w:orient="landscape"/>
          <w:pgMar w:top="720" w:right="720" w:bottom="720" w:left="720" w:header="851" w:footer="992" w:gutter="0"/>
          <w:cols w:space="720"/>
          <w:docGrid w:type="lines" w:linePitch="327"/>
        </w:sectPr>
      </w:pPr>
    </w:p>
    <w:p w:rsidR="00F80578" w:rsidRPr="00952E21" w:rsidRDefault="00F80578" w:rsidP="00F80578">
      <w:pPr>
        <w:rPr>
          <w:rFonts w:ascii="仿宋_GB2312" w:eastAsia="仿宋_GB2312" w:hAnsi="仿宋_GB2312" w:cs="仿宋_GB2312"/>
          <w:bCs/>
          <w:sz w:val="32"/>
          <w:szCs w:val="32"/>
        </w:rPr>
      </w:pPr>
      <w:r w:rsidRPr="00952E21">
        <w:rPr>
          <w:rFonts w:ascii="仿宋_GB2312" w:eastAsia="仿宋_GB2312" w:hAnsi="仿宋_GB2312" w:cs="仿宋_GB2312" w:hint="eastAsia"/>
          <w:bCs/>
          <w:sz w:val="32"/>
          <w:szCs w:val="32"/>
        </w:rPr>
        <w:lastRenderedPageBreak/>
        <w:t>附件6</w:t>
      </w:r>
    </w:p>
    <w:p w:rsidR="00F80578" w:rsidRPr="00952E21" w:rsidRDefault="00F80578" w:rsidP="00F80578">
      <w:pPr>
        <w:jc w:val="center"/>
        <w:rPr>
          <w:rFonts w:ascii="黑体" w:eastAsia="黑体" w:hAnsi="黑体" w:cs="黑体"/>
          <w:b/>
          <w:sz w:val="44"/>
          <w:szCs w:val="44"/>
        </w:rPr>
      </w:pPr>
      <w:proofErr w:type="gramStart"/>
      <w:r w:rsidRPr="00952E21">
        <w:rPr>
          <w:rFonts w:ascii="黑体" w:eastAsia="黑体" w:hAnsi="黑体" w:cs="黑体" w:hint="eastAsia"/>
          <w:b/>
          <w:sz w:val="44"/>
          <w:szCs w:val="44"/>
        </w:rPr>
        <w:t>泗</w:t>
      </w:r>
      <w:proofErr w:type="gramEnd"/>
      <w:r w:rsidRPr="00952E21">
        <w:rPr>
          <w:rFonts w:ascii="黑体" w:eastAsia="黑体" w:hAnsi="黑体" w:cs="黑体" w:hint="eastAsia"/>
          <w:b/>
          <w:sz w:val="44"/>
          <w:szCs w:val="44"/>
        </w:rPr>
        <w:t xml:space="preserve"> 阳 县 园 林 绿 化 养 护 管 理 考 核 汇 总 表</w:t>
      </w:r>
    </w:p>
    <w:tbl>
      <w:tblPr>
        <w:tblpPr w:leftFromText="180" w:rightFromText="180" w:vertAnchor="text" w:horzAnchor="page" w:tblpX="736" w:tblpY="247"/>
        <w:tblOverlap w:val="never"/>
        <w:tblW w:w="15503" w:type="dxa"/>
        <w:tblLayout w:type="fixed"/>
        <w:tblCellMar>
          <w:top w:w="15" w:type="dxa"/>
          <w:bottom w:w="15" w:type="dxa"/>
        </w:tblCellMar>
        <w:tblLook w:val="0000" w:firstRow="0" w:lastRow="0" w:firstColumn="0" w:lastColumn="0" w:noHBand="0" w:noVBand="0"/>
      </w:tblPr>
      <w:tblGrid>
        <w:gridCol w:w="826"/>
        <w:gridCol w:w="3157"/>
        <w:gridCol w:w="3990"/>
        <w:gridCol w:w="2460"/>
        <w:gridCol w:w="2220"/>
        <w:gridCol w:w="1875"/>
        <w:gridCol w:w="975"/>
      </w:tblGrid>
      <w:tr w:rsidR="00F80578" w:rsidRPr="00952E21" w:rsidTr="000C18C4">
        <w:trPr>
          <w:trHeight w:val="367"/>
        </w:trPr>
        <w:tc>
          <w:tcPr>
            <w:tcW w:w="826"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b/>
                <w:bCs/>
                <w:kern w:val="0"/>
                <w:sz w:val="24"/>
                <w:szCs w:val="24"/>
              </w:rPr>
            </w:pPr>
            <w:r w:rsidRPr="00952E21">
              <w:rPr>
                <w:rFonts w:ascii="宋体" w:hAnsi="宋体" w:cs="宋体" w:hint="eastAsia"/>
                <w:b/>
                <w:bCs/>
                <w:kern w:val="0"/>
                <w:sz w:val="24"/>
                <w:szCs w:val="24"/>
              </w:rPr>
              <w:t>序号</w:t>
            </w:r>
          </w:p>
        </w:tc>
        <w:tc>
          <w:tcPr>
            <w:tcW w:w="3157" w:type="dxa"/>
            <w:vMerge w:val="restart"/>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b/>
                <w:bCs/>
                <w:kern w:val="0"/>
                <w:sz w:val="24"/>
                <w:szCs w:val="24"/>
              </w:rPr>
            </w:pPr>
            <w:r w:rsidRPr="00952E21">
              <w:rPr>
                <w:rFonts w:ascii="宋体" w:hAnsi="宋体" w:cs="宋体" w:hint="eastAsia"/>
                <w:b/>
                <w:bCs/>
                <w:kern w:val="0"/>
                <w:sz w:val="24"/>
                <w:szCs w:val="24"/>
              </w:rPr>
              <w:t>路段、名称</w:t>
            </w:r>
          </w:p>
        </w:tc>
        <w:tc>
          <w:tcPr>
            <w:tcW w:w="3990" w:type="dxa"/>
            <w:vMerge w:val="restart"/>
            <w:tcBorders>
              <w:top w:val="single" w:sz="6" w:space="0" w:color="auto"/>
              <w:left w:val="single" w:sz="6"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4"/>
                <w:szCs w:val="24"/>
              </w:rPr>
            </w:pPr>
            <w:r w:rsidRPr="00952E21">
              <w:rPr>
                <w:rFonts w:ascii="宋体" w:hAnsi="宋体" w:cs="宋体" w:hint="eastAsia"/>
                <w:b/>
                <w:bCs/>
                <w:kern w:val="0"/>
                <w:sz w:val="24"/>
                <w:szCs w:val="24"/>
              </w:rPr>
              <w:t>公司名称</w:t>
            </w:r>
          </w:p>
        </w:tc>
        <w:tc>
          <w:tcPr>
            <w:tcW w:w="4680" w:type="dxa"/>
            <w:gridSpan w:val="2"/>
            <w:tcBorders>
              <w:top w:val="single" w:sz="6" w:space="0" w:color="auto"/>
              <w:left w:val="single" w:sz="6" w:space="0" w:color="auto"/>
              <w:bottom w:val="single" w:sz="6" w:space="0" w:color="auto"/>
              <w:right w:val="single" w:sz="6" w:space="0" w:color="000000"/>
            </w:tcBorders>
            <w:vAlign w:val="center"/>
          </w:tcPr>
          <w:p w:rsidR="00F80578" w:rsidRPr="00952E21" w:rsidRDefault="00F80578" w:rsidP="000C18C4">
            <w:pPr>
              <w:widowControl/>
              <w:spacing w:line="360" w:lineRule="exact"/>
              <w:ind w:leftChars="-27" w:left="-57"/>
              <w:jc w:val="center"/>
              <w:rPr>
                <w:rFonts w:ascii="宋体" w:hAnsi="宋体" w:cs="宋体"/>
                <w:b/>
                <w:bCs/>
                <w:kern w:val="0"/>
                <w:sz w:val="28"/>
                <w:szCs w:val="28"/>
              </w:rPr>
            </w:pPr>
          </w:p>
          <w:p w:rsidR="00F80578" w:rsidRPr="00952E21" w:rsidRDefault="00F80578" w:rsidP="000C18C4">
            <w:pPr>
              <w:widowControl/>
              <w:spacing w:line="360" w:lineRule="exact"/>
              <w:ind w:leftChars="-27" w:left="-57"/>
              <w:jc w:val="center"/>
              <w:rPr>
                <w:rFonts w:ascii="宋体" w:hAnsi="宋体" w:cs="宋体"/>
                <w:b/>
                <w:bCs/>
                <w:kern w:val="0"/>
                <w:sz w:val="28"/>
                <w:szCs w:val="28"/>
              </w:rPr>
            </w:pPr>
            <w:r w:rsidRPr="00952E21">
              <w:rPr>
                <w:rFonts w:ascii="宋体" w:hAnsi="宋体" w:cs="宋体" w:hint="eastAsia"/>
                <w:b/>
                <w:bCs/>
                <w:kern w:val="0"/>
                <w:sz w:val="28"/>
                <w:szCs w:val="28"/>
              </w:rPr>
              <w:t>汇总统计</w:t>
            </w:r>
            <w:r w:rsidRPr="00952E21">
              <w:rPr>
                <w:rFonts w:ascii="宋体" w:hAnsi="宋体" w:cs="宋体" w:hint="eastAsia"/>
                <w:b/>
                <w:bCs/>
                <w:kern w:val="0"/>
                <w:sz w:val="28"/>
                <w:szCs w:val="28"/>
              </w:rPr>
              <w:br/>
            </w:r>
          </w:p>
        </w:tc>
        <w:tc>
          <w:tcPr>
            <w:tcW w:w="1875" w:type="dxa"/>
            <w:vMerge w:val="restart"/>
            <w:tcBorders>
              <w:top w:val="single" w:sz="6" w:space="0" w:color="auto"/>
              <w:left w:val="single" w:sz="6" w:space="0" w:color="auto"/>
              <w:right w:val="single" w:sz="6" w:space="0" w:color="auto"/>
            </w:tcBorders>
            <w:vAlign w:val="center"/>
          </w:tcPr>
          <w:p w:rsidR="00F80578" w:rsidRPr="00952E21" w:rsidRDefault="00F80578" w:rsidP="000C18C4">
            <w:pPr>
              <w:widowControl/>
              <w:spacing w:line="360" w:lineRule="exact"/>
              <w:ind w:leftChars="-27" w:left="-57"/>
              <w:jc w:val="center"/>
              <w:rPr>
                <w:rFonts w:ascii="宋体" w:hAnsi="宋体" w:cs="宋体"/>
                <w:b/>
                <w:bCs/>
                <w:kern w:val="0"/>
                <w:sz w:val="28"/>
                <w:szCs w:val="28"/>
              </w:rPr>
            </w:pPr>
            <w:r w:rsidRPr="00952E21">
              <w:rPr>
                <w:rFonts w:ascii="宋体" w:hAnsi="宋体" w:cs="宋体" w:hint="eastAsia"/>
                <w:b/>
                <w:bCs/>
                <w:kern w:val="0"/>
                <w:sz w:val="28"/>
                <w:szCs w:val="28"/>
              </w:rPr>
              <w:t>最终得分</w:t>
            </w:r>
          </w:p>
        </w:tc>
        <w:tc>
          <w:tcPr>
            <w:tcW w:w="97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60" w:lineRule="exact"/>
              <w:ind w:leftChars="-25" w:left="-53"/>
              <w:jc w:val="center"/>
              <w:rPr>
                <w:rFonts w:ascii="宋体" w:hAnsi="宋体" w:cs="宋体"/>
                <w:b/>
                <w:bCs/>
                <w:kern w:val="0"/>
                <w:sz w:val="28"/>
                <w:szCs w:val="28"/>
              </w:rPr>
            </w:pPr>
            <w:r w:rsidRPr="00952E21">
              <w:rPr>
                <w:rFonts w:ascii="宋体" w:hAnsi="宋体" w:cs="宋体" w:hint="eastAsia"/>
                <w:b/>
                <w:bCs/>
                <w:kern w:val="0"/>
                <w:sz w:val="28"/>
                <w:szCs w:val="28"/>
              </w:rPr>
              <w:t>备注</w:t>
            </w:r>
          </w:p>
        </w:tc>
      </w:tr>
      <w:tr w:rsidR="00F80578" w:rsidRPr="00952E21" w:rsidTr="000C18C4">
        <w:trPr>
          <w:trHeight w:val="1899"/>
        </w:trPr>
        <w:tc>
          <w:tcPr>
            <w:tcW w:w="826"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b/>
                <w:bCs/>
                <w:kern w:val="0"/>
                <w:sz w:val="36"/>
                <w:szCs w:val="36"/>
              </w:rPr>
            </w:pPr>
          </w:p>
        </w:tc>
        <w:tc>
          <w:tcPr>
            <w:tcW w:w="3157" w:type="dxa"/>
            <w:vMerge/>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b/>
                <w:bCs/>
                <w:kern w:val="0"/>
                <w:sz w:val="36"/>
                <w:szCs w:val="36"/>
              </w:rPr>
            </w:pPr>
          </w:p>
        </w:tc>
        <w:tc>
          <w:tcPr>
            <w:tcW w:w="3990" w:type="dxa"/>
            <w:vMerge/>
            <w:tcBorders>
              <w:left w:val="single" w:sz="6" w:space="0" w:color="auto"/>
              <w:bottom w:val="single" w:sz="6"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4"/>
                <w:szCs w:val="24"/>
              </w:rPr>
            </w:pPr>
          </w:p>
        </w:tc>
        <w:tc>
          <w:tcPr>
            <w:tcW w:w="2460" w:type="dxa"/>
            <w:tcBorders>
              <w:top w:val="single" w:sz="6" w:space="0" w:color="auto"/>
              <w:left w:val="single" w:sz="6" w:space="0" w:color="auto"/>
              <w:bottom w:val="single" w:sz="6" w:space="0" w:color="auto"/>
              <w:right w:val="single" w:sz="6" w:space="0" w:color="000000"/>
            </w:tcBorders>
            <w:vAlign w:val="center"/>
          </w:tcPr>
          <w:p w:rsidR="00F80578" w:rsidRPr="00952E21" w:rsidRDefault="00F80578" w:rsidP="000C18C4">
            <w:pPr>
              <w:widowControl/>
              <w:jc w:val="center"/>
              <w:rPr>
                <w:rFonts w:ascii="宋体" w:hAnsi="宋体" w:cs="宋体"/>
                <w:b/>
                <w:bCs/>
                <w:kern w:val="0"/>
                <w:sz w:val="28"/>
                <w:szCs w:val="28"/>
              </w:rPr>
            </w:pPr>
            <w:r w:rsidRPr="00952E21">
              <w:rPr>
                <w:rFonts w:ascii="宋体" w:hAnsi="宋体" w:cs="宋体" w:hint="eastAsia"/>
                <w:b/>
                <w:bCs/>
                <w:kern w:val="0"/>
                <w:sz w:val="28"/>
                <w:szCs w:val="28"/>
              </w:rPr>
              <w:t>日常考核总成绩</w:t>
            </w:r>
          </w:p>
        </w:tc>
        <w:tc>
          <w:tcPr>
            <w:tcW w:w="2220" w:type="dxa"/>
            <w:tcBorders>
              <w:top w:val="single" w:sz="6" w:space="0" w:color="auto"/>
              <w:left w:val="single" w:sz="6" w:space="0" w:color="000000"/>
              <w:bottom w:val="single" w:sz="6" w:space="0" w:color="auto"/>
              <w:right w:val="single" w:sz="4" w:space="0" w:color="auto"/>
            </w:tcBorders>
            <w:vAlign w:val="center"/>
          </w:tcPr>
          <w:p w:rsidR="00F80578" w:rsidRPr="00952E21" w:rsidRDefault="00F80578" w:rsidP="000C18C4">
            <w:pPr>
              <w:widowControl/>
              <w:jc w:val="center"/>
              <w:rPr>
                <w:rFonts w:ascii="宋体" w:hAnsi="宋体" w:cs="宋体"/>
                <w:b/>
                <w:bCs/>
                <w:kern w:val="0"/>
                <w:sz w:val="28"/>
                <w:szCs w:val="28"/>
              </w:rPr>
            </w:pPr>
          </w:p>
          <w:p w:rsidR="00F80578" w:rsidRPr="00952E21" w:rsidRDefault="00F80578" w:rsidP="000C18C4">
            <w:pPr>
              <w:widowControl/>
              <w:rPr>
                <w:rFonts w:ascii="宋体" w:hAnsi="宋体" w:cs="宋体"/>
                <w:b/>
                <w:bCs/>
                <w:kern w:val="0"/>
                <w:sz w:val="28"/>
                <w:szCs w:val="28"/>
              </w:rPr>
            </w:pPr>
            <w:r w:rsidRPr="00952E21">
              <w:rPr>
                <w:rFonts w:ascii="宋体" w:hAnsi="宋体" w:cs="宋体" w:hint="eastAsia"/>
                <w:b/>
                <w:bCs/>
                <w:kern w:val="0"/>
                <w:sz w:val="28"/>
                <w:szCs w:val="28"/>
              </w:rPr>
              <w:t>专项考核、直接扣费</w:t>
            </w:r>
          </w:p>
          <w:p w:rsidR="00F80578" w:rsidRPr="00952E21" w:rsidRDefault="00F80578" w:rsidP="000C18C4">
            <w:pPr>
              <w:widowControl/>
              <w:jc w:val="center"/>
              <w:rPr>
                <w:rFonts w:ascii="宋体" w:hAnsi="宋体" w:cs="宋体"/>
                <w:b/>
                <w:bCs/>
                <w:kern w:val="0"/>
                <w:sz w:val="28"/>
                <w:szCs w:val="28"/>
              </w:rPr>
            </w:pPr>
          </w:p>
        </w:tc>
        <w:tc>
          <w:tcPr>
            <w:tcW w:w="1875" w:type="dxa"/>
            <w:vMerge/>
            <w:tcBorders>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b/>
                <w:bCs/>
                <w:kern w:val="0"/>
                <w:sz w:val="28"/>
                <w:szCs w:val="28"/>
              </w:rPr>
            </w:pPr>
          </w:p>
        </w:tc>
        <w:tc>
          <w:tcPr>
            <w:tcW w:w="97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left"/>
              <w:rPr>
                <w:rFonts w:ascii="宋体" w:hAnsi="宋体" w:cs="宋体"/>
                <w:b/>
                <w:bCs/>
                <w:kern w:val="0"/>
                <w:sz w:val="28"/>
                <w:szCs w:val="28"/>
              </w:rPr>
            </w:pPr>
          </w:p>
        </w:tc>
      </w:tr>
      <w:tr w:rsidR="00F80578" w:rsidRPr="00952E21" w:rsidTr="000C18C4">
        <w:trPr>
          <w:trHeight w:hRule="exact" w:val="850"/>
        </w:trPr>
        <w:tc>
          <w:tcPr>
            <w:tcW w:w="82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3157"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4"/>
                <w:szCs w:val="24"/>
              </w:rPr>
            </w:pPr>
          </w:p>
        </w:tc>
        <w:tc>
          <w:tcPr>
            <w:tcW w:w="399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4"/>
                <w:szCs w:val="24"/>
              </w:rPr>
            </w:pPr>
          </w:p>
        </w:tc>
        <w:tc>
          <w:tcPr>
            <w:tcW w:w="2460"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2220"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87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r w:rsidRPr="00952E21">
              <w:rPr>
                <w:rFonts w:ascii="宋体" w:hAnsi="宋体" w:cs="宋体" w:hint="eastAsia"/>
                <w:kern w:val="0"/>
                <w:sz w:val="28"/>
                <w:szCs w:val="28"/>
              </w:rPr>
              <w:t xml:space="preserve">　</w:t>
            </w:r>
          </w:p>
        </w:tc>
        <w:tc>
          <w:tcPr>
            <w:tcW w:w="97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8"/>
                <w:szCs w:val="28"/>
              </w:rPr>
            </w:pPr>
            <w:r w:rsidRPr="00952E21">
              <w:rPr>
                <w:rFonts w:ascii="宋体" w:hAnsi="宋体" w:cs="宋体" w:hint="eastAsia"/>
                <w:kern w:val="0"/>
                <w:sz w:val="28"/>
                <w:szCs w:val="28"/>
              </w:rPr>
              <w:t xml:space="preserve">　</w:t>
            </w:r>
          </w:p>
        </w:tc>
      </w:tr>
      <w:tr w:rsidR="00F80578" w:rsidRPr="00952E21" w:rsidTr="000C18C4">
        <w:trPr>
          <w:trHeight w:hRule="exact" w:val="850"/>
        </w:trPr>
        <w:tc>
          <w:tcPr>
            <w:tcW w:w="82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3157"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4"/>
                <w:szCs w:val="24"/>
              </w:rPr>
            </w:pPr>
          </w:p>
        </w:tc>
        <w:tc>
          <w:tcPr>
            <w:tcW w:w="399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ind w:leftChars="-51" w:left="-107" w:rightChars="-51" w:right="-107"/>
              <w:jc w:val="center"/>
              <w:rPr>
                <w:rFonts w:ascii="宋体" w:hAnsi="宋体" w:cs="宋体"/>
                <w:kern w:val="0"/>
                <w:sz w:val="24"/>
                <w:szCs w:val="24"/>
              </w:rPr>
            </w:pPr>
          </w:p>
        </w:tc>
        <w:tc>
          <w:tcPr>
            <w:tcW w:w="2460"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2220"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87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r w:rsidRPr="00952E21">
              <w:rPr>
                <w:rFonts w:ascii="宋体" w:hAnsi="宋体" w:cs="宋体" w:hint="eastAsia"/>
                <w:kern w:val="0"/>
                <w:sz w:val="28"/>
                <w:szCs w:val="28"/>
              </w:rPr>
              <w:t xml:space="preserve">　</w:t>
            </w:r>
          </w:p>
        </w:tc>
        <w:tc>
          <w:tcPr>
            <w:tcW w:w="97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8"/>
                <w:szCs w:val="28"/>
              </w:rPr>
            </w:pPr>
            <w:r w:rsidRPr="00952E21">
              <w:rPr>
                <w:rFonts w:ascii="宋体" w:hAnsi="宋体" w:cs="宋体" w:hint="eastAsia"/>
                <w:kern w:val="0"/>
                <w:sz w:val="28"/>
                <w:szCs w:val="28"/>
              </w:rPr>
              <w:t xml:space="preserve">　</w:t>
            </w:r>
          </w:p>
        </w:tc>
      </w:tr>
      <w:tr w:rsidR="00F80578" w:rsidRPr="00952E21" w:rsidTr="000C18C4">
        <w:trPr>
          <w:trHeight w:hRule="exact" w:val="850"/>
        </w:trPr>
        <w:tc>
          <w:tcPr>
            <w:tcW w:w="826"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3157"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4"/>
                <w:szCs w:val="24"/>
              </w:rPr>
            </w:pPr>
          </w:p>
        </w:tc>
        <w:tc>
          <w:tcPr>
            <w:tcW w:w="3990"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4"/>
                <w:szCs w:val="24"/>
              </w:rPr>
            </w:pPr>
          </w:p>
        </w:tc>
        <w:tc>
          <w:tcPr>
            <w:tcW w:w="2460"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2220" w:type="dxa"/>
            <w:tcBorders>
              <w:top w:val="single" w:sz="6" w:space="0" w:color="auto"/>
              <w:left w:val="single" w:sz="6" w:space="0" w:color="auto"/>
              <w:bottom w:val="single" w:sz="6" w:space="0" w:color="auto"/>
              <w:right w:val="single" w:sz="4"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p>
        </w:tc>
        <w:tc>
          <w:tcPr>
            <w:tcW w:w="187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center"/>
              <w:rPr>
                <w:rFonts w:ascii="宋体" w:hAnsi="宋体" w:cs="宋体"/>
                <w:kern w:val="0"/>
                <w:sz w:val="28"/>
                <w:szCs w:val="28"/>
              </w:rPr>
            </w:pPr>
            <w:r w:rsidRPr="00952E21">
              <w:rPr>
                <w:rFonts w:ascii="宋体" w:hAnsi="宋体" w:cs="宋体" w:hint="eastAsia"/>
                <w:kern w:val="0"/>
                <w:sz w:val="28"/>
                <w:szCs w:val="28"/>
              </w:rPr>
              <w:t xml:space="preserve">　</w:t>
            </w:r>
          </w:p>
        </w:tc>
        <w:tc>
          <w:tcPr>
            <w:tcW w:w="975" w:type="dxa"/>
            <w:tcBorders>
              <w:top w:val="single" w:sz="6" w:space="0" w:color="auto"/>
              <w:left w:val="single" w:sz="6" w:space="0" w:color="auto"/>
              <w:bottom w:val="single" w:sz="6" w:space="0" w:color="auto"/>
              <w:right w:val="single" w:sz="6" w:space="0" w:color="auto"/>
            </w:tcBorders>
            <w:vAlign w:val="center"/>
          </w:tcPr>
          <w:p w:rsidR="00F80578" w:rsidRPr="00952E21" w:rsidRDefault="00F80578" w:rsidP="000C18C4">
            <w:pPr>
              <w:widowControl/>
              <w:spacing w:line="300" w:lineRule="exact"/>
              <w:jc w:val="left"/>
              <w:rPr>
                <w:rFonts w:ascii="宋体" w:hAnsi="宋体" w:cs="宋体"/>
                <w:kern w:val="0"/>
                <w:sz w:val="28"/>
                <w:szCs w:val="28"/>
              </w:rPr>
            </w:pPr>
            <w:r w:rsidRPr="00952E21">
              <w:rPr>
                <w:rFonts w:ascii="宋体" w:hAnsi="宋体" w:cs="宋体" w:hint="eastAsia"/>
                <w:kern w:val="0"/>
                <w:sz w:val="28"/>
                <w:szCs w:val="28"/>
              </w:rPr>
              <w:t xml:space="preserve">　</w:t>
            </w:r>
          </w:p>
        </w:tc>
      </w:tr>
      <w:tr w:rsidR="001A19CB" w:rsidRPr="00952E21" w:rsidTr="001A19CB">
        <w:trPr>
          <w:trHeight w:hRule="exact" w:val="850"/>
        </w:trPr>
        <w:tc>
          <w:tcPr>
            <w:tcW w:w="826"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3157"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ind w:leftChars="-51" w:left="-107" w:rightChars="-51" w:right="-107"/>
              <w:jc w:val="left"/>
              <w:rPr>
                <w:rFonts w:ascii="宋体" w:hAnsi="宋体" w:cs="宋体"/>
                <w:kern w:val="0"/>
                <w:sz w:val="24"/>
                <w:szCs w:val="24"/>
              </w:rPr>
            </w:pPr>
          </w:p>
        </w:tc>
        <w:tc>
          <w:tcPr>
            <w:tcW w:w="3990"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4"/>
                <w:szCs w:val="24"/>
              </w:rPr>
            </w:pPr>
          </w:p>
        </w:tc>
        <w:tc>
          <w:tcPr>
            <w:tcW w:w="2460" w:type="dxa"/>
            <w:tcBorders>
              <w:top w:val="single" w:sz="6" w:space="0" w:color="auto"/>
              <w:left w:val="single" w:sz="6" w:space="0" w:color="auto"/>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2220" w:type="dxa"/>
            <w:tcBorders>
              <w:top w:val="single" w:sz="6" w:space="0" w:color="auto"/>
              <w:left w:val="single" w:sz="6" w:space="0" w:color="auto"/>
              <w:bottom w:val="single" w:sz="4" w:space="0" w:color="auto"/>
              <w:right w:val="single" w:sz="4" w:space="0" w:color="auto"/>
            </w:tcBorders>
            <w:vAlign w:val="center"/>
          </w:tcPr>
          <w:p w:rsidR="00F80578" w:rsidRPr="00952E21" w:rsidRDefault="00F80578" w:rsidP="000C18C4">
            <w:pPr>
              <w:widowControl/>
              <w:jc w:val="center"/>
              <w:rPr>
                <w:rFonts w:ascii="宋体" w:hAnsi="宋体" w:cs="宋体"/>
                <w:kern w:val="0"/>
                <w:sz w:val="28"/>
                <w:szCs w:val="28"/>
              </w:rPr>
            </w:pPr>
          </w:p>
        </w:tc>
        <w:tc>
          <w:tcPr>
            <w:tcW w:w="1875"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center"/>
              <w:rPr>
                <w:rFonts w:ascii="宋体" w:hAnsi="宋体" w:cs="宋体"/>
                <w:kern w:val="0"/>
                <w:sz w:val="28"/>
                <w:szCs w:val="28"/>
              </w:rPr>
            </w:pPr>
            <w:r w:rsidRPr="00952E21">
              <w:rPr>
                <w:rFonts w:ascii="宋体" w:hAnsi="宋体" w:cs="宋体" w:hint="eastAsia"/>
                <w:kern w:val="0"/>
                <w:sz w:val="28"/>
                <w:szCs w:val="28"/>
              </w:rPr>
              <w:t xml:space="preserve">　</w:t>
            </w:r>
          </w:p>
        </w:tc>
        <w:tc>
          <w:tcPr>
            <w:tcW w:w="975" w:type="dxa"/>
            <w:tcBorders>
              <w:top w:val="single" w:sz="6" w:space="0" w:color="auto"/>
              <w:left w:val="single" w:sz="6" w:space="0" w:color="auto"/>
              <w:bottom w:val="single" w:sz="4" w:space="0" w:color="auto"/>
              <w:right w:val="single" w:sz="6" w:space="0" w:color="auto"/>
            </w:tcBorders>
            <w:vAlign w:val="center"/>
          </w:tcPr>
          <w:p w:rsidR="00F80578" w:rsidRPr="00952E21" w:rsidRDefault="00F80578" w:rsidP="000C18C4">
            <w:pPr>
              <w:widowControl/>
              <w:jc w:val="left"/>
              <w:rPr>
                <w:rFonts w:ascii="宋体" w:hAnsi="宋体" w:cs="宋体"/>
                <w:kern w:val="0"/>
                <w:sz w:val="28"/>
                <w:szCs w:val="28"/>
              </w:rPr>
            </w:pPr>
            <w:r w:rsidRPr="00952E21">
              <w:rPr>
                <w:rFonts w:ascii="宋体" w:hAnsi="宋体" w:cs="宋体" w:hint="eastAsia"/>
                <w:kern w:val="0"/>
                <w:sz w:val="28"/>
                <w:szCs w:val="28"/>
              </w:rPr>
              <w:t xml:space="preserve">　</w:t>
            </w:r>
          </w:p>
        </w:tc>
      </w:tr>
    </w:tbl>
    <w:p w:rsidR="001A19CB" w:rsidRDefault="001A19CB" w:rsidP="00F80578">
      <w:pPr>
        <w:spacing w:before="146" w:line="219" w:lineRule="auto"/>
        <w:rPr>
          <w:rFonts w:ascii="仿宋_GB2312" w:eastAsia="仿宋_GB2312" w:hAnsi="仿宋_GB2312" w:cs="仿宋_GB2312"/>
          <w:bCs/>
          <w:sz w:val="32"/>
          <w:szCs w:val="32"/>
        </w:rPr>
      </w:pPr>
    </w:p>
    <w:p w:rsidR="001A19CB" w:rsidRDefault="001A19CB" w:rsidP="00F80578">
      <w:pPr>
        <w:spacing w:before="146" w:line="219" w:lineRule="auto"/>
        <w:rPr>
          <w:rFonts w:ascii="仿宋_GB2312" w:eastAsia="仿宋_GB2312" w:hAnsi="仿宋_GB2312" w:cs="仿宋_GB2312"/>
          <w:bCs/>
          <w:sz w:val="32"/>
          <w:szCs w:val="32"/>
        </w:rPr>
      </w:pPr>
    </w:p>
    <w:p w:rsidR="001A19CB" w:rsidRDefault="001A19CB" w:rsidP="00F80578">
      <w:pPr>
        <w:spacing w:before="146" w:line="219" w:lineRule="auto"/>
        <w:rPr>
          <w:rFonts w:ascii="仿宋_GB2312" w:eastAsia="仿宋_GB2312" w:hAnsi="仿宋_GB2312" w:cs="仿宋_GB2312"/>
          <w:bCs/>
          <w:sz w:val="32"/>
          <w:szCs w:val="32"/>
        </w:rPr>
      </w:pPr>
    </w:p>
    <w:p w:rsidR="00F80578" w:rsidRPr="00952E21" w:rsidRDefault="00F80578" w:rsidP="00F80578">
      <w:pPr>
        <w:spacing w:before="146" w:line="219" w:lineRule="auto"/>
        <w:rPr>
          <w:rFonts w:ascii="仿宋_GB2312" w:eastAsia="仿宋_GB2312" w:hAnsi="仿宋_GB2312" w:cs="仿宋_GB2312"/>
          <w:bCs/>
          <w:sz w:val="32"/>
          <w:szCs w:val="32"/>
        </w:rPr>
      </w:pPr>
      <w:r w:rsidRPr="00952E21">
        <w:rPr>
          <w:rFonts w:ascii="仿宋_GB2312" w:eastAsia="仿宋_GB2312" w:hAnsi="仿宋_GB2312" w:cs="仿宋_GB2312" w:hint="eastAsia"/>
          <w:bCs/>
          <w:sz w:val="32"/>
          <w:szCs w:val="32"/>
        </w:rPr>
        <w:lastRenderedPageBreak/>
        <w:t xml:space="preserve">附件7                            </w:t>
      </w:r>
    </w:p>
    <w:p w:rsidR="00F80578" w:rsidRPr="00952E21" w:rsidRDefault="00F80578" w:rsidP="00F80578">
      <w:pPr>
        <w:spacing w:before="146" w:line="219" w:lineRule="auto"/>
        <w:jc w:val="center"/>
        <w:rPr>
          <w:rFonts w:ascii="宋体" w:hAnsi="宋体" w:cs="宋体"/>
          <w:sz w:val="45"/>
          <w:szCs w:val="45"/>
        </w:rPr>
      </w:pPr>
      <w:r w:rsidRPr="00952E21">
        <w:rPr>
          <w:rFonts w:ascii="宋体" w:hAnsi="宋体" w:cs="宋体" w:hint="eastAsia"/>
          <w:b/>
          <w:bCs/>
          <w:spacing w:val="-15"/>
          <w:sz w:val="45"/>
          <w:szCs w:val="45"/>
        </w:rPr>
        <w:t>泗阳县</w:t>
      </w:r>
      <w:r w:rsidRPr="00952E21">
        <w:rPr>
          <w:rFonts w:ascii="宋体" w:hAnsi="宋体" w:cs="宋体"/>
          <w:b/>
          <w:bCs/>
          <w:spacing w:val="-15"/>
          <w:sz w:val="45"/>
          <w:szCs w:val="45"/>
        </w:rPr>
        <w:t>园林绿化养护分级标准</w:t>
      </w:r>
    </w:p>
    <w:p w:rsidR="00F80578" w:rsidRPr="00952E21" w:rsidRDefault="00F80578" w:rsidP="00F80578">
      <w:pPr>
        <w:spacing w:before="107"/>
      </w:pPr>
    </w:p>
    <w:tbl>
      <w:tblPr>
        <w:tblW w:w="150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4"/>
        <w:gridCol w:w="1109"/>
        <w:gridCol w:w="4057"/>
        <w:gridCol w:w="4647"/>
        <w:gridCol w:w="4332"/>
      </w:tblGrid>
      <w:tr w:rsidR="00F80578" w:rsidRPr="00952E21" w:rsidTr="000C18C4">
        <w:trPr>
          <w:trHeight w:val="1224"/>
        </w:trPr>
        <w:tc>
          <w:tcPr>
            <w:tcW w:w="2063" w:type="dxa"/>
            <w:gridSpan w:val="2"/>
            <w:tcBorders>
              <w:tl2br w:val="single" w:sz="4" w:space="0" w:color="000000"/>
            </w:tcBorders>
          </w:tcPr>
          <w:p w:rsidR="00F80578" w:rsidRPr="00952E21" w:rsidRDefault="00F80578" w:rsidP="000C18C4">
            <w:pPr>
              <w:pStyle w:val="TableText0"/>
              <w:spacing w:before="72" w:line="235" w:lineRule="auto"/>
              <w:ind w:left="1578" w:right="65"/>
              <w:rPr>
                <w:color w:val="auto"/>
                <w:lang w:eastAsia="zh-CN"/>
              </w:rPr>
            </w:pPr>
            <w:r w:rsidRPr="00952E21">
              <w:rPr>
                <w:b/>
                <w:bCs/>
                <w:color w:val="auto"/>
                <w:spacing w:val="-8"/>
                <w:lang w:eastAsia="zh-CN"/>
              </w:rPr>
              <w:t>分级</w:t>
            </w:r>
            <w:r w:rsidRPr="00952E21">
              <w:rPr>
                <w:color w:val="auto"/>
                <w:lang w:eastAsia="zh-CN"/>
              </w:rPr>
              <w:t xml:space="preserve"> </w:t>
            </w:r>
            <w:r w:rsidRPr="00952E21">
              <w:rPr>
                <w:b/>
                <w:bCs/>
                <w:color w:val="auto"/>
                <w:spacing w:val="-8"/>
                <w:lang w:eastAsia="zh-CN"/>
              </w:rPr>
              <w:t>名称</w:t>
            </w:r>
          </w:p>
          <w:p w:rsidR="00F80578" w:rsidRPr="00952E21" w:rsidRDefault="00F80578" w:rsidP="000C18C4">
            <w:pPr>
              <w:pStyle w:val="TableText0"/>
              <w:spacing w:before="44" w:line="210" w:lineRule="auto"/>
              <w:ind w:left="28"/>
              <w:rPr>
                <w:color w:val="auto"/>
                <w:lang w:eastAsia="zh-CN"/>
              </w:rPr>
            </w:pPr>
            <w:r w:rsidRPr="00952E21">
              <w:rPr>
                <w:b/>
                <w:bCs/>
                <w:color w:val="auto"/>
                <w:spacing w:val="-5"/>
                <w:lang w:eastAsia="zh-CN"/>
              </w:rPr>
              <w:t>标准</w:t>
            </w:r>
          </w:p>
          <w:p w:rsidR="00F80578" w:rsidRPr="00952E21" w:rsidRDefault="00F80578" w:rsidP="000C18C4">
            <w:pPr>
              <w:pStyle w:val="TableText0"/>
              <w:spacing w:line="219" w:lineRule="auto"/>
              <w:ind w:left="58"/>
              <w:rPr>
                <w:color w:val="auto"/>
                <w:lang w:eastAsia="zh-CN"/>
              </w:rPr>
            </w:pPr>
            <w:r w:rsidRPr="00952E21">
              <w:rPr>
                <w:b/>
                <w:bCs/>
                <w:color w:val="auto"/>
                <w:lang w:eastAsia="zh-CN"/>
              </w:rPr>
              <w:t>要求类别</w:t>
            </w:r>
          </w:p>
        </w:tc>
        <w:tc>
          <w:tcPr>
            <w:tcW w:w="405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595"/>
              <w:rPr>
                <w:color w:val="auto"/>
              </w:rPr>
            </w:pPr>
            <w:r w:rsidRPr="00952E21">
              <w:rPr>
                <w:b/>
                <w:bCs/>
                <w:color w:val="auto"/>
              </w:rPr>
              <w:t>一级养护</w:t>
            </w:r>
          </w:p>
        </w:tc>
        <w:tc>
          <w:tcPr>
            <w:tcW w:w="464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888"/>
              <w:rPr>
                <w:color w:val="auto"/>
              </w:rPr>
            </w:pPr>
            <w:r w:rsidRPr="00952E21">
              <w:rPr>
                <w:b/>
                <w:bCs/>
                <w:color w:val="auto"/>
              </w:rPr>
              <w:t>二级养护</w:t>
            </w:r>
          </w:p>
        </w:tc>
        <w:tc>
          <w:tcPr>
            <w:tcW w:w="4332"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770"/>
              <w:rPr>
                <w:color w:val="auto"/>
              </w:rPr>
            </w:pPr>
            <w:r w:rsidRPr="00952E21">
              <w:rPr>
                <w:b/>
                <w:bCs/>
                <w:color w:val="auto"/>
                <w:spacing w:val="-4"/>
              </w:rPr>
              <w:t>三级养护</w:t>
            </w:r>
          </w:p>
        </w:tc>
      </w:tr>
      <w:tr w:rsidR="00F80578" w:rsidRPr="00952E21" w:rsidTr="000C18C4">
        <w:trPr>
          <w:trHeight w:val="1518"/>
        </w:trPr>
        <w:tc>
          <w:tcPr>
            <w:tcW w:w="2063" w:type="dxa"/>
            <w:gridSpan w:val="2"/>
          </w:tcPr>
          <w:p w:rsidR="00F80578" w:rsidRPr="00952E21" w:rsidRDefault="00F80578" w:rsidP="000C18C4">
            <w:pPr>
              <w:spacing w:line="292" w:lineRule="auto"/>
              <w:rPr>
                <w:rFonts w:cs="Arial"/>
              </w:rPr>
            </w:pPr>
          </w:p>
          <w:p w:rsidR="00F80578" w:rsidRPr="00952E21" w:rsidRDefault="00F80578" w:rsidP="000C18C4">
            <w:pPr>
              <w:spacing w:line="293" w:lineRule="auto"/>
              <w:rPr>
                <w:rFonts w:cs="Arial"/>
              </w:rPr>
            </w:pPr>
          </w:p>
          <w:p w:rsidR="00F80578" w:rsidRPr="00952E21" w:rsidRDefault="00F80578" w:rsidP="000C18C4">
            <w:pPr>
              <w:pStyle w:val="TableText0"/>
              <w:spacing w:before="69" w:line="221" w:lineRule="auto"/>
              <w:ind w:left="578"/>
              <w:rPr>
                <w:color w:val="auto"/>
              </w:rPr>
            </w:pPr>
            <w:r w:rsidRPr="00952E21">
              <w:rPr>
                <w:b/>
                <w:bCs/>
                <w:color w:val="auto"/>
                <w:spacing w:val="-4"/>
              </w:rPr>
              <w:t>整体要求</w:t>
            </w:r>
          </w:p>
        </w:tc>
        <w:tc>
          <w:tcPr>
            <w:tcW w:w="4057" w:type="dxa"/>
          </w:tcPr>
          <w:p w:rsidR="00F80578" w:rsidRPr="00952E21" w:rsidRDefault="00F80578" w:rsidP="000C18C4">
            <w:pPr>
              <w:pStyle w:val="TableText0"/>
              <w:spacing w:before="89" w:line="242" w:lineRule="auto"/>
              <w:ind w:left="31" w:firstLine="438"/>
              <w:rPr>
                <w:color w:val="auto"/>
                <w:lang w:eastAsia="zh-CN"/>
              </w:rPr>
            </w:pPr>
            <w:r w:rsidRPr="00952E21">
              <w:rPr>
                <w:color w:val="auto"/>
                <w:lang w:eastAsia="zh-CN"/>
              </w:rPr>
              <w:t>1.植物生长健壮，管养精细；无可视的</w:t>
            </w:r>
            <w:r w:rsidRPr="00952E21">
              <w:rPr>
                <w:color w:val="auto"/>
                <w:spacing w:val="5"/>
                <w:lang w:eastAsia="zh-CN"/>
              </w:rPr>
              <w:t xml:space="preserve"> </w:t>
            </w:r>
            <w:r w:rsidRPr="00952E21">
              <w:rPr>
                <w:color w:val="auto"/>
                <w:spacing w:val="-1"/>
                <w:lang w:eastAsia="zh-CN"/>
              </w:rPr>
              <w:t>病虫危害症状，被害株率≤2%。</w:t>
            </w:r>
          </w:p>
          <w:p w:rsidR="00F80578" w:rsidRPr="00952E21" w:rsidRDefault="00F80578" w:rsidP="000C18C4">
            <w:pPr>
              <w:pStyle w:val="TableText0"/>
              <w:spacing w:before="19" w:line="219" w:lineRule="auto"/>
              <w:ind w:left="451"/>
              <w:rPr>
                <w:color w:val="auto"/>
                <w:lang w:eastAsia="zh-CN"/>
              </w:rPr>
            </w:pPr>
            <w:r w:rsidRPr="00952E21">
              <w:rPr>
                <w:color w:val="auto"/>
                <w:spacing w:val="-1"/>
                <w:lang w:eastAsia="zh-CN"/>
              </w:rPr>
              <w:t>2.各类设施使用功能和外观均良好。</w:t>
            </w:r>
          </w:p>
          <w:p w:rsidR="00F80578" w:rsidRPr="00952E21" w:rsidRDefault="00F80578" w:rsidP="000C18C4">
            <w:pPr>
              <w:pStyle w:val="TableText0"/>
              <w:spacing w:before="29" w:line="220" w:lineRule="auto"/>
              <w:ind w:left="62" w:right="29" w:firstLine="389"/>
              <w:rPr>
                <w:color w:val="auto"/>
                <w:lang w:eastAsia="zh-CN"/>
              </w:rPr>
            </w:pPr>
            <w:r w:rsidRPr="00952E21">
              <w:rPr>
                <w:color w:val="auto"/>
                <w:spacing w:val="-1"/>
                <w:lang w:eastAsia="zh-CN"/>
              </w:rPr>
              <w:t>3.绿地(含水面)整体环境干净、整洁，</w:t>
            </w:r>
            <w:r w:rsidRPr="00952E21">
              <w:rPr>
                <w:color w:val="auto"/>
                <w:spacing w:val="13"/>
                <w:lang w:eastAsia="zh-CN"/>
              </w:rPr>
              <w:t xml:space="preserve"> </w:t>
            </w:r>
            <w:r w:rsidRPr="00952E21">
              <w:rPr>
                <w:color w:val="auto"/>
                <w:spacing w:val="-1"/>
                <w:lang w:eastAsia="zh-CN"/>
              </w:rPr>
              <w:t>垃圾及杂物随产随清。</w:t>
            </w:r>
          </w:p>
        </w:tc>
        <w:tc>
          <w:tcPr>
            <w:tcW w:w="4647" w:type="dxa"/>
          </w:tcPr>
          <w:p w:rsidR="00F80578" w:rsidRPr="00952E21" w:rsidRDefault="00F80578" w:rsidP="000C18C4">
            <w:pPr>
              <w:pStyle w:val="TableText0"/>
              <w:spacing w:before="229" w:line="242" w:lineRule="auto"/>
              <w:ind w:left="14" w:firstLine="476"/>
              <w:rPr>
                <w:color w:val="auto"/>
                <w:lang w:eastAsia="zh-CN"/>
              </w:rPr>
            </w:pPr>
            <w:r w:rsidRPr="00952E21">
              <w:rPr>
                <w:color w:val="auto"/>
                <w:spacing w:val="-3"/>
                <w:lang w:eastAsia="zh-CN"/>
              </w:rPr>
              <w:t>1.植物生长健康，管养较精细；基本无可视的</w:t>
            </w:r>
            <w:r w:rsidRPr="00952E21">
              <w:rPr>
                <w:color w:val="auto"/>
                <w:spacing w:val="7"/>
                <w:lang w:eastAsia="zh-CN"/>
              </w:rPr>
              <w:t xml:space="preserve"> </w:t>
            </w:r>
            <w:r w:rsidRPr="00952E21">
              <w:rPr>
                <w:color w:val="auto"/>
                <w:spacing w:val="-2"/>
                <w:lang w:eastAsia="zh-CN"/>
              </w:rPr>
              <w:t>病虫危害症状，被害株率≤5%。</w:t>
            </w:r>
          </w:p>
          <w:p w:rsidR="00F80578" w:rsidRPr="00952E21" w:rsidRDefault="00F80578" w:rsidP="000C18C4">
            <w:pPr>
              <w:pStyle w:val="TableText0"/>
              <w:spacing w:before="9" w:line="219" w:lineRule="auto"/>
              <w:jc w:val="right"/>
              <w:rPr>
                <w:color w:val="auto"/>
                <w:lang w:eastAsia="zh-CN"/>
              </w:rPr>
            </w:pPr>
            <w:r w:rsidRPr="00952E21">
              <w:rPr>
                <w:color w:val="auto"/>
                <w:spacing w:val="-3"/>
                <w:lang w:eastAsia="zh-CN"/>
              </w:rPr>
              <w:t>2.各类设施功能正常，外观良好，维护及时。</w:t>
            </w:r>
          </w:p>
          <w:p w:rsidR="00F80578" w:rsidRPr="00952E21" w:rsidRDefault="00F80578" w:rsidP="000C18C4">
            <w:pPr>
              <w:pStyle w:val="TableText0"/>
              <w:spacing w:before="29" w:line="219" w:lineRule="auto"/>
              <w:jc w:val="right"/>
              <w:rPr>
                <w:color w:val="auto"/>
                <w:lang w:eastAsia="zh-CN"/>
              </w:rPr>
            </w:pPr>
            <w:r w:rsidRPr="00952E21">
              <w:rPr>
                <w:color w:val="auto"/>
                <w:spacing w:val="-3"/>
                <w:lang w:eastAsia="zh-CN"/>
              </w:rPr>
              <w:t>3.绿地(含水面)基本干净、整洁，观感舒适。</w:t>
            </w:r>
          </w:p>
        </w:tc>
        <w:tc>
          <w:tcPr>
            <w:tcW w:w="4332" w:type="dxa"/>
          </w:tcPr>
          <w:p w:rsidR="00F80578" w:rsidRPr="00952E21" w:rsidRDefault="00F80578" w:rsidP="000C18C4">
            <w:pPr>
              <w:pStyle w:val="TableText0"/>
              <w:spacing w:before="98" w:line="220" w:lineRule="auto"/>
              <w:ind w:left="87" w:right="44" w:firstLine="399"/>
              <w:rPr>
                <w:color w:val="auto"/>
                <w:lang w:eastAsia="zh-CN"/>
              </w:rPr>
            </w:pPr>
            <w:r w:rsidRPr="00952E21">
              <w:rPr>
                <w:color w:val="auto"/>
                <w:lang w:eastAsia="zh-CN"/>
              </w:rPr>
              <w:t>1.植物生长正常，及时采取管养措施；无</w:t>
            </w:r>
            <w:r w:rsidRPr="00952E21">
              <w:rPr>
                <w:color w:val="auto"/>
                <w:spacing w:val="8"/>
                <w:lang w:eastAsia="zh-CN"/>
              </w:rPr>
              <w:t xml:space="preserve"> </w:t>
            </w:r>
            <w:r w:rsidRPr="00952E21">
              <w:rPr>
                <w:color w:val="auto"/>
                <w:lang w:eastAsia="zh-CN"/>
              </w:rPr>
              <w:t>明显可视的病虫危害症状，被害株率≤10%。</w:t>
            </w:r>
          </w:p>
          <w:p w:rsidR="00F80578" w:rsidRPr="00952E21" w:rsidRDefault="00F80578" w:rsidP="000C18C4">
            <w:pPr>
              <w:pStyle w:val="TableText0"/>
              <w:spacing w:before="60" w:line="219" w:lineRule="auto"/>
              <w:ind w:left="458"/>
              <w:rPr>
                <w:color w:val="auto"/>
                <w:lang w:eastAsia="zh-CN"/>
              </w:rPr>
            </w:pPr>
            <w:r w:rsidRPr="00952E21">
              <w:rPr>
                <w:color w:val="auto"/>
                <w:spacing w:val="-1"/>
                <w:lang w:eastAsia="zh-CN"/>
              </w:rPr>
              <w:t>2.各类设施功能正常，维护及时。</w:t>
            </w:r>
          </w:p>
          <w:p w:rsidR="00F80578" w:rsidRPr="00952E21" w:rsidRDefault="00F80578" w:rsidP="000C18C4">
            <w:pPr>
              <w:pStyle w:val="TableText0"/>
              <w:spacing w:before="40" w:line="224" w:lineRule="auto"/>
              <w:ind w:left="87" w:right="274" w:firstLine="379"/>
              <w:rPr>
                <w:color w:val="auto"/>
                <w:lang w:eastAsia="zh-CN"/>
              </w:rPr>
            </w:pPr>
            <w:r w:rsidRPr="00952E21">
              <w:rPr>
                <w:color w:val="auto"/>
                <w:lang w:eastAsia="zh-CN"/>
              </w:rPr>
              <w:t>3.绿地(含水面)环境较干净、整洁，</w:t>
            </w:r>
            <w:proofErr w:type="gramStart"/>
            <w:r w:rsidRPr="00952E21">
              <w:rPr>
                <w:color w:val="auto"/>
                <w:lang w:eastAsia="zh-CN"/>
              </w:rPr>
              <w:t>垃</w:t>
            </w:r>
            <w:proofErr w:type="gramEnd"/>
            <w:r w:rsidRPr="00952E21">
              <w:rPr>
                <w:color w:val="auto"/>
                <w:spacing w:val="8"/>
                <w:lang w:eastAsia="zh-CN"/>
              </w:rPr>
              <w:t xml:space="preserve"> </w:t>
            </w:r>
            <w:proofErr w:type="gramStart"/>
            <w:r w:rsidRPr="00952E21">
              <w:rPr>
                <w:color w:val="auto"/>
                <w:spacing w:val="-1"/>
                <w:lang w:eastAsia="zh-CN"/>
              </w:rPr>
              <w:t>圾</w:t>
            </w:r>
            <w:proofErr w:type="gramEnd"/>
            <w:r w:rsidRPr="00952E21">
              <w:rPr>
                <w:color w:val="auto"/>
                <w:spacing w:val="-1"/>
                <w:lang w:eastAsia="zh-CN"/>
              </w:rPr>
              <w:t>及杂物日产日清</w:t>
            </w:r>
          </w:p>
        </w:tc>
      </w:tr>
      <w:tr w:rsidR="00F80578" w:rsidRPr="00952E21" w:rsidTr="000C18C4">
        <w:trPr>
          <w:trHeight w:val="2067"/>
        </w:trPr>
        <w:tc>
          <w:tcPr>
            <w:tcW w:w="954" w:type="dxa"/>
            <w:vMerge w:val="restart"/>
            <w:tcBorders>
              <w:bottom w:val="nil"/>
            </w:tcBorders>
          </w:tcPr>
          <w:p w:rsidR="00F80578" w:rsidRPr="00952E21" w:rsidRDefault="00F80578" w:rsidP="000C18C4">
            <w:pPr>
              <w:spacing w:line="245"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tabs>
                <w:tab w:val="left" w:pos="490"/>
              </w:tabs>
              <w:spacing w:before="61"/>
              <w:ind w:left="435"/>
              <w:rPr>
                <w:rFonts w:cs="Arial"/>
              </w:rPr>
            </w:pPr>
            <w:r w:rsidRPr="00952E21">
              <w:rPr>
                <w:rFonts w:ascii="Arial" w:eastAsia="Arial" w:hAnsi="Arial" w:cs="Arial"/>
                <w:szCs w:val="21"/>
                <w:u w:val="single"/>
              </w:rPr>
              <w:tab/>
            </w:r>
          </w:p>
          <w:p w:rsidR="00F80578" w:rsidRPr="00952E21" w:rsidRDefault="00F80578" w:rsidP="000C18C4">
            <w:pPr>
              <w:pStyle w:val="TableText0"/>
              <w:spacing w:before="148" w:line="242" w:lineRule="auto"/>
              <w:ind w:left="254" w:right="48" w:hanging="209"/>
              <w:rPr>
                <w:color w:val="auto"/>
              </w:rPr>
            </w:pPr>
            <w:r w:rsidRPr="00952E21">
              <w:rPr>
                <w:color w:val="auto"/>
                <w:spacing w:val="2"/>
              </w:rPr>
              <w:t>园林植物</w:t>
            </w:r>
            <w:r w:rsidRPr="00952E21">
              <w:rPr>
                <w:color w:val="auto"/>
                <w:spacing w:val="1"/>
              </w:rPr>
              <w:t xml:space="preserve"> </w:t>
            </w:r>
            <w:r w:rsidRPr="00952E21">
              <w:rPr>
                <w:color w:val="auto"/>
                <w:spacing w:val="7"/>
              </w:rPr>
              <w:t>养护</w:t>
            </w:r>
          </w:p>
        </w:tc>
        <w:tc>
          <w:tcPr>
            <w:tcW w:w="1109" w:type="dxa"/>
          </w:tcPr>
          <w:p w:rsidR="00F80578" w:rsidRPr="00952E21" w:rsidRDefault="00F80578" w:rsidP="000C18C4">
            <w:pPr>
              <w:spacing w:line="286" w:lineRule="auto"/>
              <w:rPr>
                <w:rFonts w:cs="Arial"/>
              </w:rPr>
            </w:pPr>
          </w:p>
          <w:p w:rsidR="00F80578" w:rsidRPr="00952E21" w:rsidRDefault="00F80578" w:rsidP="000C18C4">
            <w:pPr>
              <w:spacing w:line="286" w:lineRule="auto"/>
              <w:rPr>
                <w:rFonts w:cs="Arial"/>
              </w:rPr>
            </w:pPr>
          </w:p>
          <w:p w:rsidR="00F80578" w:rsidRPr="00952E21" w:rsidRDefault="00F80578" w:rsidP="000C18C4">
            <w:pPr>
              <w:spacing w:line="286" w:lineRule="auto"/>
              <w:rPr>
                <w:rFonts w:cs="Arial"/>
              </w:rPr>
            </w:pPr>
          </w:p>
          <w:p w:rsidR="00F80578" w:rsidRPr="00952E21" w:rsidRDefault="00F80578" w:rsidP="000C18C4">
            <w:pPr>
              <w:pStyle w:val="TableText0"/>
              <w:spacing w:before="69" w:line="220" w:lineRule="auto"/>
              <w:ind w:left="331"/>
              <w:rPr>
                <w:color w:val="auto"/>
              </w:rPr>
            </w:pPr>
            <w:r w:rsidRPr="00952E21">
              <w:rPr>
                <w:color w:val="auto"/>
                <w:spacing w:val="-3"/>
              </w:rPr>
              <w:t>乔木</w:t>
            </w:r>
          </w:p>
        </w:tc>
        <w:tc>
          <w:tcPr>
            <w:tcW w:w="4057" w:type="dxa"/>
          </w:tcPr>
          <w:p w:rsidR="00F80578" w:rsidRPr="00952E21" w:rsidRDefault="00F80578" w:rsidP="000C18C4">
            <w:pPr>
              <w:pStyle w:val="TableText0"/>
              <w:spacing w:before="81" w:line="219" w:lineRule="auto"/>
              <w:ind w:left="502"/>
              <w:rPr>
                <w:color w:val="auto"/>
                <w:lang w:eastAsia="zh-CN"/>
              </w:rPr>
            </w:pPr>
            <w:r w:rsidRPr="00952E21">
              <w:rPr>
                <w:color w:val="auto"/>
                <w:spacing w:val="-1"/>
                <w:lang w:eastAsia="zh-CN"/>
              </w:rPr>
              <w:t>1.生长健壮，树冠完整，树形优美。</w:t>
            </w:r>
          </w:p>
          <w:p w:rsidR="00F80578" w:rsidRPr="00952E21" w:rsidRDefault="00F80578" w:rsidP="000C18C4">
            <w:pPr>
              <w:pStyle w:val="TableText0"/>
              <w:spacing w:before="38" w:line="243" w:lineRule="auto"/>
              <w:ind w:left="62" w:firstLine="420"/>
              <w:rPr>
                <w:color w:val="auto"/>
                <w:lang w:eastAsia="zh-CN"/>
              </w:rPr>
            </w:pPr>
            <w:r w:rsidRPr="00952E21">
              <w:rPr>
                <w:color w:val="auto"/>
                <w:spacing w:val="-5"/>
                <w:lang w:eastAsia="zh-CN"/>
              </w:rPr>
              <w:t>2.分枝点合适，无枯枝死权；主侧枝分</w:t>
            </w:r>
            <w:r w:rsidRPr="00952E21">
              <w:rPr>
                <w:color w:val="auto"/>
                <w:spacing w:val="2"/>
                <w:lang w:eastAsia="zh-CN"/>
              </w:rPr>
              <w:t xml:space="preserve"> </w:t>
            </w:r>
            <w:r w:rsidRPr="00952E21">
              <w:rPr>
                <w:color w:val="auto"/>
                <w:spacing w:val="-5"/>
                <w:lang w:eastAsia="zh-CN"/>
              </w:rPr>
              <w:t>布匀称、数量适宜；修剪及时、合理，内膛</w:t>
            </w:r>
            <w:r w:rsidRPr="00952E21">
              <w:rPr>
                <w:color w:val="auto"/>
                <w:spacing w:val="9"/>
                <w:lang w:eastAsia="zh-CN"/>
              </w:rPr>
              <w:t xml:space="preserve"> </w:t>
            </w:r>
            <w:r w:rsidRPr="00952E21">
              <w:rPr>
                <w:color w:val="auto"/>
                <w:spacing w:val="-4"/>
                <w:lang w:eastAsia="zh-CN"/>
              </w:rPr>
              <w:t>不乱，通风透光。树木</w:t>
            </w:r>
            <w:proofErr w:type="gramStart"/>
            <w:r w:rsidRPr="00952E21">
              <w:rPr>
                <w:color w:val="auto"/>
                <w:spacing w:val="-4"/>
                <w:lang w:eastAsia="zh-CN"/>
              </w:rPr>
              <w:t>不</w:t>
            </w:r>
            <w:proofErr w:type="gramEnd"/>
            <w:r w:rsidRPr="00952E21">
              <w:rPr>
                <w:color w:val="auto"/>
                <w:spacing w:val="-4"/>
                <w:lang w:eastAsia="zh-CN"/>
              </w:rPr>
              <w:t>歪斜(造型树木除</w:t>
            </w:r>
            <w:r w:rsidRPr="00952E21">
              <w:rPr>
                <w:color w:val="auto"/>
                <w:lang w:eastAsia="zh-CN"/>
              </w:rPr>
              <w:t xml:space="preserve">  </w:t>
            </w:r>
            <w:r w:rsidRPr="00952E21">
              <w:rPr>
                <w:color w:val="auto"/>
                <w:spacing w:val="-6"/>
                <w:lang w:eastAsia="zh-CN"/>
              </w:rPr>
              <w:t>外)。叶片大小、颜色正常，无黄叶、焦叶、</w:t>
            </w:r>
            <w:r w:rsidRPr="00952E21">
              <w:rPr>
                <w:color w:val="auto"/>
                <w:spacing w:val="8"/>
                <w:lang w:eastAsia="zh-CN"/>
              </w:rPr>
              <w:t xml:space="preserve"> </w:t>
            </w:r>
            <w:r w:rsidRPr="00952E21">
              <w:rPr>
                <w:color w:val="auto"/>
                <w:spacing w:val="-4"/>
                <w:lang w:eastAsia="zh-CN"/>
              </w:rPr>
              <w:t>卷叶。</w:t>
            </w:r>
          </w:p>
          <w:p w:rsidR="00F80578" w:rsidRPr="00952E21" w:rsidRDefault="00F80578" w:rsidP="000C18C4">
            <w:pPr>
              <w:pStyle w:val="TableText0"/>
              <w:spacing w:line="219" w:lineRule="auto"/>
              <w:ind w:left="492"/>
              <w:rPr>
                <w:color w:val="auto"/>
              </w:rPr>
            </w:pPr>
            <w:r w:rsidRPr="00952E21">
              <w:rPr>
                <w:color w:val="auto"/>
                <w:spacing w:val="-1"/>
              </w:rPr>
              <w:t>3.无缺株、死株。</w:t>
            </w:r>
          </w:p>
        </w:tc>
        <w:tc>
          <w:tcPr>
            <w:tcW w:w="4647" w:type="dxa"/>
          </w:tcPr>
          <w:p w:rsidR="00F80578" w:rsidRPr="00952E21" w:rsidRDefault="00F80578" w:rsidP="000C18C4">
            <w:pPr>
              <w:pStyle w:val="TableText0"/>
              <w:spacing w:before="211" w:line="219" w:lineRule="auto"/>
              <w:ind w:left="495"/>
              <w:rPr>
                <w:color w:val="auto"/>
                <w:lang w:eastAsia="zh-CN"/>
              </w:rPr>
            </w:pPr>
            <w:r w:rsidRPr="00952E21">
              <w:rPr>
                <w:color w:val="auto"/>
                <w:spacing w:val="-1"/>
                <w:lang w:eastAsia="zh-CN"/>
              </w:rPr>
              <w:t>1.生长正常，树冠完整，树形较优美。</w:t>
            </w:r>
          </w:p>
          <w:p w:rsidR="00F80578" w:rsidRPr="00952E21" w:rsidRDefault="00F80578" w:rsidP="000C18C4">
            <w:pPr>
              <w:pStyle w:val="TableText0"/>
              <w:spacing w:before="48"/>
              <w:ind w:left="65" w:firstLine="410"/>
              <w:rPr>
                <w:color w:val="auto"/>
                <w:lang w:eastAsia="zh-CN"/>
              </w:rPr>
            </w:pPr>
            <w:r w:rsidRPr="00952E21">
              <w:rPr>
                <w:color w:val="auto"/>
                <w:spacing w:val="-7"/>
                <w:lang w:eastAsia="zh-CN"/>
              </w:rPr>
              <w:t>2.分枝点较合适，基本无枯枝死权；主侧枝分</w:t>
            </w:r>
            <w:r w:rsidRPr="00952E21">
              <w:rPr>
                <w:color w:val="auto"/>
                <w:spacing w:val="6"/>
                <w:lang w:eastAsia="zh-CN"/>
              </w:rPr>
              <w:t xml:space="preserve">  </w:t>
            </w:r>
            <w:r w:rsidRPr="00952E21">
              <w:rPr>
                <w:color w:val="auto"/>
                <w:spacing w:val="-12"/>
                <w:lang w:eastAsia="zh-CN"/>
              </w:rPr>
              <w:t>布匀称、数量较适宜；修剪及时、合理，内膛不乱，</w:t>
            </w:r>
            <w:r w:rsidRPr="00952E21">
              <w:rPr>
                <w:color w:val="auto"/>
                <w:spacing w:val="16"/>
                <w:lang w:eastAsia="zh-CN"/>
              </w:rPr>
              <w:t xml:space="preserve"> </w:t>
            </w:r>
            <w:r w:rsidRPr="00952E21">
              <w:rPr>
                <w:color w:val="auto"/>
                <w:spacing w:val="-5"/>
                <w:lang w:eastAsia="zh-CN"/>
              </w:rPr>
              <w:t>通风透光。树木基本</w:t>
            </w:r>
            <w:proofErr w:type="gramStart"/>
            <w:r w:rsidRPr="00952E21">
              <w:rPr>
                <w:color w:val="auto"/>
                <w:spacing w:val="-5"/>
                <w:lang w:eastAsia="zh-CN"/>
              </w:rPr>
              <w:t>不</w:t>
            </w:r>
            <w:proofErr w:type="gramEnd"/>
            <w:r w:rsidRPr="00952E21">
              <w:rPr>
                <w:color w:val="auto"/>
                <w:spacing w:val="-5"/>
                <w:lang w:eastAsia="zh-CN"/>
              </w:rPr>
              <w:t>歪斜(造型树木除外)。叶</w:t>
            </w:r>
            <w:r w:rsidRPr="00952E21">
              <w:rPr>
                <w:color w:val="auto"/>
                <w:spacing w:val="4"/>
                <w:lang w:eastAsia="zh-CN"/>
              </w:rPr>
              <w:t xml:space="preserve">   </w:t>
            </w:r>
            <w:r w:rsidRPr="00952E21">
              <w:rPr>
                <w:color w:val="auto"/>
                <w:spacing w:val="-4"/>
                <w:lang w:eastAsia="zh-CN"/>
              </w:rPr>
              <w:t>片大小、颜色正常，无明显黄叶、焦叶、卷叶。</w:t>
            </w:r>
          </w:p>
          <w:p w:rsidR="00F80578" w:rsidRPr="00952E21" w:rsidRDefault="00F80578" w:rsidP="000C18C4">
            <w:pPr>
              <w:pStyle w:val="TableText0"/>
              <w:spacing w:before="28" w:line="219" w:lineRule="auto"/>
              <w:ind w:left="495"/>
              <w:rPr>
                <w:color w:val="auto"/>
              </w:rPr>
            </w:pPr>
            <w:r w:rsidRPr="00952E21">
              <w:rPr>
                <w:color w:val="auto"/>
                <w:spacing w:val="-1"/>
              </w:rPr>
              <w:t>3.基本无枯死株。</w:t>
            </w:r>
          </w:p>
        </w:tc>
        <w:tc>
          <w:tcPr>
            <w:tcW w:w="4332" w:type="dxa"/>
          </w:tcPr>
          <w:p w:rsidR="00F80578" w:rsidRPr="00952E21" w:rsidRDefault="00F80578" w:rsidP="000C18C4">
            <w:pPr>
              <w:pStyle w:val="TableText0"/>
              <w:spacing w:before="111" w:line="219" w:lineRule="auto"/>
              <w:ind w:left="487"/>
              <w:rPr>
                <w:color w:val="auto"/>
                <w:lang w:eastAsia="zh-CN"/>
              </w:rPr>
            </w:pPr>
            <w:r w:rsidRPr="00952E21">
              <w:rPr>
                <w:color w:val="auto"/>
                <w:spacing w:val="-1"/>
                <w:lang w:eastAsia="zh-CN"/>
              </w:rPr>
              <w:t>1.生长正常，树冠完整。</w:t>
            </w:r>
          </w:p>
          <w:p w:rsidR="00F80578" w:rsidRPr="00952E21" w:rsidRDefault="00F80578" w:rsidP="000C18C4">
            <w:pPr>
              <w:pStyle w:val="TableText0"/>
              <w:spacing w:before="9" w:line="236" w:lineRule="auto"/>
              <w:ind w:left="78" w:right="38" w:firstLine="419"/>
              <w:rPr>
                <w:color w:val="auto"/>
                <w:lang w:eastAsia="zh-CN"/>
              </w:rPr>
            </w:pPr>
            <w:r w:rsidRPr="00952E21">
              <w:rPr>
                <w:color w:val="auto"/>
                <w:spacing w:val="-1"/>
                <w:lang w:eastAsia="zh-CN"/>
              </w:rPr>
              <w:t>2.无明显枯枝死权；主侧枝分布匀称、数</w:t>
            </w:r>
            <w:r w:rsidRPr="00952E21">
              <w:rPr>
                <w:color w:val="auto"/>
                <w:spacing w:val="7"/>
                <w:lang w:eastAsia="zh-CN"/>
              </w:rPr>
              <w:t xml:space="preserve"> </w:t>
            </w:r>
            <w:r w:rsidRPr="00952E21">
              <w:rPr>
                <w:color w:val="auto"/>
                <w:spacing w:val="-1"/>
                <w:lang w:eastAsia="zh-CN"/>
              </w:rPr>
              <w:t>量较适宜；修剪合理；树木无明显歪斜(造型</w:t>
            </w:r>
            <w:r w:rsidRPr="00952E21">
              <w:rPr>
                <w:color w:val="auto"/>
                <w:spacing w:val="5"/>
                <w:lang w:eastAsia="zh-CN"/>
              </w:rPr>
              <w:t xml:space="preserve">  树木除外)。叶片大小、颜色正常，有黄叶、</w:t>
            </w:r>
            <w:r w:rsidRPr="00952E21">
              <w:rPr>
                <w:color w:val="auto"/>
                <w:spacing w:val="8"/>
                <w:lang w:eastAsia="zh-CN"/>
              </w:rPr>
              <w:t xml:space="preserve"> </w:t>
            </w:r>
            <w:r w:rsidRPr="00952E21">
              <w:rPr>
                <w:color w:val="auto"/>
                <w:lang w:eastAsia="zh-CN"/>
              </w:rPr>
              <w:t>焦叶和卷叶的株数不超过10%,正常叶片保存</w:t>
            </w:r>
          </w:p>
          <w:p w:rsidR="00F80578" w:rsidRPr="00952E21" w:rsidRDefault="00F80578" w:rsidP="000C18C4">
            <w:pPr>
              <w:pStyle w:val="TableText0"/>
              <w:spacing w:before="37" w:line="219" w:lineRule="auto"/>
              <w:ind w:left="67"/>
              <w:rPr>
                <w:color w:val="auto"/>
                <w:lang w:eastAsia="zh-CN"/>
              </w:rPr>
            </w:pPr>
            <w:r w:rsidRPr="00952E21">
              <w:rPr>
                <w:color w:val="auto"/>
                <w:spacing w:val="-1"/>
                <w:lang w:eastAsia="zh-CN"/>
              </w:rPr>
              <w:t>率在85%以上。</w:t>
            </w:r>
          </w:p>
          <w:p w:rsidR="00F80578" w:rsidRPr="00952E21" w:rsidRDefault="00F80578" w:rsidP="000C18C4">
            <w:pPr>
              <w:pStyle w:val="TableText0"/>
              <w:spacing w:before="30" w:line="219" w:lineRule="auto"/>
              <w:ind w:left="458"/>
              <w:rPr>
                <w:color w:val="auto"/>
                <w:lang w:eastAsia="zh-CN"/>
              </w:rPr>
            </w:pPr>
            <w:r w:rsidRPr="00952E21">
              <w:rPr>
                <w:color w:val="auto"/>
                <w:spacing w:val="-1"/>
                <w:lang w:eastAsia="zh-CN"/>
              </w:rPr>
              <w:t>3.无明显枯死株。</w:t>
            </w:r>
          </w:p>
        </w:tc>
      </w:tr>
      <w:tr w:rsidR="00F80578" w:rsidRPr="00952E21" w:rsidTr="000C18C4">
        <w:trPr>
          <w:trHeight w:val="2067"/>
        </w:trPr>
        <w:tc>
          <w:tcPr>
            <w:tcW w:w="954" w:type="dxa"/>
            <w:vMerge/>
            <w:tcBorders>
              <w:top w:val="nil"/>
              <w:bottom w:val="nil"/>
            </w:tcBorders>
          </w:tcPr>
          <w:p w:rsidR="00F80578" w:rsidRPr="00952E21" w:rsidRDefault="00F80578" w:rsidP="000C18C4">
            <w:pPr>
              <w:rPr>
                <w:rFonts w:cs="Arial"/>
              </w:rPr>
            </w:pPr>
          </w:p>
        </w:tc>
        <w:tc>
          <w:tcPr>
            <w:tcW w:w="1109" w:type="dxa"/>
          </w:tcPr>
          <w:p w:rsidR="00F80578" w:rsidRPr="00952E21" w:rsidRDefault="00F80578" w:rsidP="000C18C4">
            <w:pPr>
              <w:spacing w:line="286" w:lineRule="auto"/>
              <w:rPr>
                <w:rFonts w:cs="Arial"/>
              </w:rPr>
            </w:pPr>
          </w:p>
          <w:p w:rsidR="00F80578" w:rsidRPr="00952E21" w:rsidRDefault="00F80578" w:rsidP="000C18C4">
            <w:pPr>
              <w:spacing w:line="286" w:lineRule="auto"/>
              <w:rPr>
                <w:rFonts w:cs="Arial"/>
              </w:rPr>
            </w:pPr>
          </w:p>
          <w:p w:rsidR="00F80578" w:rsidRPr="00952E21" w:rsidRDefault="00F80578" w:rsidP="000C18C4">
            <w:pPr>
              <w:spacing w:line="286" w:lineRule="auto"/>
              <w:rPr>
                <w:rFonts w:cs="Arial"/>
              </w:rPr>
            </w:pPr>
          </w:p>
          <w:p w:rsidR="00F80578" w:rsidRPr="00952E21" w:rsidRDefault="00F80578" w:rsidP="000C18C4">
            <w:pPr>
              <w:pStyle w:val="TableText0"/>
              <w:spacing w:before="68" w:line="219" w:lineRule="auto"/>
              <w:ind w:left="234"/>
              <w:rPr>
                <w:color w:val="auto"/>
              </w:rPr>
            </w:pPr>
            <w:r w:rsidRPr="00952E21">
              <w:rPr>
                <w:b/>
                <w:bCs/>
                <w:color w:val="auto"/>
                <w:spacing w:val="-5"/>
              </w:rPr>
              <w:t>行道树</w:t>
            </w:r>
          </w:p>
        </w:tc>
        <w:tc>
          <w:tcPr>
            <w:tcW w:w="4057" w:type="dxa"/>
          </w:tcPr>
          <w:p w:rsidR="00F80578" w:rsidRPr="00952E21" w:rsidRDefault="00F80578" w:rsidP="000C18C4">
            <w:pPr>
              <w:pStyle w:val="TableText0"/>
              <w:spacing w:before="103" w:line="241" w:lineRule="auto"/>
              <w:ind w:left="42" w:firstLine="437"/>
              <w:rPr>
                <w:color w:val="auto"/>
                <w:lang w:eastAsia="zh-CN"/>
              </w:rPr>
            </w:pPr>
            <w:r w:rsidRPr="00952E21">
              <w:rPr>
                <w:color w:val="auto"/>
                <w:spacing w:val="-1"/>
                <w:lang w:eastAsia="zh-CN"/>
              </w:rPr>
              <w:t>1.树形完整、树冠舒展，同一路段行道</w:t>
            </w:r>
            <w:r w:rsidRPr="00952E21">
              <w:rPr>
                <w:color w:val="auto"/>
                <w:spacing w:val="7"/>
                <w:lang w:eastAsia="zh-CN"/>
              </w:rPr>
              <w:t xml:space="preserve"> </w:t>
            </w:r>
            <w:r w:rsidRPr="00952E21">
              <w:rPr>
                <w:color w:val="auto"/>
                <w:lang w:eastAsia="zh-CN"/>
              </w:rPr>
              <w:t>树修剪造型一致，保留3级及以上分枝，长  势良好，无徒长枝、病虫枝、交叉枝、重叠</w:t>
            </w:r>
            <w:r w:rsidRPr="00952E21">
              <w:rPr>
                <w:color w:val="auto"/>
                <w:spacing w:val="13"/>
                <w:lang w:eastAsia="zh-CN"/>
              </w:rPr>
              <w:t xml:space="preserve"> </w:t>
            </w:r>
            <w:r w:rsidRPr="00952E21">
              <w:rPr>
                <w:color w:val="auto"/>
                <w:spacing w:val="-2"/>
                <w:lang w:eastAsia="zh-CN"/>
              </w:rPr>
              <w:t>枝、下垂枝、扭伤枝、萌蘖枝、枯枝以及烂</w:t>
            </w:r>
            <w:r w:rsidRPr="00952E21">
              <w:rPr>
                <w:color w:val="auto"/>
                <w:spacing w:val="5"/>
                <w:lang w:eastAsia="zh-CN"/>
              </w:rPr>
              <w:t xml:space="preserve"> </w:t>
            </w:r>
            <w:r w:rsidRPr="00952E21">
              <w:rPr>
                <w:color w:val="auto"/>
                <w:spacing w:val="10"/>
                <w:lang w:eastAsia="zh-CN"/>
              </w:rPr>
              <w:t>头等。</w:t>
            </w:r>
          </w:p>
          <w:p w:rsidR="00F80578" w:rsidRPr="00952E21" w:rsidRDefault="00F80578" w:rsidP="000C18C4">
            <w:pPr>
              <w:pStyle w:val="TableText0"/>
              <w:spacing w:line="256" w:lineRule="auto"/>
              <w:ind w:left="31" w:right="25" w:firstLine="430"/>
              <w:rPr>
                <w:color w:val="auto"/>
                <w:lang w:eastAsia="zh-CN"/>
              </w:rPr>
            </w:pPr>
            <w:r w:rsidRPr="00952E21">
              <w:rPr>
                <w:color w:val="auto"/>
                <w:spacing w:val="-1"/>
                <w:lang w:eastAsia="zh-CN"/>
              </w:rPr>
              <w:t>2.树穴黄土不裸露，设施完好，种植地</w:t>
            </w:r>
            <w:r w:rsidRPr="00952E21">
              <w:rPr>
                <w:color w:val="auto"/>
                <w:spacing w:val="6"/>
                <w:lang w:eastAsia="zh-CN"/>
              </w:rPr>
              <w:t xml:space="preserve"> </w:t>
            </w:r>
            <w:r w:rsidRPr="00952E21">
              <w:rPr>
                <w:color w:val="auto"/>
                <w:spacing w:val="-1"/>
                <w:lang w:eastAsia="zh-CN"/>
              </w:rPr>
              <w:t>被植物或有平整盖板、覆盖物。</w:t>
            </w:r>
          </w:p>
        </w:tc>
        <w:tc>
          <w:tcPr>
            <w:tcW w:w="4647" w:type="dxa"/>
          </w:tcPr>
          <w:p w:rsidR="00F80578" w:rsidRPr="00952E21" w:rsidRDefault="00F80578" w:rsidP="000C18C4">
            <w:pPr>
              <w:spacing w:line="292" w:lineRule="auto"/>
              <w:rPr>
                <w:rFonts w:cs="Arial"/>
              </w:rPr>
            </w:pPr>
          </w:p>
          <w:p w:rsidR="00F80578" w:rsidRPr="00952E21" w:rsidRDefault="00F80578" w:rsidP="000C18C4">
            <w:pPr>
              <w:pStyle w:val="TableText0"/>
              <w:spacing w:before="68"/>
              <w:ind w:left="45" w:firstLine="419"/>
              <w:jc w:val="both"/>
              <w:rPr>
                <w:color w:val="auto"/>
                <w:lang w:eastAsia="zh-CN"/>
              </w:rPr>
            </w:pPr>
            <w:r w:rsidRPr="00952E21">
              <w:rPr>
                <w:color w:val="auto"/>
                <w:spacing w:val="-2"/>
                <w:lang w:eastAsia="zh-CN"/>
              </w:rPr>
              <w:t>1.树形、树冠舒展，同一路段行道树修剪造型</w:t>
            </w:r>
            <w:r w:rsidRPr="00952E21">
              <w:rPr>
                <w:color w:val="auto"/>
                <w:spacing w:val="11"/>
                <w:lang w:eastAsia="zh-CN"/>
              </w:rPr>
              <w:t xml:space="preserve"> </w:t>
            </w:r>
            <w:r w:rsidRPr="00952E21">
              <w:rPr>
                <w:color w:val="auto"/>
                <w:spacing w:val="2"/>
                <w:lang w:eastAsia="zh-CN"/>
              </w:rPr>
              <w:t>基本一致，保留3级及以上分枝，长势良好，无明</w:t>
            </w:r>
            <w:r w:rsidRPr="00952E21">
              <w:rPr>
                <w:color w:val="auto"/>
                <w:spacing w:val="6"/>
                <w:lang w:eastAsia="zh-CN"/>
              </w:rPr>
              <w:t xml:space="preserve"> </w:t>
            </w:r>
            <w:r w:rsidRPr="00952E21">
              <w:rPr>
                <w:color w:val="auto"/>
                <w:spacing w:val="-2"/>
                <w:lang w:eastAsia="zh-CN"/>
              </w:rPr>
              <w:t>显徒长枝、病虫枝、交叉枝、重叠枝、下垂枝、扭</w:t>
            </w:r>
            <w:r w:rsidRPr="00952E21">
              <w:rPr>
                <w:color w:val="auto"/>
                <w:spacing w:val="14"/>
                <w:lang w:eastAsia="zh-CN"/>
              </w:rPr>
              <w:t xml:space="preserve"> </w:t>
            </w:r>
            <w:r w:rsidRPr="00952E21">
              <w:rPr>
                <w:color w:val="auto"/>
                <w:spacing w:val="-1"/>
                <w:lang w:eastAsia="zh-CN"/>
              </w:rPr>
              <w:t>伤枝、萌蘖枝、枯枝以及烂头等。</w:t>
            </w:r>
          </w:p>
          <w:p w:rsidR="00F80578" w:rsidRPr="00952E21" w:rsidRDefault="00F80578" w:rsidP="000C18C4">
            <w:pPr>
              <w:pStyle w:val="TableText0"/>
              <w:spacing w:before="39" w:line="219" w:lineRule="auto"/>
              <w:jc w:val="right"/>
              <w:rPr>
                <w:color w:val="auto"/>
                <w:lang w:eastAsia="zh-CN"/>
              </w:rPr>
            </w:pPr>
            <w:r w:rsidRPr="00952E21">
              <w:rPr>
                <w:color w:val="auto"/>
                <w:spacing w:val="-1"/>
                <w:lang w:eastAsia="zh-CN"/>
              </w:rPr>
              <w:t>2.树穴黄土不裸露，覆盖物或设施基本完好。</w:t>
            </w:r>
          </w:p>
        </w:tc>
        <w:tc>
          <w:tcPr>
            <w:tcW w:w="4332" w:type="dxa"/>
          </w:tcPr>
          <w:p w:rsidR="00F80578" w:rsidRPr="00952E21" w:rsidRDefault="00F80578" w:rsidP="000C18C4">
            <w:pPr>
              <w:spacing w:line="305" w:lineRule="auto"/>
              <w:rPr>
                <w:rFonts w:cs="Arial"/>
              </w:rPr>
            </w:pPr>
          </w:p>
          <w:p w:rsidR="00F80578" w:rsidRPr="00952E21" w:rsidRDefault="00F80578" w:rsidP="000C18C4">
            <w:pPr>
              <w:pStyle w:val="TableText0"/>
              <w:spacing w:before="68" w:line="237" w:lineRule="auto"/>
              <w:ind w:left="78" w:firstLine="389"/>
              <w:jc w:val="both"/>
              <w:rPr>
                <w:color w:val="auto"/>
                <w:lang w:eastAsia="zh-CN"/>
              </w:rPr>
            </w:pPr>
            <w:r w:rsidRPr="00952E21">
              <w:rPr>
                <w:color w:val="auto"/>
                <w:spacing w:val="-2"/>
                <w:lang w:eastAsia="zh-CN"/>
              </w:rPr>
              <w:t>1.树形、树冠舒展，植株冠形较好。保留2</w:t>
            </w:r>
            <w:r w:rsidRPr="00952E21">
              <w:rPr>
                <w:color w:val="auto"/>
                <w:spacing w:val="8"/>
                <w:lang w:eastAsia="zh-CN"/>
              </w:rPr>
              <w:t xml:space="preserve"> </w:t>
            </w:r>
            <w:r w:rsidRPr="00952E21">
              <w:rPr>
                <w:color w:val="auto"/>
                <w:lang w:eastAsia="zh-CN"/>
              </w:rPr>
              <w:t>级及以上分枝，长势良好，无明显徒长枝、病</w:t>
            </w:r>
            <w:r w:rsidRPr="00952E21">
              <w:rPr>
                <w:color w:val="auto"/>
                <w:spacing w:val="16"/>
                <w:lang w:eastAsia="zh-CN"/>
              </w:rPr>
              <w:t xml:space="preserve"> </w:t>
            </w:r>
            <w:r w:rsidRPr="00952E21">
              <w:rPr>
                <w:color w:val="auto"/>
                <w:spacing w:val="1"/>
                <w:lang w:eastAsia="zh-CN"/>
              </w:rPr>
              <w:t>虫枝、交叉枝、重叠枝、下垂枝、扭伤枝、萌</w:t>
            </w:r>
            <w:r w:rsidRPr="00952E21">
              <w:rPr>
                <w:color w:val="auto"/>
                <w:spacing w:val="12"/>
                <w:lang w:eastAsia="zh-CN"/>
              </w:rPr>
              <w:t xml:space="preserve"> </w:t>
            </w:r>
            <w:r w:rsidRPr="00952E21">
              <w:rPr>
                <w:color w:val="auto"/>
                <w:spacing w:val="-1"/>
                <w:lang w:eastAsia="zh-CN"/>
              </w:rPr>
              <w:t>蘖枝、枯枝以及烂头等。</w:t>
            </w:r>
          </w:p>
          <w:p w:rsidR="00F80578" w:rsidRPr="00952E21" w:rsidRDefault="00F80578" w:rsidP="000C18C4">
            <w:pPr>
              <w:pStyle w:val="TableText0"/>
              <w:spacing w:before="50" w:line="219" w:lineRule="auto"/>
              <w:ind w:left="458"/>
              <w:rPr>
                <w:color w:val="auto"/>
              </w:rPr>
            </w:pPr>
            <w:r w:rsidRPr="00952E21">
              <w:rPr>
                <w:color w:val="auto"/>
                <w:spacing w:val="-1"/>
              </w:rPr>
              <w:t>2.树穴黄土不裸露。</w:t>
            </w:r>
          </w:p>
        </w:tc>
      </w:tr>
      <w:tr w:rsidR="00F80578" w:rsidRPr="00952E21" w:rsidTr="000C18C4">
        <w:trPr>
          <w:trHeight w:val="944"/>
        </w:trPr>
        <w:tc>
          <w:tcPr>
            <w:tcW w:w="954" w:type="dxa"/>
            <w:vMerge/>
            <w:tcBorders>
              <w:top w:val="nil"/>
            </w:tcBorders>
          </w:tcPr>
          <w:p w:rsidR="00F80578" w:rsidRPr="00952E21" w:rsidRDefault="00F80578" w:rsidP="000C18C4">
            <w:pPr>
              <w:rPr>
                <w:rFonts w:cs="Arial"/>
              </w:rPr>
            </w:pPr>
          </w:p>
        </w:tc>
        <w:tc>
          <w:tcPr>
            <w:tcW w:w="1109" w:type="dxa"/>
          </w:tcPr>
          <w:p w:rsidR="00F80578" w:rsidRPr="00952E21" w:rsidRDefault="00F80578" w:rsidP="000C18C4">
            <w:pPr>
              <w:spacing w:line="304" w:lineRule="auto"/>
              <w:rPr>
                <w:rFonts w:cs="Arial"/>
              </w:rPr>
            </w:pPr>
          </w:p>
          <w:p w:rsidR="00F80578" w:rsidRPr="00952E21" w:rsidRDefault="00F80578" w:rsidP="000C18C4">
            <w:pPr>
              <w:pStyle w:val="TableText0"/>
              <w:spacing w:before="68" w:line="219" w:lineRule="auto"/>
              <w:ind w:left="234"/>
              <w:rPr>
                <w:color w:val="auto"/>
              </w:rPr>
            </w:pPr>
            <w:r w:rsidRPr="00952E21">
              <w:rPr>
                <w:b/>
                <w:bCs/>
                <w:color w:val="auto"/>
                <w:spacing w:val="-5"/>
              </w:rPr>
              <w:t>花灌木</w:t>
            </w:r>
          </w:p>
        </w:tc>
        <w:tc>
          <w:tcPr>
            <w:tcW w:w="4057" w:type="dxa"/>
          </w:tcPr>
          <w:p w:rsidR="00F80578" w:rsidRPr="00952E21" w:rsidRDefault="00F80578" w:rsidP="000C18C4">
            <w:pPr>
              <w:pStyle w:val="TableText0"/>
              <w:spacing w:before="107" w:line="219" w:lineRule="auto"/>
              <w:ind w:left="462"/>
              <w:rPr>
                <w:color w:val="auto"/>
                <w:lang w:eastAsia="zh-CN"/>
              </w:rPr>
            </w:pPr>
            <w:r w:rsidRPr="00952E21">
              <w:rPr>
                <w:color w:val="auto"/>
                <w:spacing w:val="-1"/>
                <w:lang w:eastAsia="zh-CN"/>
              </w:rPr>
              <w:t>1.株形丰满，枝叶繁盛茂密。</w:t>
            </w:r>
          </w:p>
          <w:p w:rsidR="00F80578" w:rsidRPr="00952E21" w:rsidRDefault="00F80578" w:rsidP="000C18C4">
            <w:pPr>
              <w:pStyle w:val="TableText0"/>
              <w:spacing w:before="20" w:line="233" w:lineRule="auto"/>
              <w:ind w:left="92" w:right="15" w:firstLine="379"/>
              <w:rPr>
                <w:color w:val="auto"/>
                <w:lang w:eastAsia="zh-CN"/>
              </w:rPr>
            </w:pPr>
            <w:r w:rsidRPr="00952E21">
              <w:rPr>
                <w:color w:val="auto"/>
                <w:spacing w:val="-1"/>
                <w:lang w:eastAsia="zh-CN"/>
              </w:rPr>
              <w:t>2.开花适时，花后修剪及时合理。</w:t>
            </w:r>
            <w:proofErr w:type="gramStart"/>
            <w:r w:rsidRPr="00952E21">
              <w:rPr>
                <w:color w:val="auto"/>
                <w:spacing w:val="-1"/>
                <w:lang w:eastAsia="zh-CN"/>
              </w:rPr>
              <w:t>枝组</w:t>
            </w:r>
            <w:proofErr w:type="gramEnd"/>
            <w:r w:rsidRPr="00952E21">
              <w:rPr>
                <w:color w:val="auto"/>
                <w:spacing w:val="6"/>
                <w:lang w:eastAsia="zh-CN"/>
              </w:rPr>
              <w:t xml:space="preserve"> </w:t>
            </w:r>
            <w:r w:rsidRPr="00952E21">
              <w:rPr>
                <w:color w:val="auto"/>
                <w:spacing w:val="-1"/>
                <w:lang w:eastAsia="zh-CN"/>
              </w:rPr>
              <w:t>比例合宜，无影响通行或休憩的外伸枝。</w:t>
            </w:r>
          </w:p>
        </w:tc>
        <w:tc>
          <w:tcPr>
            <w:tcW w:w="4647" w:type="dxa"/>
          </w:tcPr>
          <w:p w:rsidR="00F80578" w:rsidRPr="00952E21" w:rsidRDefault="00F80578" w:rsidP="000C18C4">
            <w:pPr>
              <w:pStyle w:val="TableText0"/>
              <w:spacing w:before="107" w:line="219" w:lineRule="auto"/>
              <w:ind w:left="465"/>
              <w:rPr>
                <w:color w:val="auto"/>
                <w:lang w:eastAsia="zh-CN"/>
              </w:rPr>
            </w:pPr>
            <w:r w:rsidRPr="00952E21">
              <w:rPr>
                <w:color w:val="auto"/>
                <w:spacing w:val="-1"/>
                <w:lang w:eastAsia="zh-CN"/>
              </w:rPr>
              <w:t>1.株形良好，枝叶茂密。</w:t>
            </w:r>
          </w:p>
          <w:p w:rsidR="00F80578" w:rsidRPr="00952E21" w:rsidRDefault="00F80578" w:rsidP="000C18C4">
            <w:pPr>
              <w:pStyle w:val="TableText0"/>
              <w:spacing w:before="19" w:line="245" w:lineRule="auto"/>
              <w:ind w:left="34" w:firstLine="398"/>
              <w:rPr>
                <w:color w:val="auto"/>
                <w:lang w:eastAsia="zh-CN"/>
              </w:rPr>
            </w:pPr>
            <w:r w:rsidRPr="00952E21">
              <w:rPr>
                <w:color w:val="auto"/>
                <w:lang w:eastAsia="zh-CN"/>
              </w:rPr>
              <w:t>2.开花适时，花后修剪及时合理。基本无影响</w:t>
            </w:r>
            <w:r w:rsidRPr="00952E21">
              <w:rPr>
                <w:color w:val="auto"/>
                <w:spacing w:val="2"/>
                <w:lang w:eastAsia="zh-CN"/>
              </w:rPr>
              <w:t xml:space="preserve"> </w:t>
            </w:r>
            <w:r w:rsidRPr="00952E21">
              <w:rPr>
                <w:color w:val="auto"/>
                <w:spacing w:val="-2"/>
                <w:lang w:eastAsia="zh-CN"/>
              </w:rPr>
              <w:t>通行或休憩的外伸枝。</w:t>
            </w:r>
          </w:p>
        </w:tc>
        <w:tc>
          <w:tcPr>
            <w:tcW w:w="4332" w:type="dxa"/>
          </w:tcPr>
          <w:p w:rsidR="00F80578" w:rsidRPr="00952E21" w:rsidRDefault="00F80578" w:rsidP="000C18C4">
            <w:pPr>
              <w:pStyle w:val="TableText0"/>
              <w:spacing w:before="107" w:line="219" w:lineRule="auto"/>
              <w:ind w:left="478"/>
              <w:rPr>
                <w:color w:val="auto"/>
                <w:lang w:eastAsia="zh-CN"/>
              </w:rPr>
            </w:pPr>
            <w:r w:rsidRPr="00952E21">
              <w:rPr>
                <w:color w:val="auto"/>
                <w:spacing w:val="-1"/>
                <w:lang w:eastAsia="zh-CN"/>
              </w:rPr>
              <w:t>1.株形正常，枝叶合理。</w:t>
            </w:r>
          </w:p>
          <w:p w:rsidR="00F80578" w:rsidRPr="00952E21" w:rsidRDefault="00F80578" w:rsidP="000C18C4">
            <w:pPr>
              <w:pStyle w:val="TableText0"/>
              <w:spacing w:before="19" w:line="242" w:lineRule="auto"/>
              <w:ind w:left="47" w:right="59" w:firstLine="440"/>
              <w:rPr>
                <w:color w:val="auto"/>
                <w:lang w:eastAsia="zh-CN"/>
              </w:rPr>
            </w:pPr>
            <w:r w:rsidRPr="00952E21">
              <w:rPr>
                <w:color w:val="auto"/>
                <w:spacing w:val="-1"/>
                <w:lang w:eastAsia="zh-CN"/>
              </w:rPr>
              <w:t>2.花灌木开花适时，花后能够进行修剪，</w:t>
            </w:r>
            <w:r w:rsidRPr="00952E21">
              <w:rPr>
                <w:color w:val="auto"/>
                <w:spacing w:val="13"/>
                <w:lang w:eastAsia="zh-CN"/>
              </w:rPr>
              <w:t xml:space="preserve"> </w:t>
            </w:r>
            <w:r w:rsidRPr="00952E21">
              <w:rPr>
                <w:color w:val="auto"/>
                <w:spacing w:val="-1"/>
                <w:lang w:eastAsia="zh-CN"/>
              </w:rPr>
              <w:t>无明显伸出</w:t>
            </w:r>
            <w:proofErr w:type="gramStart"/>
            <w:r w:rsidRPr="00952E21">
              <w:rPr>
                <w:color w:val="auto"/>
                <w:spacing w:val="-1"/>
                <w:lang w:eastAsia="zh-CN"/>
              </w:rPr>
              <w:t>枝影响</w:t>
            </w:r>
            <w:proofErr w:type="gramEnd"/>
            <w:r w:rsidRPr="00952E21">
              <w:rPr>
                <w:color w:val="auto"/>
                <w:spacing w:val="-1"/>
                <w:lang w:eastAsia="zh-CN"/>
              </w:rPr>
              <w:t>通行或休憩。</w:t>
            </w:r>
          </w:p>
        </w:tc>
      </w:tr>
    </w:tbl>
    <w:p w:rsidR="00F80578" w:rsidRPr="00952E21" w:rsidRDefault="00F80578" w:rsidP="00F80578"/>
    <w:p w:rsidR="00F80578" w:rsidRPr="00952E21" w:rsidRDefault="00F80578" w:rsidP="00F80578">
      <w:pPr>
        <w:sectPr w:rsidR="00F80578" w:rsidRPr="00952E21">
          <w:footerReference w:type="default" r:id="rId9"/>
          <w:type w:val="continuous"/>
          <w:pgSz w:w="16820" w:h="11900"/>
          <w:pgMar w:top="1011" w:right="915" w:bottom="1130" w:left="794" w:header="0" w:footer="832" w:gutter="0"/>
          <w:cols w:space="720"/>
        </w:sectPr>
      </w:pPr>
    </w:p>
    <w:p w:rsidR="00F80578" w:rsidRPr="00952E21" w:rsidRDefault="00F80578" w:rsidP="00F80578">
      <w:pPr>
        <w:spacing w:before="18"/>
      </w:pPr>
    </w:p>
    <w:p w:rsidR="00F80578" w:rsidRPr="00952E21" w:rsidRDefault="00F80578" w:rsidP="00F80578">
      <w:pPr>
        <w:spacing w:before="17"/>
      </w:pPr>
    </w:p>
    <w:tbl>
      <w:tblPr>
        <w:tblW w:w="15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4"/>
        <w:gridCol w:w="1109"/>
        <w:gridCol w:w="4067"/>
        <w:gridCol w:w="4657"/>
        <w:gridCol w:w="4367"/>
      </w:tblGrid>
      <w:tr w:rsidR="00F80578" w:rsidRPr="00952E21" w:rsidTr="000C18C4">
        <w:trPr>
          <w:trHeight w:val="1234"/>
        </w:trPr>
        <w:tc>
          <w:tcPr>
            <w:tcW w:w="2063" w:type="dxa"/>
            <w:gridSpan w:val="2"/>
            <w:tcBorders>
              <w:tl2br w:val="single" w:sz="4" w:space="0" w:color="000000"/>
            </w:tcBorders>
          </w:tcPr>
          <w:p w:rsidR="00F80578" w:rsidRPr="00952E21" w:rsidRDefault="00F80578" w:rsidP="000C18C4">
            <w:pPr>
              <w:pStyle w:val="TableText0"/>
              <w:spacing w:before="102" w:line="235" w:lineRule="auto"/>
              <w:ind w:left="1597" w:right="45" w:hanging="30"/>
              <w:rPr>
                <w:color w:val="auto"/>
                <w:lang w:eastAsia="zh-CN"/>
              </w:rPr>
            </w:pPr>
            <w:r w:rsidRPr="00952E21">
              <w:rPr>
                <w:b/>
                <w:bCs/>
                <w:color w:val="auto"/>
                <w:spacing w:val="-8"/>
                <w:lang w:eastAsia="zh-CN"/>
              </w:rPr>
              <w:t>分级</w:t>
            </w:r>
            <w:r w:rsidRPr="00952E21">
              <w:rPr>
                <w:color w:val="auto"/>
                <w:lang w:eastAsia="zh-CN"/>
              </w:rPr>
              <w:t xml:space="preserve"> </w:t>
            </w:r>
            <w:r w:rsidRPr="00952E21">
              <w:rPr>
                <w:b/>
                <w:bCs/>
                <w:color w:val="auto"/>
                <w:spacing w:val="-8"/>
                <w:lang w:eastAsia="zh-CN"/>
              </w:rPr>
              <w:t>名称</w:t>
            </w:r>
          </w:p>
          <w:p w:rsidR="00F80578" w:rsidRPr="00952E21" w:rsidRDefault="00F80578" w:rsidP="000C18C4">
            <w:pPr>
              <w:pStyle w:val="TableText0"/>
              <w:spacing w:before="24" w:line="210" w:lineRule="auto"/>
              <w:ind w:left="18"/>
              <w:rPr>
                <w:color w:val="auto"/>
                <w:lang w:eastAsia="zh-CN"/>
              </w:rPr>
            </w:pPr>
            <w:r w:rsidRPr="00952E21">
              <w:rPr>
                <w:b/>
                <w:bCs/>
                <w:color w:val="auto"/>
                <w:spacing w:val="-5"/>
                <w:lang w:eastAsia="zh-CN"/>
              </w:rPr>
              <w:t>标准</w:t>
            </w:r>
          </w:p>
          <w:p w:rsidR="00F80578" w:rsidRPr="00952E21" w:rsidRDefault="00F80578" w:rsidP="000C18C4">
            <w:pPr>
              <w:pStyle w:val="TableText0"/>
              <w:spacing w:line="219" w:lineRule="auto"/>
              <w:ind w:left="18"/>
              <w:rPr>
                <w:color w:val="auto"/>
                <w:lang w:eastAsia="zh-CN"/>
              </w:rPr>
            </w:pPr>
            <w:r w:rsidRPr="00952E21">
              <w:rPr>
                <w:b/>
                <w:bCs/>
                <w:color w:val="auto"/>
                <w:lang w:eastAsia="zh-CN"/>
              </w:rPr>
              <w:t>要求类别</w:t>
            </w:r>
          </w:p>
        </w:tc>
        <w:tc>
          <w:tcPr>
            <w:tcW w:w="406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595"/>
              <w:rPr>
                <w:color w:val="auto"/>
              </w:rPr>
            </w:pPr>
            <w:r w:rsidRPr="00952E21">
              <w:rPr>
                <w:b/>
                <w:bCs/>
                <w:color w:val="auto"/>
              </w:rPr>
              <w:t>一级养护</w:t>
            </w:r>
          </w:p>
        </w:tc>
        <w:tc>
          <w:tcPr>
            <w:tcW w:w="465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897"/>
              <w:rPr>
                <w:color w:val="auto"/>
              </w:rPr>
            </w:pPr>
            <w:r w:rsidRPr="00952E21">
              <w:rPr>
                <w:b/>
                <w:bCs/>
                <w:color w:val="auto"/>
              </w:rPr>
              <w:t>二级养护</w:t>
            </w:r>
          </w:p>
        </w:tc>
        <w:tc>
          <w:tcPr>
            <w:tcW w:w="436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750"/>
              <w:rPr>
                <w:color w:val="auto"/>
              </w:rPr>
            </w:pPr>
            <w:r w:rsidRPr="00952E21">
              <w:rPr>
                <w:b/>
                <w:bCs/>
                <w:color w:val="auto"/>
                <w:spacing w:val="-4"/>
              </w:rPr>
              <w:t>三级养护</w:t>
            </w:r>
          </w:p>
        </w:tc>
      </w:tr>
      <w:tr w:rsidR="00F80578" w:rsidRPr="00952E21" w:rsidTr="000C18C4">
        <w:trPr>
          <w:trHeight w:val="2207"/>
        </w:trPr>
        <w:tc>
          <w:tcPr>
            <w:tcW w:w="954" w:type="dxa"/>
            <w:vMerge w:val="restart"/>
            <w:tcBorders>
              <w:bottom w:val="nil"/>
            </w:tcBorders>
          </w:tcPr>
          <w:p w:rsidR="00F80578" w:rsidRPr="00952E21" w:rsidRDefault="00F80578" w:rsidP="000C18C4">
            <w:pPr>
              <w:spacing w:line="252" w:lineRule="auto"/>
              <w:rPr>
                <w:rFonts w:cs="Arial"/>
              </w:rPr>
            </w:pPr>
          </w:p>
          <w:p w:rsidR="00F80578" w:rsidRPr="00952E21" w:rsidRDefault="00F80578" w:rsidP="000C18C4">
            <w:pPr>
              <w:spacing w:line="252" w:lineRule="auto"/>
              <w:rPr>
                <w:rFonts w:cs="Arial"/>
              </w:rPr>
            </w:pPr>
          </w:p>
          <w:p w:rsidR="00F80578" w:rsidRPr="00952E21" w:rsidRDefault="00F80578" w:rsidP="000C18C4">
            <w:pPr>
              <w:spacing w:line="252" w:lineRule="auto"/>
              <w:rPr>
                <w:rFonts w:cs="Arial"/>
              </w:rPr>
            </w:pPr>
          </w:p>
          <w:p w:rsidR="00F80578" w:rsidRPr="00952E21" w:rsidRDefault="00F80578" w:rsidP="000C18C4">
            <w:pPr>
              <w:spacing w:line="253" w:lineRule="auto"/>
              <w:rPr>
                <w:rFonts w:cs="Arial"/>
              </w:rPr>
            </w:pPr>
          </w:p>
          <w:p w:rsidR="00F80578" w:rsidRPr="00952E21" w:rsidRDefault="00F80578" w:rsidP="000C18C4">
            <w:pPr>
              <w:spacing w:line="253" w:lineRule="auto"/>
              <w:rPr>
                <w:rFonts w:cs="Arial"/>
              </w:rPr>
            </w:pPr>
          </w:p>
          <w:p w:rsidR="00F80578" w:rsidRPr="00952E21" w:rsidRDefault="00F80578" w:rsidP="000C18C4">
            <w:pPr>
              <w:spacing w:line="253" w:lineRule="auto"/>
              <w:rPr>
                <w:rFonts w:cs="Arial"/>
              </w:rPr>
            </w:pPr>
          </w:p>
          <w:p w:rsidR="00F80578" w:rsidRPr="00952E21" w:rsidRDefault="00F80578" w:rsidP="000C18C4">
            <w:pPr>
              <w:spacing w:line="253" w:lineRule="auto"/>
              <w:rPr>
                <w:rFonts w:cs="Arial"/>
              </w:rPr>
            </w:pPr>
          </w:p>
          <w:p w:rsidR="00F80578" w:rsidRPr="00952E21" w:rsidRDefault="00F80578" w:rsidP="000C18C4">
            <w:pPr>
              <w:spacing w:line="253" w:lineRule="auto"/>
              <w:rPr>
                <w:rFonts w:cs="Arial"/>
              </w:rPr>
            </w:pPr>
          </w:p>
          <w:p w:rsidR="00F80578" w:rsidRPr="00952E21" w:rsidRDefault="00F80578" w:rsidP="000C18C4">
            <w:pPr>
              <w:spacing w:line="253" w:lineRule="auto"/>
              <w:rPr>
                <w:rFonts w:cs="Arial"/>
              </w:rPr>
            </w:pPr>
          </w:p>
          <w:p w:rsidR="00F80578" w:rsidRPr="00952E21" w:rsidRDefault="00F80578" w:rsidP="000C18C4">
            <w:pPr>
              <w:spacing w:line="253" w:lineRule="auto"/>
              <w:rPr>
                <w:rFonts w:cs="Arial"/>
              </w:rPr>
            </w:pPr>
          </w:p>
          <w:p w:rsidR="00F80578" w:rsidRPr="00952E21" w:rsidRDefault="00F80578" w:rsidP="000C18C4">
            <w:pPr>
              <w:spacing w:line="253" w:lineRule="auto"/>
              <w:rPr>
                <w:rFonts w:cs="Arial"/>
              </w:rPr>
            </w:pPr>
          </w:p>
          <w:p w:rsidR="00F80578" w:rsidRPr="00952E21" w:rsidRDefault="00F80578" w:rsidP="000C18C4">
            <w:pPr>
              <w:spacing w:line="253" w:lineRule="auto"/>
              <w:rPr>
                <w:rFonts w:cs="Arial"/>
              </w:rPr>
            </w:pPr>
          </w:p>
          <w:p w:rsidR="00F80578" w:rsidRPr="00952E21" w:rsidRDefault="00F80578" w:rsidP="000C18C4">
            <w:pPr>
              <w:spacing w:line="253" w:lineRule="auto"/>
              <w:rPr>
                <w:rFonts w:cs="Arial"/>
              </w:rPr>
            </w:pPr>
          </w:p>
          <w:p w:rsidR="00F80578" w:rsidRPr="00952E21" w:rsidRDefault="00F80578" w:rsidP="000C18C4">
            <w:pPr>
              <w:tabs>
                <w:tab w:val="left" w:pos="570"/>
              </w:tabs>
              <w:spacing w:before="60"/>
              <w:ind w:left="368"/>
              <w:rPr>
                <w:rFonts w:cs="Arial"/>
              </w:rPr>
            </w:pPr>
            <w:r w:rsidRPr="00952E21">
              <w:rPr>
                <w:rFonts w:ascii="Arial" w:eastAsia="Arial" w:hAnsi="Arial" w:cs="Arial"/>
                <w:szCs w:val="21"/>
                <w:u w:val="single"/>
              </w:rPr>
              <w:tab/>
            </w:r>
          </w:p>
          <w:p w:rsidR="00F80578" w:rsidRPr="00952E21" w:rsidRDefault="00F80578" w:rsidP="000C18C4">
            <w:pPr>
              <w:pStyle w:val="TableText0"/>
              <w:spacing w:before="47" w:line="242" w:lineRule="auto"/>
              <w:ind w:left="258" w:right="51" w:hanging="210"/>
              <w:rPr>
                <w:color w:val="auto"/>
              </w:rPr>
            </w:pPr>
            <w:r w:rsidRPr="00952E21">
              <w:rPr>
                <w:b/>
                <w:bCs/>
                <w:color w:val="auto"/>
                <w:spacing w:val="-2"/>
              </w:rPr>
              <w:t>园林植物</w:t>
            </w:r>
            <w:r w:rsidRPr="00952E21">
              <w:rPr>
                <w:color w:val="auto"/>
                <w:spacing w:val="2"/>
              </w:rPr>
              <w:t xml:space="preserve"> </w:t>
            </w:r>
            <w:r w:rsidRPr="00952E21">
              <w:rPr>
                <w:b/>
                <w:bCs/>
                <w:color w:val="auto"/>
                <w:spacing w:val="-5"/>
              </w:rPr>
              <w:t>养护</w:t>
            </w:r>
          </w:p>
        </w:tc>
        <w:tc>
          <w:tcPr>
            <w:tcW w:w="1109" w:type="dxa"/>
          </w:tcPr>
          <w:p w:rsidR="00F80578" w:rsidRPr="00952E21" w:rsidRDefault="00F80578" w:rsidP="000C18C4">
            <w:pPr>
              <w:spacing w:line="327" w:lineRule="auto"/>
              <w:rPr>
                <w:rFonts w:cs="Arial"/>
              </w:rPr>
            </w:pPr>
          </w:p>
          <w:p w:rsidR="00F80578" w:rsidRPr="00952E21" w:rsidRDefault="00F80578" w:rsidP="000C18C4">
            <w:pPr>
              <w:spacing w:line="327" w:lineRule="auto"/>
              <w:rPr>
                <w:rFonts w:cs="Arial"/>
              </w:rPr>
            </w:pPr>
          </w:p>
          <w:p w:rsidR="00F80578" w:rsidRPr="00952E21" w:rsidRDefault="00F80578" w:rsidP="000C18C4">
            <w:pPr>
              <w:pStyle w:val="TableText0"/>
              <w:spacing w:before="68" w:line="219" w:lineRule="auto"/>
              <w:ind w:left="333"/>
              <w:rPr>
                <w:color w:val="auto"/>
              </w:rPr>
            </w:pPr>
            <w:r w:rsidRPr="00952E21">
              <w:rPr>
                <w:b/>
                <w:bCs/>
                <w:color w:val="auto"/>
                <w:spacing w:val="-5"/>
              </w:rPr>
              <w:t>绿篱</w:t>
            </w:r>
          </w:p>
          <w:p w:rsidR="00F80578" w:rsidRPr="00952E21" w:rsidRDefault="00F80578" w:rsidP="000C18C4">
            <w:pPr>
              <w:pStyle w:val="TableText0"/>
              <w:spacing w:line="219" w:lineRule="auto"/>
              <w:ind w:left="73"/>
              <w:rPr>
                <w:color w:val="auto"/>
              </w:rPr>
            </w:pPr>
            <w:r w:rsidRPr="00952E21">
              <w:rPr>
                <w:b/>
                <w:bCs/>
                <w:color w:val="auto"/>
                <w:spacing w:val="-3"/>
              </w:rPr>
              <w:t>(模纹、色</w:t>
            </w:r>
          </w:p>
          <w:p w:rsidR="00F80578" w:rsidRPr="00952E21" w:rsidRDefault="00F80578" w:rsidP="000C18C4">
            <w:pPr>
              <w:pStyle w:val="TableText0"/>
              <w:spacing w:before="10" w:line="219" w:lineRule="auto"/>
              <w:ind w:left="283"/>
              <w:rPr>
                <w:color w:val="auto"/>
              </w:rPr>
            </w:pPr>
            <w:r w:rsidRPr="00952E21">
              <w:rPr>
                <w:b/>
                <w:bCs/>
                <w:color w:val="auto"/>
                <w:spacing w:val="-4"/>
              </w:rPr>
              <w:t>块)等</w:t>
            </w:r>
          </w:p>
        </w:tc>
        <w:tc>
          <w:tcPr>
            <w:tcW w:w="4067" w:type="dxa"/>
          </w:tcPr>
          <w:p w:rsidR="00F80578" w:rsidRPr="00952E21" w:rsidRDefault="00F80578" w:rsidP="000C18C4">
            <w:pPr>
              <w:pStyle w:val="TableText0"/>
              <w:spacing w:before="68" w:line="220" w:lineRule="auto"/>
              <w:ind w:left="61" w:firstLine="400"/>
              <w:rPr>
                <w:color w:val="auto"/>
                <w:lang w:eastAsia="zh-CN"/>
              </w:rPr>
            </w:pPr>
            <w:r w:rsidRPr="00952E21">
              <w:rPr>
                <w:color w:val="auto"/>
                <w:spacing w:val="-10"/>
                <w:lang w:eastAsia="zh-CN"/>
              </w:rPr>
              <w:t>1.生长健壮，枝繁叶茂，无枯枝、死梢，</w:t>
            </w:r>
            <w:r w:rsidRPr="00952E21">
              <w:rPr>
                <w:color w:val="auto"/>
                <w:spacing w:val="4"/>
                <w:lang w:eastAsia="zh-CN"/>
              </w:rPr>
              <w:t xml:space="preserve"> </w:t>
            </w:r>
            <w:r w:rsidRPr="00952E21">
              <w:rPr>
                <w:color w:val="auto"/>
                <w:spacing w:val="-5"/>
                <w:lang w:eastAsia="zh-CN"/>
              </w:rPr>
              <w:t>下部</w:t>
            </w:r>
            <w:proofErr w:type="gramStart"/>
            <w:r w:rsidRPr="00952E21">
              <w:rPr>
                <w:color w:val="auto"/>
                <w:spacing w:val="-5"/>
                <w:lang w:eastAsia="zh-CN"/>
              </w:rPr>
              <w:t>不</w:t>
            </w:r>
            <w:proofErr w:type="gramEnd"/>
            <w:r w:rsidRPr="00952E21">
              <w:rPr>
                <w:color w:val="auto"/>
                <w:spacing w:val="-5"/>
                <w:lang w:eastAsia="zh-CN"/>
              </w:rPr>
              <w:t>光秃，无衰退迹象。</w:t>
            </w:r>
          </w:p>
          <w:p w:rsidR="00F80578" w:rsidRPr="00952E21" w:rsidRDefault="00F80578" w:rsidP="000C18C4">
            <w:pPr>
              <w:pStyle w:val="TableText0"/>
              <w:spacing w:before="3" w:line="230" w:lineRule="auto"/>
              <w:ind w:left="41" w:right="5" w:firstLine="420"/>
              <w:rPr>
                <w:color w:val="auto"/>
                <w:lang w:eastAsia="zh-CN"/>
              </w:rPr>
            </w:pPr>
            <w:r w:rsidRPr="00952E21">
              <w:rPr>
                <w:color w:val="auto"/>
                <w:lang w:eastAsia="zh-CN"/>
              </w:rPr>
              <w:t>2.绿篱、模纹和色块等修剪及时。绿篱</w:t>
            </w:r>
            <w:r w:rsidRPr="00952E21">
              <w:rPr>
                <w:color w:val="auto"/>
                <w:spacing w:val="11"/>
                <w:lang w:eastAsia="zh-CN"/>
              </w:rPr>
              <w:t xml:space="preserve"> </w:t>
            </w:r>
            <w:r w:rsidRPr="00952E21">
              <w:rPr>
                <w:color w:val="auto"/>
                <w:spacing w:val="1"/>
                <w:lang w:eastAsia="zh-CN"/>
              </w:rPr>
              <w:t>线条清晰，同类观赏面整齐一致；模纹和</w:t>
            </w:r>
            <w:proofErr w:type="gramStart"/>
            <w:r w:rsidRPr="00952E21">
              <w:rPr>
                <w:color w:val="auto"/>
                <w:spacing w:val="1"/>
                <w:lang w:eastAsia="zh-CN"/>
              </w:rPr>
              <w:t>色</w:t>
            </w:r>
            <w:r w:rsidRPr="00952E21">
              <w:rPr>
                <w:color w:val="auto"/>
                <w:lang w:eastAsia="zh-CN"/>
              </w:rPr>
              <w:t xml:space="preserve"> </w:t>
            </w:r>
            <w:proofErr w:type="gramEnd"/>
            <w:r w:rsidRPr="00952E21">
              <w:rPr>
                <w:color w:val="auto"/>
                <w:lang w:eastAsia="zh-CN"/>
              </w:rPr>
              <w:t>块线条流畅、主要观赏面圆润饱满，符合设</w:t>
            </w:r>
            <w:r w:rsidRPr="00952E21">
              <w:rPr>
                <w:color w:val="auto"/>
                <w:spacing w:val="10"/>
                <w:lang w:eastAsia="zh-CN"/>
              </w:rPr>
              <w:t xml:space="preserve"> </w:t>
            </w:r>
            <w:r w:rsidRPr="00952E21">
              <w:rPr>
                <w:color w:val="auto"/>
                <w:spacing w:val="-1"/>
                <w:lang w:eastAsia="zh-CN"/>
              </w:rPr>
              <w:t>计要求。</w:t>
            </w:r>
          </w:p>
          <w:p w:rsidR="00F80578" w:rsidRPr="00952E21" w:rsidRDefault="00F80578" w:rsidP="000C18C4">
            <w:pPr>
              <w:pStyle w:val="TableText0"/>
              <w:spacing w:before="1"/>
              <w:ind w:left="81" w:right="2" w:firstLine="390"/>
              <w:rPr>
                <w:color w:val="auto"/>
                <w:lang w:eastAsia="zh-CN"/>
              </w:rPr>
            </w:pPr>
            <w:r w:rsidRPr="00952E21">
              <w:rPr>
                <w:color w:val="auto"/>
                <w:lang w:eastAsia="zh-CN"/>
              </w:rPr>
              <w:t>3.枝叶茂密，造型优美。造型树木根据</w:t>
            </w:r>
            <w:r w:rsidRPr="00952E21">
              <w:rPr>
                <w:color w:val="auto"/>
                <w:spacing w:val="11"/>
                <w:lang w:eastAsia="zh-CN"/>
              </w:rPr>
              <w:t xml:space="preserve"> </w:t>
            </w:r>
            <w:r w:rsidRPr="00952E21">
              <w:rPr>
                <w:color w:val="auto"/>
                <w:spacing w:val="-1"/>
                <w:lang w:eastAsia="zh-CN"/>
              </w:rPr>
              <w:t>不同的生长特性及时摘心、攀扎。</w:t>
            </w:r>
          </w:p>
        </w:tc>
        <w:tc>
          <w:tcPr>
            <w:tcW w:w="4657" w:type="dxa"/>
          </w:tcPr>
          <w:p w:rsidR="00F80578" w:rsidRPr="00952E21" w:rsidRDefault="00F80578" w:rsidP="000C18C4">
            <w:pPr>
              <w:spacing w:line="263" w:lineRule="auto"/>
              <w:rPr>
                <w:rFonts w:cs="Arial"/>
              </w:rPr>
            </w:pPr>
          </w:p>
          <w:p w:rsidR="00F80578" w:rsidRPr="00952E21" w:rsidRDefault="00F80578" w:rsidP="000C18C4">
            <w:pPr>
              <w:spacing w:line="263" w:lineRule="auto"/>
              <w:rPr>
                <w:rFonts w:cs="Arial"/>
              </w:rPr>
            </w:pPr>
          </w:p>
          <w:p w:rsidR="00F80578" w:rsidRPr="00952E21" w:rsidRDefault="00F80578" w:rsidP="000C18C4">
            <w:pPr>
              <w:pStyle w:val="TableText0"/>
              <w:spacing w:before="69" w:line="220" w:lineRule="auto"/>
              <w:ind w:left="74" w:firstLine="417"/>
              <w:rPr>
                <w:color w:val="auto"/>
                <w:lang w:eastAsia="zh-CN"/>
              </w:rPr>
            </w:pPr>
            <w:r w:rsidRPr="00952E21">
              <w:rPr>
                <w:color w:val="auto"/>
                <w:spacing w:val="-3"/>
                <w:lang w:eastAsia="zh-CN"/>
              </w:rPr>
              <w:t>1.外形整齐美观，无缺株、死株；下部无明显</w:t>
            </w:r>
            <w:r w:rsidRPr="00952E21">
              <w:rPr>
                <w:color w:val="auto"/>
                <w:spacing w:val="16"/>
                <w:lang w:eastAsia="zh-CN"/>
              </w:rPr>
              <w:t xml:space="preserve"> </w:t>
            </w:r>
            <w:r w:rsidRPr="00952E21">
              <w:rPr>
                <w:color w:val="auto"/>
                <w:spacing w:val="-2"/>
                <w:lang w:eastAsia="zh-CN"/>
              </w:rPr>
              <w:t>光秃，无明显衰退迹象。</w:t>
            </w:r>
          </w:p>
          <w:p w:rsidR="00F80578" w:rsidRPr="00952E21" w:rsidRDefault="00F80578" w:rsidP="000C18C4">
            <w:pPr>
              <w:pStyle w:val="TableText0"/>
              <w:spacing w:before="30" w:line="224" w:lineRule="auto"/>
              <w:ind w:left="24" w:firstLine="420"/>
              <w:rPr>
                <w:color w:val="auto"/>
                <w:lang w:eastAsia="zh-CN"/>
              </w:rPr>
            </w:pPr>
            <w:r w:rsidRPr="00952E21">
              <w:rPr>
                <w:color w:val="auto"/>
                <w:spacing w:val="-10"/>
                <w:lang w:eastAsia="zh-CN"/>
              </w:rPr>
              <w:t>2.绿篱、模纹和色块等修剪较及时，枝叶茂密，</w:t>
            </w:r>
            <w:r w:rsidRPr="00952E21">
              <w:rPr>
                <w:color w:val="auto"/>
                <w:spacing w:val="10"/>
                <w:lang w:eastAsia="zh-CN"/>
              </w:rPr>
              <w:t xml:space="preserve"> </w:t>
            </w:r>
            <w:r w:rsidRPr="00952E21">
              <w:rPr>
                <w:color w:val="auto"/>
                <w:spacing w:val="-5"/>
                <w:lang w:eastAsia="zh-CN"/>
              </w:rPr>
              <w:t>造型优美。</w:t>
            </w:r>
          </w:p>
        </w:tc>
        <w:tc>
          <w:tcPr>
            <w:tcW w:w="4367" w:type="dxa"/>
          </w:tcPr>
          <w:p w:rsidR="00F80578" w:rsidRPr="00952E21" w:rsidRDefault="00F80578" w:rsidP="000C18C4">
            <w:pPr>
              <w:spacing w:line="323" w:lineRule="auto"/>
              <w:rPr>
                <w:rFonts w:cs="Arial"/>
              </w:rPr>
            </w:pPr>
          </w:p>
          <w:p w:rsidR="00F80578" w:rsidRPr="00952E21" w:rsidRDefault="00F80578" w:rsidP="000C18C4">
            <w:pPr>
              <w:spacing w:line="323" w:lineRule="auto"/>
              <w:rPr>
                <w:rFonts w:cs="Arial"/>
              </w:rPr>
            </w:pPr>
          </w:p>
          <w:p w:rsidR="00F80578" w:rsidRPr="00952E21" w:rsidRDefault="00F80578" w:rsidP="000C18C4">
            <w:pPr>
              <w:pStyle w:val="TableText0"/>
              <w:spacing w:before="68" w:line="220" w:lineRule="auto"/>
              <w:ind w:left="78" w:firstLine="489"/>
              <w:rPr>
                <w:color w:val="auto"/>
                <w:lang w:eastAsia="zh-CN"/>
              </w:rPr>
            </w:pPr>
            <w:r w:rsidRPr="00952E21">
              <w:rPr>
                <w:color w:val="auto"/>
                <w:lang w:eastAsia="zh-CN"/>
              </w:rPr>
              <w:t>1.长势较好，无显著秃斑、枯枝死梢，无</w:t>
            </w:r>
            <w:r w:rsidRPr="00952E21">
              <w:rPr>
                <w:color w:val="auto"/>
                <w:spacing w:val="8"/>
                <w:lang w:eastAsia="zh-CN"/>
              </w:rPr>
              <w:t xml:space="preserve"> </w:t>
            </w:r>
            <w:r w:rsidRPr="00952E21">
              <w:rPr>
                <w:color w:val="auto"/>
                <w:spacing w:val="-1"/>
                <w:lang w:eastAsia="zh-CN"/>
              </w:rPr>
              <w:t>严重衰退迹象。</w:t>
            </w:r>
          </w:p>
          <w:p w:rsidR="00F80578" w:rsidRPr="00952E21" w:rsidRDefault="00F80578" w:rsidP="000C18C4">
            <w:pPr>
              <w:pStyle w:val="TableText0"/>
              <w:spacing w:before="40" w:line="219" w:lineRule="auto"/>
              <w:ind w:left="497"/>
              <w:rPr>
                <w:color w:val="auto"/>
                <w:lang w:eastAsia="zh-CN"/>
              </w:rPr>
            </w:pPr>
            <w:r w:rsidRPr="00952E21">
              <w:rPr>
                <w:color w:val="auto"/>
                <w:spacing w:val="-1"/>
                <w:lang w:eastAsia="zh-CN"/>
              </w:rPr>
              <w:t>2.绿篱、模纹和色块等能定期修剪。</w:t>
            </w:r>
          </w:p>
        </w:tc>
      </w:tr>
      <w:tr w:rsidR="00F80578" w:rsidRPr="00952E21" w:rsidTr="000C18C4">
        <w:trPr>
          <w:trHeight w:val="1149"/>
        </w:trPr>
        <w:tc>
          <w:tcPr>
            <w:tcW w:w="954" w:type="dxa"/>
            <w:vMerge/>
            <w:tcBorders>
              <w:top w:val="nil"/>
              <w:bottom w:val="nil"/>
            </w:tcBorders>
          </w:tcPr>
          <w:p w:rsidR="00F80578" w:rsidRPr="00952E21" w:rsidRDefault="00F80578" w:rsidP="000C18C4">
            <w:pPr>
              <w:rPr>
                <w:rFonts w:cs="Arial"/>
              </w:rPr>
            </w:pPr>
          </w:p>
        </w:tc>
        <w:tc>
          <w:tcPr>
            <w:tcW w:w="1109" w:type="dxa"/>
          </w:tcPr>
          <w:p w:rsidR="00F80578" w:rsidRPr="00952E21" w:rsidRDefault="00F80578" w:rsidP="000C18C4">
            <w:pPr>
              <w:pStyle w:val="TableText0"/>
              <w:spacing w:before="209" w:line="202" w:lineRule="auto"/>
              <w:ind w:left="233"/>
              <w:rPr>
                <w:color w:val="auto"/>
              </w:rPr>
            </w:pPr>
            <w:r w:rsidRPr="00952E21">
              <w:rPr>
                <w:b/>
                <w:bCs/>
                <w:color w:val="auto"/>
                <w:spacing w:val="-5"/>
              </w:rPr>
              <w:t>球类或</w:t>
            </w:r>
          </w:p>
          <w:p w:rsidR="00F80578" w:rsidRPr="00952E21" w:rsidRDefault="00F80578" w:rsidP="000C18C4">
            <w:pPr>
              <w:pStyle w:val="TableText0"/>
              <w:spacing w:line="219" w:lineRule="auto"/>
              <w:ind w:left="123"/>
              <w:rPr>
                <w:color w:val="auto"/>
              </w:rPr>
            </w:pPr>
            <w:r w:rsidRPr="00952E21">
              <w:rPr>
                <w:b/>
                <w:bCs/>
                <w:color w:val="auto"/>
                <w:spacing w:val="-4"/>
              </w:rPr>
              <w:t>其它单株</w:t>
            </w:r>
          </w:p>
          <w:p w:rsidR="00F80578" w:rsidRPr="00952E21" w:rsidRDefault="00F80578" w:rsidP="000C18C4">
            <w:pPr>
              <w:pStyle w:val="TableText0"/>
              <w:spacing w:before="40" w:line="219" w:lineRule="auto"/>
              <w:ind w:left="333"/>
              <w:rPr>
                <w:color w:val="auto"/>
              </w:rPr>
            </w:pPr>
            <w:r w:rsidRPr="00952E21">
              <w:rPr>
                <w:b/>
                <w:bCs/>
                <w:color w:val="auto"/>
                <w:spacing w:val="-5"/>
              </w:rPr>
              <w:t>灌木</w:t>
            </w:r>
          </w:p>
        </w:tc>
        <w:tc>
          <w:tcPr>
            <w:tcW w:w="4067" w:type="dxa"/>
          </w:tcPr>
          <w:p w:rsidR="00F80578" w:rsidRPr="00952E21" w:rsidRDefault="00F80578" w:rsidP="000C18C4">
            <w:pPr>
              <w:pStyle w:val="TableText0"/>
              <w:spacing w:before="62" w:line="211" w:lineRule="auto"/>
              <w:ind w:left="491"/>
              <w:rPr>
                <w:color w:val="auto"/>
                <w:lang w:eastAsia="zh-CN"/>
              </w:rPr>
            </w:pPr>
            <w:r w:rsidRPr="00952E21">
              <w:rPr>
                <w:color w:val="auto"/>
                <w:spacing w:val="-1"/>
                <w:lang w:eastAsia="zh-CN"/>
              </w:rPr>
              <w:t>1.生长健壮。</w:t>
            </w:r>
          </w:p>
          <w:p w:rsidR="00F80578" w:rsidRPr="00952E21" w:rsidRDefault="00F80578" w:rsidP="000C18C4">
            <w:pPr>
              <w:pStyle w:val="TableText0"/>
              <w:spacing w:before="1" w:line="232" w:lineRule="auto"/>
              <w:ind w:left="61" w:firstLine="409"/>
              <w:rPr>
                <w:color w:val="auto"/>
                <w:lang w:eastAsia="zh-CN"/>
              </w:rPr>
            </w:pPr>
            <w:r w:rsidRPr="00952E21">
              <w:rPr>
                <w:color w:val="auto"/>
                <w:lang w:eastAsia="zh-CN"/>
              </w:rPr>
              <w:t>2.修剪成型，层次分明，线条流畅，曲</w:t>
            </w:r>
            <w:r w:rsidRPr="00952E21">
              <w:rPr>
                <w:color w:val="auto"/>
                <w:spacing w:val="15"/>
                <w:lang w:eastAsia="zh-CN"/>
              </w:rPr>
              <w:t xml:space="preserve"> </w:t>
            </w:r>
            <w:r w:rsidRPr="00952E21">
              <w:rPr>
                <w:color w:val="auto"/>
                <w:spacing w:val="-1"/>
                <w:lang w:eastAsia="zh-CN"/>
              </w:rPr>
              <w:t>线处弧度圆润丰满。</w:t>
            </w:r>
          </w:p>
          <w:p w:rsidR="00F80578" w:rsidRPr="00952E21" w:rsidRDefault="00F80578" w:rsidP="000C18C4">
            <w:pPr>
              <w:pStyle w:val="TableText0"/>
              <w:spacing w:line="218" w:lineRule="auto"/>
              <w:ind w:right="19"/>
              <w:jc w:val="right"/>
              <w:rPr>
                <w:color w:val="auto"/>
                <w:lang w:eastAsia="zh-CN"/>
              </w:rPr>
            </w:pPr>
            <w:r w:rsidRPr="00952E21">
              <w:rPr>
                <w:color w:val="auto"/>
                <w:spacing w:val="-1"/>
                <w:lang w:eastAsia="zh-CN"/>
              </w:rPr>
              <w:t>3.无枯枝、断枝、枯叶，</w:t>
            </w:r>
            <w:proofErr w:type="gramStart"/>
            <w:r w:rsidRPr="00952E21">
              <w:rPr>
                <w:color w:val="auto"/>
                <w:spacing w:val="-1"/>
                <w:lang w:eastAsia="zh-CN"/>
              </w:rPr>
              <w:t>无脱脚现象</w:t>
            </w:r>
            <w:proofErr w:type="gramEnd"/>
            <w:r w:rsidRPr="00952E21">
              <w:rPr>
                <w:color w:val="auto"/>
                <w:spacing w:val="-1"/>
                <w:lang w:eastAsia="zh-CN"/>
              </w:rPr>
              <w:t>。</w:t>
            </w:r>
          </w:p>
        </w:tc>
        <w:tc>
          <w:tcPr>
            <w:tcW w:w="4657" w:type="dxa"/>
          </w:tcPr>
          <w:p w:rsidR="00F80578" w:rsidRPr="00952E21" w:rsidRDefault="00F80578" w:rsidP="000C18C4">
            <w:pPr>
              <w:pStyle w:val="TableText0"/>
              <w:spacing w:before="82" w:line="219" w:lineRule="auto"/>
              <w:ind w:left="474"/>
              <w:rPr>
                <w:color w:val="auto"/>
                <w:lang w:eastAsia="zh-CN"/>
              </w:rPr>
            </w:pPr>
            <w:r w:rsidRPr="00952E21">
              <w:rPr>
                <w:color w:val="auto"/>
                <w:spacing w:val="-1"/>
                <w:lang w:eastAsia="zh-CN"/>
              </w:rPr>
              <w:t>1.生长良好。</w:t>
            </w:r>
          </w:p>
          <w:p w:rsidR="00F80578" w:rsidRPr="00952E21" w:rsidRDefault="00F80578" w:rsidP="000C18C4">
            <w:pPr>
              <w:pStyle w:val="TableText0"/>
              <w:spacing w:line="224" w:lineRule="auto"/>
              <w:ind w:left="64" w:firstLine="399"/>
              <w:rPr>
                <w:color w:val="auto"/>
                <w:lang w:eastAsia="zh-CN"/>
              </w:rPr>
            </w:pPr>
            <w:r w:rsidRPr="00952E21">
              <w:rPr>
                <w:color w:val="auto"/>
                <w:spacing w:val="-1"/>
                <w:lang w:eastAsia="zh-CN"/>
              </w:rPr>
              <w:t>2.修剪成型，层次分明，线条流畅，保持冠形</w:t>
            </w:r>
            <w:r w:rsidRPr="00952E21">
              <w:rPr>
                <w:color w:val="auto"/>
                <w:spacing w:val="2"/>
                <w:lang w:eastAsia="zh-CN"/>
              </w:rPr>
              <w:t xml:space="preserve"> </w:t>
            </w:r>
            <w:r w:rsidRPr="00952E21">
              <w:rPr>
                <w:color w:val="auto"/>
                <w:spacing w:val="-1"/>
                <w:lang w:eastAsia="zh-CN"/>
              </w:rPr>
              <w:t>圆整或外形轮廓清楚。</w:t>
            </w:r>
          </w:p>
          <w:p w:rsidR="00F80578" w:rsidRPr="00952E21" w:rsidRDefault="00F80578" w:rsidP="000C18C4">
            <w:pPr>
              <w:pStyle w:val="TableText0"/>
              <w:spacing w:before="9" w:line="219" w:lineRule="auto"/>
              <w:ind w:left="484"/>
              <w:rPr>
                <w:color w:val="auto"/>
                <w:lang w:eastAsia="zh-CN"/>
              </w:rPr>
            </w:pPr>
            <w:r w:rsidRPr="00952E21">
              <w:rPr>
                <w:color w:val="auto"/>
                <w:spacing w:val="-1"/>
                <w:lang w:eastAsia="zh-CN"/>
              </w:rPr>
              <w:t>3.基本无枯枝、断枝，</w:t>
            </w:r>
            <w:proofErr w:type="gramStart"/>
            <w:r w:rsidRPr="00952E21">
              <w:rPr>
                <w:color w:val="auto"/>
                <w:spacing w:val="-1"/>
                <w:lang w:eastAsia="zh-CN"/>
              </w:rPr>
              <w:t>无脱脚现象</w:t>
            </w:r>
            <w:proofErr w:type="gramEnd"/>
            <w:r w:rsidRPr="00952E21">
              <w:rPr>
                <w:color w:val="auto"/>
                <w:spacing w:val="-1"/>
                <w:lang w:eastAsia="zh-CN"/>
              </w:rPr>
              <w:t>。</w:t>
            </w:r>
          </w:p>
        </w:tc>
        <w:tc>
          <w:tcPr>
            <w:tcW w:w="4367" w:type="dxa"/>
          </w:tcPr>
          <w:p w:rsidR="00F80578" w:rsidRPr="00952E21" w:rsidRDefault="00F80578" w:rsidP="000C18C4">
            <w:pPr>
              <w:pStyle w:val="TableText0"/>
              <w:spacing w:before="81" w:line="219" w:lineRule="auto"/>
              <w:ind w:left="507"/>
              <w:rPr>
                <w:color w:val="auto"/>
                <w:lang w:eastAsia="zh-CN"/>
              </w:rPr>
            </w:pPr>
            <w:r w:rsidRPr="00952E21">
              <w:rPr>
                <w:color w:val="auto"/>
                <w:spacing w:val="-1"/>
                <w:lang w:eastAsia="zh-CN"/>
              </w:rPr>
              <w:t>1.生长基本正常。</w:t>
            </w:r>
          </w:p>
          <w:p w:rsidR="00F80578" w:rsidRPr="00952E21" w:rsidRDefault="00F80578" w:rsidP="000C18C4">
            <w:pPr>
              <w:pStyle w:val="TableText0"/>
              <w:spacing w:line="220" w:lineRule="auto"/>
              <w:ind w:left="78" w:firstLine="488"/>
              <w:rPr>
                <w:color w:val="auto"/>
                <w:lang w:eastAsia="zh-CN"/>
              </w:rPr>
            </w:pPr>
            <w:r w:rsidRPr="00952E21">
              <w:rPr>
                <w:color w:val="auto"/>
                <w:lang w:eastAsia="zh-CN"/>
              </w:rPr>
              <w:t>2.定期修剪，线条基本流畅，保持冠形圆</w:t>
            </w:r>
            <w:r w:rsidRPr="00952E21">
              <w:rPr>
                <w:color w:val="auto"/>
                <w:spacing w:val="9"/>
                <w:lang w:eastAsia="zh-CN"/>
              </w:rPr>
              <w:t xml:space="preserve"> </w:t>
            </w:r>
            <w:r w:rsidRPr="00952E21">
              <w:rPr>
                <w:color w:val="auto"/>
                <w:spacing w:val="-1"/>
                <w:lang w:eastAsia="zh-CN"/>
              </w:rPr>
              <w:t>整或外形轮廓清楚。</w:t>
            </w:r>
          </w:p>
          <w:p w:rsidR="00F80578" w:rsidRPr="00952E21" w:rsidRDefault="00F80578" w:rsidP="000C18C4">
            <w:pPr>
              <w:pStyle w:val="TableText0"/>
              <w:spacing w:before="29" w:line="219" w:lineRule="auto"/>
              <w:jc w:val="right"/>
              <w:rPr>
                <w:color w:val="auto"/>
                <w:lang w:eastAsia="zh-CN"/>
              </w:rPr>
            </w:pPr>
            <w:r w:rsidRPr="00952E21">
              <w:rPr>
                <w:color w:val="auto"/>
                <w:spacing w:val="-5"/>
                <w:lang w:eastAsia="zh-CN"/>
              </w:rPr>
              <w:t>3.无明显枯枝、断枝、枯叶，</w:t>
            </w:r>
            <w:proofErr w:type="gramStart"/>
            <w:r w:rsidRPr="00952E21">
              <w:rPr>
                <w:color w:val="auto"/>
                <w:spacing w:val="-5"/>
                <w:lang w:eastAsia="zh-CN"/>
              </w:rPr>
              <w:t>无脱脚现象</w:t>
            </w:r>
            <w:proofErr w:type="gramEnd"/>
            <w:r w:rsidRPr="00952E21">
              <w:rPr>
                <w:color w:val="auto"/>
                <w:spacing w:val="-5"/>
                <w:lang w:eastAsia="zh-CN"/>
              </w:rPr>
              <w:t>。</w:t>
            </w:r>
          </w:p>
        </w:tc>
      </w:tr>
      <w:tr w:rsidR="00F80578" w:rsidRPr="00952E21" w:rsidTr="000C18C4">
        <w:trPr>
          <w:trHeight w:val="2727"/>
        </w:trPr>
        <w:tc>
          <w:tcPr>
            <w:tcW w:w="954" w:type="dxa"/>
            <w:vMerge/>
            <w:tcBorders>
              <w:top w:val="nil"/>
              <w:bottom w:val="nil"/>
            </w:tcBorders>
          </w:tcPr>
          <w:p w:rsidR="00F80578" w:rsidRPr="00952E21" w:rsidRDefault="00F80578" w:rsidP="000C18C4">
            <w:pPr>
              <w:rPr>
                <w:rFonts w:cs="Arial"/>
              </w:rPr>
            </w:pPr>
          </w:p>
        </w:tc>
        <w:tc>
          <w:tcPr>
            <w:tcW w:w="1109" w:type="dxa"/>
          </w:tcPr>
          <w:p w:rsidR="00F80578" w:rsidRPr="00952E21" w:rsidRDefault="00F80578" w:rsidP="000C18C4">
            <w:pPr>
              <w:spacing w:line="295" w:lineRule="auto"/>
              <w:rPr>
                <w:rFonts w:cs="Arial"/>
              </w:rPr>
            </w:pPr>
          </w:p>
          <w:p w:rsidR="00F80578" w:rsidRPr="00952E21" w:rsidRDefault="00F80578" w:rsidP="000C18C4">
            <w:pPr>
              <w:spacing w:line="296" w:lineRule="auto"/>
              <w:rPr>
                <w:rFonts w:cs="Arial"/>
              </w:rPr>
            </w:pPr>
          </w:p>
          <w:p w:rsidR="00F80578" w:rsidRPr="00952E21" w:rsidRDefault="00F80578" w:rsidP="000C18C4">
            <w:pPr>
              <w:spacing w:line="296" w:lineRule="auto"/>
              <w:rPr>
                <w:rFonts w:cs="Arial"/>
              </w:rPr>
            </w:pPr>
          </w:p>
          <w:p w:rsidR="00F80578" w:rsidRPr="00952E21" w:rsidRDefault="00F80578" w:rsidP="000C18C4">
            <w:pPr>
              <w:spacing w:line="296" w:lineRule="auto"/>
              <w:rPr>
                <w:rFonts w:cs="Arial"/>
              </w:rPr>
            </w:pPr>
          </w:p>
          <w:p w:rsidR="00F80578" w:rsidRPr="00952E21" w:rsidRDefault="00F80578" w:rsidP="000C18C4">
            <w:pPr>
              <w:pStyle w:val="TableText0"/>
              <w:spacing w:before="69" w:line="219" w:lineRule="auto"/>
              <w:ind w:left="123"/>
              <w:rPr>
                <w:color w:val="auto"/>
              </w:rPr>
            </w:pPr>
            <w:r w:rsidRPr="00952E21">
              <w:rPr>
                <w:b/>
                <w:bCs/>
                <w:color w:val="auto"/>
                <w:spacing w:val="-4"/>
              </w:rPr>
              <w:t>攀援植物</w:t>
            </w:r>
          </w:p>
        </w:tc>
        <w:tc>
          <w:tcPr>
            <w:tcW w:w="4067" w:type="dxa"/>
          </w:tcPr>
          <w:p w:rsidR="00F80578" w:rsidRPr="00952E21" w:rsidRDefault="00F80578" w:rsidP="000C18C4">
            <w:pPr>
              <w:pStyle w:val="TableText0"/>
              <w:spacing w:before="51" w:line="233" w:lineRule="auto"/>
              <w:ind w:left="61" w:firstLine="419"/>
              <w:rPr>
                <w:color w:val="auto"/>
                <w:lang w:eastAsia="zh-CN"/>
              </w:rPr>
            </w:pPr>
            <w:r w:rsidRPr="00952E21">
              <w:rPr>
                <w:color w:val="auto"/>
                <w:lang w:eastAsia="zh-CN"/>
              </w:rPr>
              <w:t>1.生长健壮，攀援力强，无脱落</w:t>
            </w:r>
            <w:proofErr w:type="gramStart"/>
            <w:r w:rsidRPr="00952E21">
              <w:rPr>
                <w:color w:val="auto"/>
                <w:lang w:eastAsia="zh-CN"/>
              </w:rPr>
              <w:t>垂挂现</w:t>
            </w:r>
            <w:r w:rsidRPr="00952E21">
              <w:rPr>
                <w:color w:val="auto"/>
                <w:spacing w:val="4"/>
                <w:lang w:eastAsia="zh-CN"/>
              </w:rPr>
              <w:t xml:space="preserve"> </w:t>
            </w:r>
            <w:r w:rsidRPr="00952E21">
              <w:rPr>
                <w:color w:val="auto"/>
                <w:spacing w:val="-1"/>
                <w:lang w:eastAsia="zh-CN"/>
              </w:rPr>
              <w:t>象</w:t>
            </w:r>
            <w:proofErr w:type="gramEnd"/>
            <w:r w:rsidRPr="00952E21">
              <w:rPr>
                <w:color w:val="auto"/>
                <w:spacing w:val="-1"/>
                <w:lang w:eastAsia="zh-CN"/>
              </w:rPr>
              <w:t>，枝叶分布均匀，覆盖效果好。</w:t>
            </w:r>
          </w:p>
          <w:p w:rsidR="00F80578" w:rsidRPr="00952E21" w:rsidRDefault="00F80578" w:rsidP="000C18C4">
            <w:pPr>
              <w:pStyle w:val="TableText0"/>
              <w:spacing w:line="231" w:lineRule="auto"/>
              <w:ind w:left="71" w:firstLine="389"/>
              <w:rPr>
                <w:color w:val="auto"/>
                <w:lang w:eastAsia="zh-CN"/>
              </w:rPr>
            </w:pPr>
            <w:r w:rsidRPr="00952E21">
              <w:rPr>
                <w:color w:val="auto"/>
                <w:lang w:eastAsia="zh-CN"/>
              </w:rPr>
              <w:t>2.根据不同植物的攀缘特点，及时采取</w:t>
            </w:r>
            <w:r w:rsidRPr="00952E21">
              <w:rPr>
                <w:color w:val="auto"/>
                <w:spacing w:val="2"/>
                <w:lang w:eastAsia="zh-CN"/>
              </w:rPr>
              <w:t xml:space="preserve"> </w:t>
            </w:r>
            <w:r w:rsidRPr="00952E21">
              <w:rPr>
                <w:color w:val="auto"/>
                <w:spacing w:val="-1"/>
                <w:lang w:eastAsia="zh-CN"/>
              </w:rPr>
              <w:t>相应的技术措施，修剪、牵引、绑缚等措施</w:t>
            </w:r>
            <w:r w:rsidRPr="00952E21">
              <w:rPr>
                <w:color w:val="auto"/>
                <w:spacing w:val="2"/>
                <w:lang w:eastAsia="zh-CN"/>
              </w:rPr>
              <w:t xml:space="preserve"> </w:t>
            </w:r>
            <w:r w:rsidRPr="00952E21">
              <w:rPr>
                <w:color w:val="auto"/>
                <w:spacing w:val="-1"/>
                <w:lang w:eastAsia="zh-CN"/>
              </w:rPr>
              <w:t>及时合理，植物体和攀爬辅助设施不影响通</w:t>
            </w:r>
            <w:r w:rsidRPr="00952E21">
              <w:rPr>
                <w:color w:val="auto"/>
                <w:spacing w:val="13"/>
                <w:lang w:eastAsia="zh-CN"/>
              </w:rPr>
              <w:t xml:space="preserve"> </w:t>
            </w:r>
            <w:r w:rsidRPr="00952E21">
              <w:rPr>
                <w:color w:val="auto"/>
                <w:spacing w:val="-1"/>
                <w:lang w:eastAsia="zh-CN"/>
              </w:rPr>
              <w:t>行和休憩，不存在安全隐患。</w:t>
            </w:r>
          </w:p>
          <w:p w:rsidR="00F80578" w:rsidRPr="00952E21" w:rsidRDefault="00F80578" w:rsidP="000C18C4">
            <w:pPr>
              <w:pStyle w:val="TableText0"/>
              <w:spacing w:before="21" w:line="223" w:lineRule="auto"/>
              <w:ind w:left="61" w:firstLine="428"/>
              <w:rPr>
                <w:color w:val="auto"/>
                <w:lang w:eastAsia="zh-CN"/>
              </w:rPr>
            </w:pPr>
            <w:r w:rsidRPr="00952E21">
              <w:rPr>
                <w:color w:val="auto"/>
                <w:spacing w:val="-1"/>
                <w:lang w:eastAsia="zh-CN"/>
              </w:rPr>
              <w:t>3.及时清除枯枝，疏</w:t>
            </w:r>
            <w:proofErr w:type="gramStart"/>
            <w:r w:rsidRPr="00952E21">
              <w:rPr>
                <w:color w:val="auto"/>
                <w:spacing w:val="-1"/>
                <w:lang w:eastAsia="zh-CN"/>
              </w:rPr>
              <w:t>删</w:t>
            </w:r>
            <w:proofErr w:type="gramEnd"/>
            <w:r w:rsidRPr="00952E21">
              <w:rPr>
                <w:color w:val="auto"/>
                <w:spacing w:val="-1"/>
                <w:lang w:eastAsia="zh-CN"/>
              </w:rPr>
              <w:t>老弱藤蔓；开花</w:t>
            </w:r>
            <w:r w:rsidRPr="00952E21">
              <w:rPr>
                <w:color w:val="auto"/>
                <w:spacing w:val="13"/>
                <w:lang w:eastAsia="zh-CN"/>
              </w:rPr>
              <w:t xml:space="preserve"> </w:t>
            </w:r>
            <w:r w:rsidRPr="00952E21">
              <w:rPr>
                <w:color w:val="auto"/>
                <w:spacing w:val="-2"/>
                <w:lang w:eastAsia="zh-CN"/>
              </w:rPr>
              <w:t>的攀缘植物适时开花。</w:t>
            </w:r>
          </w:p>
          <w:p w:rsidR="00F80578" w:rsidRPr="00952E21" w:rsidRDefault="00F80578" w:rsidP="000C18C4">
            <w:pPr>
              <w:pStyle w:val="TableText0"/>
              <w:spacing w:before="1" w:line="233" w:lineRule="auto"/>
              <w:ind w:left="71" w:right="22" w:firstLine="400"/>
              <w:rPr>
                <w:color w:val="auto"/>
                <w:lang w:eastAsia="zh-CN"/>
              </w:rPr>
            </w:pPr>
            <w:r w:rsidRPr="00952E21">
              <w:rPr>
                <w:color w:val="auto"/>
                <w:spacing w:val="-1"/>
                <w:lang w:eastAsia="zh-CN"/>
              </w:rPr>
              <w:t>4.无病虫枝，无成虫活卵，无残</w:t>
            </w:r>
            <w:proofErr w:type="gramStart"/>
            <w:r w:rsidRPr="00952E21">
              <w:rPr>
                <w:color w:val="auto"/>
                <w:spacing w:val="-1"/>
                <w:lang w:eastAsia="zh-CN"/>
              </w:rPr>
              <w:t>蛹虫壳</w:t>
            </w:r>
            <w:proofErr w:type="gramEnd"/>
            <w:r w:rsidRPr="00952E21">
              <w:rPr>
                <w:color w:val="auto"/>
                <w:spacing w:val="9"/>
                <w:lang w:eastAsia="zh-CN"/>
              </w:rPr>
              <w:t xml:space="preserve"> </w:t>
            </w:r>
            <w:r w:rsidRPr="00952E21">
              <w:rPr>
                <w:color w:val="auto"/>
                <w:spacing w:val="-1"/>
                <w:lang w:eastAsia="zh-CN"/>
              </w:rPr>
              <w:t>等。叶面无明显灰尘、蛛网、飘浮物等。</w:t>
            </w:r>
          </w:p>
        </w:tc>
        <w:tc>
          <w:tcPr>
            <w:tcW w:w="4657" w:type="dxa"/>
          </w:tcPr>
          <w:p w:rsidR="00F80578" w:rsidRPr="00952E21" w:rsidRDefault="00F80578" w:rsidP="000C18C4">
            <w:pPr>
              <w:pStyle w:val="TableText0"/>
              <w:spacing w:before="73" w:line="224" w:lineRule="auto"/>
              <w:ind w:left="54" w:firstLine="437"/>
              <w:rPr>
                <w:color w:val="auto"/>
                <w:lang w:eastAsia="zh-CN"/>
              </w:rPr>
            </w:pPr>
            <w:r w:rsidRPr="00952E21">
              <w:rPr>
                <w:color w:val="auto"/>
                <w:spacing w:val="-3"/>
                <w:lang w:eastAsia="zh-CN"/>
              </w:rPr>
              <w:t>1.生长良好，攀爬、垂挂状态良好，枝叶分布</w:t>
            </w:r>
            <w:r w:rsidRPr="00952E21">
              <w:rPr>
                <w:color w:val="auto"/>
                <w:spacing w:val="16"/>
                <w:lang w:eastAsia="zh-CN"/>
              </w:rPr>
              <w:t xml:space="preserve"> </w:t>
            </w:r>
            <w:r w:rsidRPr="00952E21">
              <w:rPr>
                <w:color w:val="auto"/>
                <w:spacing w:val="-2"/>
                <w:lang w:eastAsia="zh-CN"/>
              </w:rPr>
              <w:t>均匀，覆盖效果好。</w:t>
            </w:r>
          </w:p>
          <w:p w:rsidR="00F80578" w:rsidRPr="00952E21" w:rsidRDefault="00F80578" w:rsidP="000C18C4">
            <w:pPr>
              <w:pStyle w:val="TableText0"/>
              <w:spacing w:before="7" w:line="232" w:lineRule="auto"/>
              <w:ind w:left="64" w:firstLine="396"/>
              <w:jc w:val="both"/>
              <w:rPr>
                <w:color w:val="auto"/>
                <w:lang w:eastAsia="zh-CN"/>
              </w:rPr>
            </w:pPr>
            <w:r w:rsidRPr="00952E21">
              <w:rPr>
                <w:color w:val="auto"/>
                <w:spacing w:val="-3"/>
                <w:lang w:eastAsia="zh-CN"/>
              </w:rPr>
              <w:t>2.根据不同植物的攀缘特点，能及时采取相应</w:t>
            </w:r>
            <w:r w:rsidRPr="00952E21">
              <w:rPr>
                <w:color w:val="auto"/>
                <w:spacing w:val="12"/>
                <w:lang w:eastAsia="zh-CN"/>
              </w:rPr>
              <w:t xml:space="preserve"> </w:t>
            </w:r>
            <w:r w:rsidRPr="00952E21">
              <w:rPr>
                <w:color w:val="auto"/>
                <w:spacing w:val="-2"/>
                <w:lang w:eastAsia="zh-CN"/>
              </w:rPr>
              <w:t>的技术措施，修剪、牵引、绑缚等措施及时合理，</w:t>
            </w:r>
            <w:r w:rsidRPr="00952E21">
              <w:rPr>
                <w:color w:val="auto"/>
                <w:spacing w:val="5"/>
                <w:lang w:eastAsia="zh-CN"/>
              </w:rPr>
              <w:t xml:space="preserve"> </w:t>
            </w:r>
            <w:r w:rsidRPr="00952E21">
              <w:rPr>
                <w:color w:val="auto"/>
                <w:spacing w:val="-3"/>
                <w:lang w:eastAsia="zh-CN"/>
              </w:rPr>
              <w:t>植物体和攀爬辅助设施不影响通行和休憩，不存在</w:t>
            </w:r>
            <w:r w:rsidRPr="00952E21">
              <w:rPr>
                <w:color w:val="auto"/>
                <w:spacing w:val="13"/>
                <w:lang w:eastAsia="zh-CN"/>
              </w:rPr>
              <w:t xml:space="preserve"> </w:t>
            </w:r>
            <w:r w:rsidRPr="00952E21">
              <w:rPr>
                <w:color w:val="auto"/>
                <w:spacing w:val="-3"/>
                <w:lang w:eastAsia="zh-CN"/>
              </w:rPr>
              <w:t>安全隐患。</w:t>
            </w:r>
          </w:p>
          <w:p w:rsidR="00F80578" w:rsidRPr="00952E21" w:rsidRDefault="00F80578" w:rsidP="000C18C4">
            <w:pPr>
              <w:pStyle w:val="TableText0"/>
              <w:spacing w:before="7" w:line="224" w:lineRule="auto"/>
              <w:ind w:left="64" w:firstLine="399"/>
              <w:rPr>
                <w:color w:val="auto"/>
                <w:lang w:eastAsia="zh-CN"/>
              </w:rPr>
            </w:pPr>
            <w:r w:rsidRPr="00952E21">
              <w:rPr>
                <w:color w:val="auto"/>
                <w:spacing w:val="-1"/>
                <w:lang w:eastAsia="zh-CN"/>
              </w:rPr>
              <w:t>3.及时清除枯枝，疏</w:t>
            </w:r>
            <w:proofErr w:type="gramStart"/>
            <w:r w:rsidRPr="00952E21">
              <w:rPr>
                <w:color w:val="auto"/>
                <w:spacing w:val="-1"/>
                <w:lang w:eastAsia="zh-CN"/>
              </w:rPr>
              <w:t>删</w:t>
            </w:r>
            <w:proofErr w:type="gramEnd"/>
            <w:r w:rsidRPr="00952E21">
              <w:rPr>
                <w:color w:val="auto"/>
                <w:spacing w:val="-1"/>
                <w:lang w:eastAsia="zh-CN"/>
              </w:rPr>
              <w:t>老弱藤蔓；开花的攀缘</w:t>
            </w:r>
            <w:r w:rsidRPr="00952E21">
              <w:rPr>
                <w:color w:val="auto"/>
                <w:spacing w:val="2"/>
                <w:lang w:eastAsia="zh-CN"/>
              </w:rPr>
              <w:t xml:space="preserve"> </w:t>
            </w:r>
            <w:r w:rsidRPr="00952E21">
              <w:rPr>
                <w:color w:val="auto"/>
                <w:spacing w:val="-1"/>
                <w:lang w:eastAsia="zh-CN"/>
              </w:rPr>
              <w:t>植物能适时开花。</w:t>
            </w:r>
          </w:p>
          <w:p w:rsidR="00F80578" w:rsidRPr="00952E21" w:rsidRDefault="00F80578" w:rsidP="000C18C4">
            <w:pPr>
              <w:pStyle w:val="TableText0"/>
              <w:spacing w:line="233" w:lineRule="auto"/>
              <w:ind w:left="74" w:firstLine="389"/>
              <w:rPr>
                <w:color w:val="auto"/>
                <w:lang w:eastAsia="zh-CN"/>
              </w:rPr>
            </w:pPr>
            <w:r w:rsidRPr="00952E21">
              <w:rPr>
                <w:color w:val="auto"/>
                <w:spacing w:val="-1"/>
                <w:lang w:eastAsia="zh-CN"/>
              </w:rPr>
              <w:t>4.无明显病虫枝，无明显成虫活卵。叶面无明</w:t>
            </w:r>
            <w:r w:rsidRPr="00952E21">
              <w:rPr>
                <w:color w:val="auto"/>
                <w:spacing w:val="2"/>
                <w:lang w:eastAsia="zh-CN"/>
              </w:rPr>
              <w:t xml:space="preserve"> </w:t>
            </w:r>
            <w:r w:rsidRPr="00952E21">
              <w:rPr>
                <w:color w:val="auto"/>
                <w:spacing w:val="-1"/>
                <w:lang w:eastAsia="zh-CN"/>
              </w:rPr>
              <w:t>显灰尘、蛛网、飘浮物等。</w:t>
            </w:r>
          </w:p>
        </w:tc>
        <w:tc>
          <w:tcPr>
            <w:tcW w:w="4367" w:type="dxa"/>
          </w:tcPr>
          <w:p w:rsidR="00F80578" w:rsidRPr="00952E21" w:rsidRDefault="00F80578" w:rsidP="000C18C4">
            <w:pPr>
              <w:spacing w:line="392" w:lineRule="auto"/>
              <w:rPr>
                <w:rFonts w:cs="Arial"/>
              </w:rPr>
            </w:pPr>
          </w:p>
          <w:p w:rsidR="00F80578" w:rsidRPr="00952E21" w:rsidRDefault="00F80578" w:rsidP="000C18C4">
            <w:pPr>
              <w:pStyle w:val="TableText0"/>
              <w:spacing w:before="68" w:line="233" w:lineRule="auto"/>
              <w:ind w:left="58" w:right="54" w:firstLine="469"/>
              <w:rPr>
                <w:color w:val="auto"/>
                <w:lang w:eastAsia="zh-CN"/>
              </w:rPr>
            </w:pPr>
            <w:r w:rsidRPr="00952E21">
              <w:rPr>
                <w:color w:val="auto"/>
                <w:spacing w:val="-1"/>
                <w:lang w:eastAsia="zh-CN"/>
              </w:rPr>
              <w:t>1.攀爬、垂挂状态良好，枝叶分布均匀，</w:t>
            </w:r>
            <w:r w:rsidRPr="00952E21">
              <w:rPr>
                <w:color w:val="auto"/>
                <w:spacing w:val="12"/>
                <w:lang w:eastAsia="zh-CN"/>
              </w:rPr>
              <w:t xml:space="preserve"> </w:t>
            </w:r>
            <w:r w:rsidRPr="00952E21">
              <w:rPr>
                <w:color w:val="auto"/>
                <w:spacing w:val="-1"/>
                <w:lang w:eastAsia="zh-CN"/>
              </w:rPr>
              <w:t>覆盖效果较好。</w:t>
            </w:r>
          </w:p>
          <w:p w:rsidR="00F80578" w:rsidRPr="00952E21" w:rsidRDefault="00F80578" w:rsidP="000C18C4">
            <w:pPr>
              <w:pStyle w:val="TableText0"/>
              <w:spacing w:line="228" w:lineRule="auto"/>
              <w:ind w:left="108" w:right="17" w:firstLine="459"/>
              <w:jc w:val="both"/>
              <w:rPr>
                <w:color w:val="auto"/>
                <w:lang w:eastAsia="zh-CN"/>
              </w:rPr>
            </w:pPr>
            <w:r w:rsidRPr="00952E21">
              <w:rPr>
                <w:color w:val="auto"/>
                <w:spacing w:val="-1"/>
                <w:lang w:eastAsia="zh-CN"/>
              </w:rPr>
              <w:t>2.修剪、牵引、绑缚等措施及时合理，植</w:t>
            </w:r>
            <w:r w:rsidRPr="00952E21">
              <w:rPr>
                <w:color w:val="auto"/>
                <w:spacing w:val="7"/>
                <w:lang w:eastAsia="zh-CN"/>
              </w:rPr>
              <w:t xml:space="preserve"> </w:t>
            </w:r>
            <w:r w:rsidRPr="00952E21">
              <w:rPr>
                <w:color w:val="auto"/>
                <w:spacing w:val="1"/>
                <w:lang w:eastAsia="zh-CN"/>
              </w:rPr>
              <w:t>物体和攀爬辅助设施不影响通行和休憩，不存</w:t>
            </w:r>
            <w:r w:rsidRPr="00952E21">
              <w:rPr>
                <w:color w:val="auto"/>
                <w:spacing w:val="10"/>
                <w:lang w:eastAsia="zh-CN"/>
              </w:rPr>
              <w:t xml:space="preserve"> </w:t>
            </w:r>
            <w:r w:rsidRPr="00952E21">
              <w:rPr>
                <w:color w:val="auto"/>
                <w:spacing w:val="-1"/>
                <w:lang w:eastAsia="zh-CN"/>
              </w:rPr>
              <w:t>在安全隐患。开花的攀缘植物能适时开花。</w:t>
            </w:r>
          </w:p>
          <w:p w:rsidR="00F80578" w:rsidRPr="00952E21" w:rsidRDefault="00F80578" w:rsidP="000C18C4">
            <w:pPr>
              <w:pStyle w:val="TableText0"/>
              <w:spacing w:before="2" w:line="228" w:lineRule="auto"/>
              <w:ind w:left="88" w:firstLine="479"/>
              <w:rPr>
                <w:color w:val="auto"/>
                <w:lang w:eastAsia="zh-CN"/>
              </w:rPr>
            </w:pPr>
            <w:r w:rsidRPr="00952E21">
              <w:rPr>
                <w:color w:val="auto"/>
                <w:lang w:eastAsia="zh-CN"/>
              </w:rPr>
              <w:t>3.无严重病虫枝，无明显成虫活卵。叶面</w:t>
            </w:r>
            <w:r w:rsidRPr="00952E21">
              <w:rPr>
                <w:color w:val="auto"/>
                <w:spacing w:val="8"/>
                <w:lang w:eastAsia="zh-CN"/>
              </w:rPr>
              <w:t xml:space="preserve"> </w:t>
            </w:r>
            <w:r w:rsidRPr="00952E21">
              <w:rPr>
                <w:color w:val="auto"/>
                <w:spacing w:val="-1"/>
                <w:lang w:eastAsia="zh-CN"/>
              </w:rPr>
              <w:t>无显著灰尘、蛛网、飘浮物等。</w:t>
            </w:r>
          </w:p>
        </w:tc>
      </w:tr>
      <w:tr w:rsidR="00F80578" w:rsidRPr="00952E21" w:rsidTr="000C18C4">
        <w:trPr>
          <w:trHeight w:val="1433"/>
        </w:trPr>
        <w:tc>
          <w:tcPr>
            <w:tcW w:w="954" w:type="dxa"/>
            <w:vMerge/>
            <w:tcBorders>
              <w:top w:val="nil"/>
            </w:tcBorders>
          </w:tcPr>
          <w:p w:rsidR="00F80578" w:rsidRPr="00952E21" w:rsidRDefault="00F80578" w:rsidP="000C18C4">
            <w:pPr>
              <w:rPr>
                <w:rFonts w:cs="Arial"/>
              </w:rPr>
            </w:pPr>
          </w:p>
        </w:tc>
        <w:tc>
          <w:tcPr>
            <w:tcW w:w="1109" w:type="dxa"/>
          </w:tcPr>
          <w:p w:rsidR="00F80578" w:rsidRPr="00952E21" w:rsidRDefault="00F80578" w:rsidP="000C18C4">
            <w:pPr>
              <w:spacing w:line="271" w:lineRule="auto"/>
              <w:rPr>
                <w:rFonts w:cs="Arial"/>
              </w:rPr>
            </w:pPr>
          </w:p>
          <w:p w:rsidR="00F80578" w:rsidRPr="00952E21" w:rsidRDefault="00F80578" w:rsidP="000C18C4">
            <w:pPr>
              <w:spacing w:line="271" w:lineRule="auto"/>
              <w:rPr>
                <w:rFonts w:cs="Arial"/>
              </w:rPr>
            </w:pPr>
          </w:p>
          <w:p w:rsidR="00F80578" w:rsidRPr="00952E21" w:rsidRDefault="00F80578" w:rsidP="000C18C4">
            <w:pPr>
              <w:pStyle w:val="TableText0"/>
              <w:spacing w:before="68" w:line="219" w:lineRule="auto"/>
              <w:ind w:left="123"/>
              <w:rPr>
                <w:color w:val="auto"/>
              </w:rPr>
            </w:pPr>
            <w:r w:rsidRPr="00952E21">
              <w:rPr>
                <w:b/>
                <w:bCs/>
                <w:color w:val="auto"/>
                <w:spacing w:val="-5"/>
              </w:rPr>
              <w:t>水生植物</w:t>
            </w:r>
          </w:p>
        </w:tc>
        <w:tc>
          <w:tcPr>
            <w:tcW w:w="4067" w:type="dxa"/>
          </w:tcPr>
          <w:p w:rsidR="00F80578" w:rsidRPr="00952E21" w:rsidRDefault="00F80578" w:rsidP="000C18C4">
            <w:pPr>
              <w:pStyle w:val="TableText0"/>
              <w:spacing w:before="66" w:line="234" w:lineRule="auto"/>
              <w:ind w:left="71" w:right="19" w:firstLine="400"/>
              <w:rPr>
                <w:color w:val="auto"/>
                <w:lang w:eastAsia="zh-CN"/>
              </w:rPr>
            </w:pPr>
            <w:r w:rsidRPr="00952E21">
              <w:rPr>
                <w:color w:val="auto"/>
                <w:spacing w:val="-1"/>
                <w:lang w:eastAsia="zh-CN"/>
              </w:rPr>
              <w:t>1.景观效果美观，水生植物密度适宜，</w:t>
            </w:r>
            <w:r w:rsidRPr="00952E21">
              <w:rPr>
                <w:color w:val="auto"/>
                <w:spacing w:val="12"/>
                <w:lang w:eastAsia="zh-CN"/>
              </w:rPr>
              <w:t xml:space="preserve"> </w:t>
            </w:r>
            <w:r w:rsidRPr="00952E21">
              <w:rPr>
                <w:color w:val="auto"/>
                <w:spacing w:val="-1"/>
                <w:lang w:eastAsia="zh-CN"/>
              </w:rPr>
              <w:t>花期正常、花色鲜艳美观。</w:t>
            </w:r>
          </w:p>
          <w:p w:rsidR="00F80578" w:rsidRPr="00952E21" w:rsidRDefault="00F80578" w:rsidP="000C18C4">
            <w:pPr>
              <w:pStyle w:val="TableText0"/>
              <w:spacing w:before="28" w:line="222" w:lineRule="auto"/>
              <w:ind w:left="51" w:firstLine="409"/>
              <w:rPr>
                <w:color w:val="auto"/>
                <w:lang w:eastAsia="zh-CN"/>
              </w:rPr>
            </w:pPr>
            <w:r w:rsidRPr="00952E21">
              <w:rPr>
                <w:color w:val="auto"/>
                <w:spacing w:val="-10"/>
                <w:lang w:eastAsia="zh-CN"/>
              </w:rPr>
              <w:t>2.无死株，生长期及时剪除枯叶、枯枝、</w:t>
            </w:r>
            <w:r w:rsidRPr="00952E21">
              <w:rPr>
                <w:color w:val="auto"/>
                <w:spacing w:val="4"/>
                <w:lang w:eastAsia="zh-CN"/>
              </w:rPr>
              <w:t xml:space="preserve"> </w:t>
            </w:r>
            <w:r w:rsidRPr="00952E21">
              <w:rPr>
                <w:color w:val="auto"/>
                <w:spacing w:val="-6"/>
                <w:lang w:eastAsia="zh-CN"/>
              </w:rPr>
              <w:t>残花，对有冬季观赏性的植物于次年春季发</w:t>
            </w:r>
            <w:r w:rsidRPr="00952E21">
              <w:rPr>
                <w:color w:val="auto"/>
                <w:spacing w:val="3"/>
                <w:lang w:eastAsia="zh-CN"/>
              </w:rPr>
              <w:t xml:space="preserve">  </w:t>
            </w:r>
            <w:proofErr w:type="gramStart"/>
            <w:r w:rsidRPr="00952E21">
              <w:rPr>
                <w:color w:val="auto"/>
                <w:spacing w:val="-2"/>
                <w:lang w:eastAsia="zh-CN"/>
              </w:rPr>
              <w:t>芽前清除</w:t>
            </w:r>
            <w:proofErr w:type="gramEnd"/>
            <w:r w:rsidRPr="00952E21">
              <w:rPr>
                <w:color w:val="auto"/>
                <w:spacing w:val="-2"/>
                <w:lang w:eastAsia="zh-CN"/>
              </w:rPr>
              <w:t>干枯植株。</w:t>
            </w:r>
          </w:p>
        </w:tc>
        <w:tc>
          <w:tcPr>
            <w:tcW w:w="4657" w:type="dxa"/>
          </w:tcPr>
          <w:p w:rsidR="00F80578" w:rsidRPr="00952E21" w:rsidRDefault="00F80578" w:rsidP="000C18C4">
            <w:pPr>
              <w:pStyle w:val="TableText0"/>
              <w:spacing w:before="225" w:line="225" w:lineRule="auto"/>
              <w:ind w:left="54" w:firstLine="430"/>
              <w:rPr>
                <w:color w:val="auto"/>
                <w:lang w:eastAsia="zh-CN"/>
              </w:rPr>
            </w:pPr>
            <w:r w:rsidRPr="00952E21">
              <w:rPr>
                <w:color w:val="auto"/>
                <w:spacing w:val="-2"/>
                <w:lang w:eastAsia="zh-CN"/>
              </w:rPr>
              <w:t>1.景观效果美观，水生植物密度适宜，花期、</w:t>
            </w:r>
            <w:r w:rsidRPr="00952E21">
              <w:rPr>
                <w:color w:val="auto"/>
                <w:spacing w:val="2"/>
                <w:lang w:eastAsia="zh-CN"/>
              </w:rPr>
              <w:t xml:space="preserve"> </w:t>
            </w:r>
            <w:r w:rsidRPr="00952E21">
              <w:rPr>
                <w:color w:val="auto"/>
                <w:spacing w:val="-5"/>
                <w:lang w:eastAsia="zh-CN"/>
              </w:rPr>
              <w:t>花色正常。</w:t>
            </w:r>
          </w:p>
          <w:p w:rsidR="00F80578" w:rsidRPr="00952E21" w:rsidRDefault="00F80578" w:rsidP="000C18C4">
            <w:pPr>
              <w:pStyle w:val="TableText0"/>
              <w:spacing w:before="7" w:line="229" w:lineRule="auto"/>
              <w:ind w:left="74" w:firstLine="389"/>
              <w:rPr>
                <w:color w:val="auto"/>
                <w:lang w:eastAsia="zh-CN"/>
              </w:rPr>
            </w:pPr>
            <w:r w:rsidRPr="00952E21">
              <w:rPr>
                <w:color w:val="auto"/>
                <w:spacing w:val="-1"/>
                <w:lang w:eastAsia="zh-CN"/>
              </w:rPr>
              <w:t>2.无明显干枯叶、残花等。生长期及时剪除枯</w:t>
            </w:r>
            <w:r w:rsidRPr="00952E21">
              <w:rPr>
                <w:color w:val="auto"/>
                <w:spacing w:val="2"/>
                <w:lang w:eastAsia="zh-CN"/>
              </w:rPr>
              <w:t xml:space="preserve"> </w:t>
            </w:r>
            <w:r w:rsidRPr="00952E21">
              <w:rPr>
                <w:color w:val="auto"/>
                <w:spacing w:val="-1"/>
                <w:lang w:eastAsia="zh-CN"/>
              </w:rPr>
              <w:t>叶、枯枝、残花，休眠后及时清除枯败残体。</w:t>
            </w:r>
          </w:p>
        </w:tc>
        <w:tc>
          <w:tcPr>
            <w:tcW w:w="4367" w:type="dxa"/>
          </w:tcPr>
          <w:p w:rsidR="00F80578" w:rsidRPr="00952E21" w:rsidRDefault="00F80578" w:rsidP="000C18C4">
            <w:pPr>
              <w:pStyle w:val="TableText0"/>
              <w:spacing w:before="87" w:line="237" w:lineRule="auto"/>
              <w:ind w:left="88" w:firstLine="263"/>
              <w:rPr>
                <w:color w:val="auto"/>
                <w:lang w:eastAsia="zh-CN"/>
              </w:rPr>
            </w:pPr>
            <w:r w:rsidRPr="00952E21">
              <w:rPr>
                <w:color w:val="auto"/>
                <w:lang w:eastAsia="zh-CN"/>
              </w:rPr>
              <w:t>1.景观效果良好，水生植物能够正常生长、</w:t>
            </w:r>
            <w:r w:rsidRPr="00952E21">
              <w:rPr>
                <w:color w:val="auto"/>
                <w:spacing w:val="14"/>
                <w:lang w:eastAsia="zh-CN"/>
              </w:rPr>
              <w:t xml:space="preserve"> </w:t>
            </w:r>
            <w:r w:rsidRPr="00952E21">
              <w:rPr>
                <w:color w:val="auto"/>
                <w:spacing w:val="-4"/>
                <w:lang w:eastAsia="zh-CN"/>
              </w:rPr>
              <w:t>开花。</w:t>
            </w:r>
          </w:p>
          <w:p w:rsidR="00F80578" w:rsidRPr="00952E21" w:rsidRDefault="00F80578" w:rsidP="000C18C4">
            <w:pPr>
              <w:pStyle w:val="TableText0"/>
              <w:spacing w:before="1" w:line="231" w:lineRule="auto"/>
              <w:ind w:left="78" w:firstLine="489"/>
              <w:jc w:val="both"/>
              <w:rPr>
                <w:color w:val="auto"/>
                <w:lang w:eastAsia="zh-CN"/>
              </w:rPr>
            </w:pPr>
            <w:r w:rsidRPr="00952E21">
              <w:rPr>
                <w:color w:val="auto"/>
                <w:lang w:eastAsia="zh-CN"/>
              </w:rPr>
              <w:t>2.无明显缺株、死株、枯叶、残花，生长</w:t>
            </w:r>
            <w:r w:rsidRPr="00952E21">
              <w:rPr>
                <w:color w:val="auto"/>
                <w:spacing w:val="7"/>
                <w:lang w:eastAsia="zh-CN"/>
              </w:rPr>
              <w:t xml:space="preserve"> </w:t>
            </w:r>
            <w:proofErr w:type="gramStart"/>
            <w:r w:rsidRPr="00952E21">
              <w:rPr>
                <w:color w:val="auto"/>
                <w:spacing w:val="3"/>
                <w:lang w:eastAsia="zh-CN"/>
              </w:rPr>
              <w:t>期及时</w:t>
            </w:r>
            <w:proofErr w:type="gramEnd"/>
            <w:r w:rsidRPr="00952E21">
              <w:rPr>
                <w:color w:val="auto"/>
                <w:spacing w:val="3"/>
                <w:lang w:eastAsia="zh-CN"/>
              </w:rPr>
              <w:t>剪除枯叶、枯枝、残花，休眠后及时清</w:t>
            </w:r>
            <w:r w:rsidRPr="00952E21">
              <w:rPr>
                <w:color w:val="auto"/>
                <w:spacing w:val="17"/>
                <w:lang w:eastAsia="zh-CN"/>
              </w:rPr>
              <w:t xml:space="preserve"> </w:t>
            </w:r>
            <w:r w:rsidRPr="00952E21">
              <w:rPr>
                <w:color w:val="auto"/>
                <w:spacing w:val="-1"/>
                <w:lang w:eastAsia="zh-CN"/>
              </w:rPr>
              <w:t>除枯败残体。</w:t>
            </w:r>
          </w:p>
        </w:tc>
      </w:tr>
    </w:tbl>
    <w:p w:rsidR="00F80578" w:rsidRPr="00952E21" w:rsidRDefault="00F80578" w:rsidP="00F80578"/>
    <w:p w:rsidR="00F80578" w:rsidRPr="00952E21" w:rsidRDefault="00F80578" w:rsidP="00F80578">
      <w:pPr>
        <w:sectPr w:rsidR="00F80578" w:rsidRPr="00952E21">
          <w:footerReference w:type="default" r:id="rId10"/>
          <w:pgSz w:w="16950" w:h="12080"/>
          <w:pgMar w:top="1026" w:right="940" w:bottom="1158" w:left="845" w:header="0" w:footer="862" w:gutter="0"/>
          <w:cols w:space="720"/>
        </w:sectPr>
      </w:pPr>
    </w:p>
    <w:p w:rsidR="00F80578" w:rsidRPr="00952E21" w:rsidRDefault="00F80578" w:rsidP="00F80578">
      <w:pPr>
        <w:spacing w:before="162"/>
      </w:pPr>
    </w:p>
    <w:tbl>
      <w:tblPr>
        <w:tblW w:w="150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4"/>
        <w:gridCol w:w="1119"/>
        <w:gridCol w:w="4057"/>
        <w:gridCol w:w="4647"/>
        <w:gridCol w:w="4322"/>
      </w:tblGrid>
      <w:tr w:rsidR="00F80578" w:rsidRPr="00952E21" w:rsidTr="000C18C4">
        <w:trPr>
          <w:trHeight w:val="1243"/>
        </w:trPr>
        <w:tc>
          <w:tcPr>
            <w:tcW w:w="2073" w:type="dxa"/>
            <w:gridSpan w:val="2"/>
            <w:tcBorders>
              <w:tl2br w:val="single" w:sz="4" w:space="0" w:color="000000"/>
            </w:tcBorders>
          </w:tcPr>
          <w:p w:rsidR="00F80578" w:rsidRPr="00952E21" w:rsidRDefault="00F80578" w:rsidP="000C18C4">
            <w:pPr>
              <w:pStyle w:val="TableText0"/>
              <w:spacing w:before="102" w:line="235" w:lineRule="auto"/>
              <w:ind w:left="1598" w:right="55" w:hanging="20"/>
              <w:rPr>
                <w:color w:val="auto"/>
                <w:lang w:eastAsia="zh-CN"/>
              </w:rPr>
            </w:pPr>
            <w:r w:rsidRPr="00952E21">
              <w:rPr>
                <w:b/>
                <w:bCs/>
                <w:color w:val="auto"/>
                <w:spacing w:val="-8"/>
                <w:lang w:eastAsia="zh-CN"/>
              </w:rPr>
              <w:t>分级</w:t>
            </w:r>
            <w:r w:rsidRPr="00952E21">
              <w:rPr>
                <w:color w:val="auto"/>
                <w:lang w:eastAsia="zh-CN"/>
              </w:rPr>
              <w:t xml:space="preserve"> </w:t>
            </w:r>
            <w:r w:rsidRPr="00952E21">
              <w:rPr>
                <w:b/>
                <w:bCs/>
                <w:color w:val="auto"/>
                <w:spacing w:val="-8"/>
                <w:lang w:eastAsia="zh-CN"/>
              </w:rPr>
              <w:t>名称</w:t>
            </w:r>
          </w:p>
          <w:p w:rsidR="00F80578" w:rsidRPr="00952E21" w:rsidRDefault="00F80578" w:rsidP="000C18C4">
            <w:pPr>
              <w:pStyle w:val="TableText0"/>
              <w:spacing w:before="24" w:line="220" w:lineRule="auto"/>
              <w:ind w:left="38"/>
              <w:rPr>
                <w:color w:val="auto"/>
                <w:lang w:eastAsia="zh-CN"/>
              </w:rPr>
            </w:pPr>
            <w:r w:rsidRPr="00952E21">
              <w:rPr>
                <w:b/>
                <w:bCs/>
                <w:color w:val="auto"/>
                <w:spacing w:val="-5"/>
                <w:lang w:eastAsia="zh-CN"/>
              </w:rPr>
              <w:t>标准</w:t>
            </w:r>
          </w:p>
          <w:p w:rsidR="00F80578" w:rsidRPr="00952E21" w:rsidRDefault="00F80578" w:rsidP="000C18C4">
            <w:pPr>
              <w:pStyle w:val="TableText0"/>
              <w:spacing w:before="29" w:line="219" w:lineRule="auto"/>
              <w:ind w:left="38"/>
              <w:rPr>
                <w:color w:val="auto"/>
                <w:lang w:eastAsia="zh-CN"/>
              </w:rPr>
            </w:pPr>
            <w:r w:rsidRPr="00952E21">
              <w:rPr>
                <w:b/>
                <w:bCs/>
                <w:color w:val="auto"/>
                <w:lang w:eastAsia="zh-CN"/>
              </w:rPr>
              <w:t>要求类别</w:t>
            </w:r>
          </w:p>
        </w:tc>
        <w:tc>
          <w:tcPr>
            <w:tcW w:w="4057" w:type="dxa"/>
          </w:tcPr>
          <w:p w:rsidR="00F80578" w:rsidRPr="00952E21" w:rsidRDefault="00F80578" w:rsidP="000C18C4">
            <w:pPr>
              <w:spacing w:line="449" w:lineRule="auto"/>
              <w:rPr>
                <w:rFonts w:cs="Arial"/>
              </w:rPr>
            </w:pPr>
          </w:p>
          <w:p w:rsidR="00F80578" w:rsidRPr="00952E21" w:rsidRDefault="00F80578" w:rsidP="000C18C4">
            <w:pPr>
              <w:pStyle w:val="TableText0"/>
              <w:spacing w:before="68" w:line="219" w:lineRule="auto"/>
              <w:ind w:left="1615"/>
              <w:rPr>
                <w:color w:val="auto"/>
              </w:rPr>
            </w:pPr>
            <w:r w:rsidRPr="00952E21">
              <w:rPr>
                <w:b/>
                <w:bCs/>
                <w:color w:val="auto"/>
              </w:rPr>
              <w:t>一级养护</w:t>
            </w:r>
          </w:p>
        </w:tc>
        <w:tc>
          <w:tcPr>
            <w:tcW w:w="4647" w:type="dxa"/>
          </w:tcPr>
          <w:p w:rsidR="00F80578" w:rsidRPr="00952E21" w:rsidRDefault="00F80578" w:rsidP="000C18C4">
            <w:pPr>
              <w:spacing w:line="449" w:lineRule="auto"/>
              <w:rPr>
                <w:rFonts w:cs="Arial"/>
              </w:rPr>
            </w:pPr>
          </w:p>
          <w:p w:rsidR="00F80578" w:rsidRPr="00952E21" w:rsidRDefault="00F80578" w:rsidP="000C18C4">
            <w:pPr>
              <w:pStyle w:val="TableText0"/>
              <w:spacing w:before="68" w:line="219" w:lineRule="auto"/>
              <w:ind w:left="1908"/>
              <w:rPr>
                <w:color w:val="auto"/>
              </w:rPr>
            </w:pPr>
            <w:r w:rsidRPr="00952E21">
              <w:rPr>
                <w:b/>
                <w:bCs/>
                <w:color w:val="auto"/>
              </w:rPr>
              <w:t>二级养护</w:t>
            </w:r>
          </w:p>
        </w:tc>
        <w:tc>
          <w:tcPr>
            <w:tcW w:w="4322" w:type="dxa"/>
          </w:tcPr>
          <w:p w:rsidR="00F80578" w:rsidRPr="00952E21" w:rsidRDefault="00F80578" w:rsidP="000C18C4">
            <w:pPr>
              <w:spacing w:line="449" w:lineRule="auto"/>
              <w:rPr>
                <w:rFonts w:cs="Arial"/>
              </w:rPr>
            </w:pPr>
          </w:p>
          <w:p w:rsidR="00F80578" w:rsidRPr="00952E21" w:rsidRDefault="00F80578" w:rsidP="000C18C4">
            <w:pPr>
              <w:pStyle w:val="TableText0"/>
              <w:spacing w:before="68" w:line="219" w:lineRule="auto"/>
              <w:ind w:left="1760"/>
              <w:rPr>
                <w:color w:val="auto"/>
              </w:rPr>
            </w:pPr>
            <w:r w:rsidRPr="00952E21">
              <w:rPr>
                <w:b/>
                <w:bCs/>
                <w:color w:val="auto"/>
                <w:spacing w:val="-4"/>
              </w:rPr>
              <w:t>三级养护</w:t>
            </w:r>
          </w:p>
        </w:tc>
      </w:tr>
      <w:tr w:rsidR="00F80578" w:rsidRPr="00952E21" w:rsidTr="000C18C4">
        <w:trPr>
          <w:trHeight w:val="1788"/>
        </w:trPr>
        <w:tc>
          <w:tcPr>
            <w:tcW w:w="954" w:type="dxa"/>
            <w:vMerge w:val="restart"/>
            <w:tcBorders>
              <w:bottom w:val="nil"/>
            </w:tcBorders>
          </w:tcPr>
          <w:p w:rsidR="00F80578" w:rsidRPr="00952E21" w:rsidRDefault="00F80578" w:rsidP="000C18C4">
            <w:pPr>
              <w:spacing w:line="245" w:lineRule="auto"/>
              <w:rPr>
                <w:rFonts w:cs="Arial"/>
              </w:rPr>
            </w:pPr>
          </w:p>
          <w:p w:rsidR="00F80578" w:rsidRPr="00952E21" w:rsidRDefault="00F80578" w:rsidP="000C18C4">
            <w:pPr>
              <w:spacing w:line="245" w:lineRule="auto"/>
              <w:rPr>
                <w:rFonts w:cs="Arial"/>
              </w:rPr>
            </w:pPr>
          </w:p>
          <w:p w:rsidR="00F80578" w:rsidRPr="00952E21" w:rsidRDefault="00F80578" w:rsidP="000C18C4">
            <w:pPr>
              <w:spacing w:line="245" w:lineRule="auto"/>
              <w:rPr>
                <w:rFonts w:cs="Arial"/>
              </w:rPr>
            </w:pPr>
          </w:p>
          <w:p w:rsidR="00F80578" w:rsidRPr="00952E21" w:rsidRDefault="00F80578" w:rsidP="000C18C4">
            <w:pPr>
              <w:spacing w:line="245" w:lineRule="auto"/>
              <w:rPr>
                <w:rFonts w:cs="Arial"/>
              </w:rPr>
            </w:pPr>
          </w:p>
          <w:p w:rsidR="00F80578" w:rsidRPr="00952E21" w:rsidRDefault="00F80578" w:rsidP="000C18C4">
            <w:pPr>
              <w:spacing w:line="245"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spacing w:line="246" w:lineRule="auto"/>
              <w:rPr>
                <w:rFonts w:cs="Arial"/>
              </w:rPr>
            </w:pPr>
          </w:p>
          <w:p w:rsidR="00F80578" w:rsidRPr="00952E21" w:rsidRDefault="00F80578" w:rsidP="000C18C4">
            <w:pPr>
              <w:pStyle w:val="TableText0"/>
              <w:spacing w:before="68" w:line="242" w:lineRule="auto"/>
              <w:ind w:left="257" w:right="51" w:hanging="209"/>
              <w:rPr>
                <w:color w:val="auto"/>
              </w:rPr>
            </w:pPr>
            <w:r w:rsidRPr="00952E21">
              <w:rPr>
                <w:b/>
                <w:bCs/>
                <w:color w:val="auto"/>
                <w:spacing w:val="-2"/>
              </w:rPr>
              <w:t>园林植物</w:t>
            </w:r>
            <w:r w:rsidRPr="00952E21">
              <w:rPr>
                <w:color w:val="auto"/>
                <w:spacing w:val="2"/>
              </w:rPr>
              <w:t xml:space="preserve"> </w:t>
            </w:r>
            <w:r w:rsidRPr="00952E21">
              <w:rPr>
                <w:b/>
                <w:bCs/>
                <w:color w:val="auto"/>
                <w:spacing w:val="-5"/>
              </w:rPr>
              <w:t>养护</w:t>
            </w:r>
          </w:p>
        </w:tc>
        <w:tc>
          <w:tcPr>
            <w:tcW w:w="1119" w:type="dxa"/>
          </w:tcPr>
          <w:p w:rsidR="00F80578" w:rsidRPr="00952E21" w:rsidRDefault="00F80578" w:rsidP="000C18C4">
            <w:pPr>
              <w:spacing w:line="357" w:lineRule="auto"/>
              <w:rPr>
                <w:rFonts w:cs="Arial"/>
              </w:rPr>
            </w:pPr>
          </w:p>
          <w:p w:rsidR="00F80578" w:rsidRPr="00952E21" w:rsidRDefault="00F80578" w:rsidP="000C18C4">
            <w:pPr>
              <w:spacing w:line="358" w:lineRule="auto"/>
              <w:rPr>
                <w:rFonts w:cs="Arial"/>
              </w:rPr>
            </w:pPr>
          </w:p>
          <w:p w:rsidR="00F80578" w:rsidRPr="00952E21" w:rsidRDefault="00F80578" w:rsidP="000C18C4">
            <w:pPr>
              <w:pStyle w:val="TableText0"/>
              <w:spacing w:before="68" w:line="219" w:lineRule="auto"/>
              <w:ind w:left="344"/>
              <w:rPr>
                <w:color w:val="auto"/>
              </w:rPr>
            </w:pPr>
            <w:r w:rsidRPr="00952E21">
              <w:rPr>
                <w:b/>
                <w:bCs/>
                <w:color w:val="auto"/>
                <w:spacing w:val="-5"/>
              </w:rPr>
              <w:t>竹类</w:t>
            </w:r>
          </w:p>
        </w:tc>
        <w:tc>
          <w:tcPr>
            <w:tcW w:w="4057" w:type="dxa"/>
          </w:tcPr>
          <w:p w:rsidR="00F80578" w:rsidRPr="00952E21" w:rsidRDefault="00F80578" w:rsidP="000C18C4">
            <w:pPr>
              <w:pStyle w:val="TableText0"/>
              <w:spacing w:before="70" w:line="259" w:lineRule="auto"/>
              <w:ind w:left="41" w:firstLine="459"/>
              <w:rPr>
                <w:color w:val="auto"/>
                <w:lang w:eastAsia="zh-CN"/>
              </w:rPr>
            </w:pPr>
            <w:r w:rsidRPr="00952E21">
              <w:rPr>
                <w:color w:val="auto"/>
                <w:spacing w:val="-2"/>
                <w:lang w:eastAsia="zh-CN"/>
              </w:rPr>
              <w:t>1.竹林保持适宜密度，通风透光、生长</w:t>
            </w:r>
            <w:r w:rsidRPr="00952E21">
              <w:rPr>
                <w:color w:val="auto"/>
                <w:spacing w:val="10"/>
                <w:lang w:eastAsia="zh-CN"/>
              </w:rPr>
              <w:t xml:space="preserve"> </w:t>
            </w:r>
            <w:r w:rsidRPr="00952E21">
              <w:rPr>
                <w:color w:val="auto"/>
                <w:spacing w:val="-1"/>
                <w:lang w:eastAsia="zh-CN"/>
              </w:rPr>
              <w:t>健壮、叶色正常。</w:t>
            </w:r>
          </w:p>
          <w:p w:rsidR="00F80578" w:rsidRPr="00952E21" w:rsidRDefault="00F80578" w:rsidP="000C18C4">
            <w:pPr>
              <w:pStyle w:val="TableText0"/>
              <w:spacing w:line="237" w:lineRule="auto"/>
              <w:ind w:left="52" w:right="15" w:firstLine="419"/>
              <w:rPr>
                <w:color w:val="auto"/>
                <w:lang w:eastAsia="zh-CN"/>
              </w:rPr>
            </w:pPr>
            <w:r w:rsidRPr="00952E21">
              <w:rPr>
                <w:color w:val="auto"/>
                <w:spacing w:val="-1"/>
                <w:lang w:eastAsia="zh-CN"/>
              </w:rPr>
              <w:t>2.及时清除老鞭、砍伐后的竹</w:t>
            </w:r>
            <w:proofErr w:type="gramStart"/>
            <w:r w:rsidRPr="00952E21">
              <w:rPr>
                <w:color w:val="auto"/>
                <w:spacing w:val="-1"/>
                <w:lang w:eastAsia="zh-CN"/>
              </w:rPr>
              <w:t>范</w:t>
            </w:r>
            <w:proofErr w:type="gramEnd"/>
            <w:r w:rsidRPr="00952E21">
              <w:rPr>
                <w:color w:val="auto"/>
                <w:spacing w:val="-1"/>
                <w:lang w:eastAsia="zh-CN"/>
              </w:rPr>
              <w:t>、干枯</w:t>
            </w:r>
            <w:r w:rsidRPr="00952E21">
              <w:rPr>
                <w:color w:val="auto"/>
                <w:spacing w:val="6"/>
                <w:lang w:eastAsia="zh-CN"/>
              </w:rPr>
              <w:t xml:space="preserve"> </w:t>
            </w:r>
            <w:r w:rsidRPr="00952E21">
              <w:rPr>
                <w:color w:val="auto"/>
                <w:spacing w:val="-2"/>
                <w:lang w:eastAsia="zh-CN"/>
              </w:rPr>
              <w:t>株等。</w:t>
            </w:r>
          </w:p>
          <w:p w:rsidR="00F80578" w:rsidRPr="00952E21" w:rsidRDefault="00F80578" w:rsidP="000C18C4">
            <w:pPr>
              <w:pStyle w:val="TableText0"/>
              <w:spacing w:line="251" w:lineRule="auto"/>
              <w:ind w:left="82" w:firstLine="409"/>
              <w:rPr>
                <w:color w:val="auto"/>
                <w:lang w:eastAsia="zh-CN"/>
              </w:rPr>
            </w:pPr>
            <w:r w:rsidRPr="00952E21">
              <w:rPr>
                <w:color w:val="auto"/>
                <w:spacing w:val="-1"/>
                <w:lang w:eastAsia="zh-CN"/>
              </w:rPr>
              <w:t>3.竹林、竹丛无杂树，无影响景观面貌</w:t>
            </w:r>
            <w:r w:rsidRPr="00952E21">
              <w:rPr>
                <w:color w:val="auto"/>
                <w:spacing w:val="2"/>
                <w:lang w:eastAsia="zh-CN"/>
              </w:rPr>
              <w:t xml:space="preserve"> </w:t>
            </w:r>
            <w:r w:rsidRPr="00952E21">
              <w:rPr>
                <w:color w:val="auto"/>
                <w:spacing w:val="-1"/>
                <w:lang w:eastAsia="zh-CN"/>
              </w:rPr>
              <w:t>的杂草杂藤；无垃圾杂物等。</w:t>
            </w:r>
          </w:p>
        </w:tc>
        <w:tc>
          <w:tcPr>
            <w:tcW w:w="4647" w:type="dxa"/>
          </w:tcPr>
          <w:p w:rsidR="00F80578" w:rsidRPr="00952E21" w:rsidRDefault="00F80578" w:rsidP="000C18C4">
            <w:pPr>
              <w:spacing w:line="300" w:lineRule="auto"/>
              <w:rPr>
                <w:rFonts w:cs="Arial"/>
              </w:rPr>
            </w:pPr>
          </w:p>
          <w:p w:rsidR="00F80578" w:rsidRPr="00952E21" w:rsidRDefault="00F80578" w:rsidP="000C18C4">
            <w:pPr>
              <w:pStyle w:val="TableText0"/>
              <w:spacing w:before="68" w:line="232" w:lineRule="auto"/>
              <w:ind w:left="65" w:firstLine="429"/>
              <w:rPr>
                <w:color w:val="auto"/>
                <w:lang w:eastAsia="zh-CN"/>
              </w:rPr>
            </w:pPr>
            <w:r w:rsidRPr="00952E21">
              <w:rPr>
                <w:color w:val="auto"/>
                <w:spacing w:val="-3"/>
                <w:lang w:eastAsia="zh-CN"/>
              </w:rPr>
              <w:t>1.竹林保持较适宜密度，通风透光良好、生长</w:t>
            </w:r>
            <w:r w:rsidRPr="00952E21">
              <w:rPr>
                <w:color w:val="auto"/>
                <w:spacing w:val="4"/>
                <w:lang w:eastAsia="zh-CN"/>
              </w:rPr>
              <w:t xml:space="preserve"> </w:t>
            </w:r>
            <w:r w:rsidRPr="00952E21">
              <w:rPr>
                <w:color w:val="auto"/>
                <w:spacing w:val="-1"/>
                <w:lang w:eastAsia="zh-CN"/>
              </w:rPr>
              <w:t>较健壮，叶色基本正常。</w:t>
            </w:r>
          </w:p>
          <w:p w:rsidR="00F80578" w:rsidRPr="00952E21" w:rsidRDefault="00F80578" w:rsidP="000C18C4">
            <w:pPr>
              <w:pStyle w:val="TableText0"/>
              <w:spacing w:before="10" w:line="260" w:lineRule="auto"/>
              <w:ind w:left="494" w:hanging="9"/>
              <w:rPr>
                <w:color w:val="auto"/>
              </w:rPr>
            </w:pPr>
            <w:r w:rsidRPr="00952E21">
              <w:rPr>
                <w:color w:val="auto"/>
                <w:spacing w:val="-12"/>
                <w:lang w:eastAsia="zh-CN"/>
              </w:rPr>
              <w:t>2.能及时清除老鞭、砍伐后的竹</w:t>
            </w:r>
            <w:proofErr w:type="gramStart"/>
            <w:r w:rsidRPr="00952E21">
              <w:rPr>
                <w:color w:val="auto"/>
                <w:spacing w:val="-12"/>
                <w:lang w:eastAsia="zh-CN"/>
              </w:rPr>
              <w:t>莞</w:t>
            </w:r>
            <w:proofErr w:type="gramEnd"/>
            <w:r w:rsidRPr="00952E21">
              <w:rPr>
                <w:color w:val="auto"/>
                <w:spacing w:val="-12"/>
                <w:lang w:eastAsia="zh-CN"/>
              </w:rPr>
              <w:t>、干枯株等。</w:t>
            </w:r>
            <w:r w:rsidRPr="00952E21">
              <w:rPr>
                <w:color w:val="auto"/>
                <w:spacing w:val="4"/>
                <w:lang w:eastAsia="zh-CN"/>
              </w:rPr>
              <w:t xml:space="preserve"> </w:t>
            </w:r>
            <w:r w:rsidRPr="00952E21">
              <w:rPr>
                <w:color w:val="auto"/>
                <w:spacing w:val="-5"/>
              </w:rPr>
              <w:t>3.无可视垃圾、杂物。</w:t>
            </w:r>
          </w:p>
        </w:tc>
        <w:tc>
          <w:tcPr>
            <w:tcW w:w="4322" w:type="dxa"/>
          </w:tcPr>
          <w:p w:rsidR="00F80578" w:rsidRPr="00952E21" w:rsidRDefault="00F80578" w:rsidP="000C18C4">
            <w:pPr>
              <w:spacing w:line="319" w:lineRule="auto"/>
              <w:rPr>
                <w:rFonts w:cs="Arial"/>
              </w:rPr>
            </w:pPr>
          </w:p>
          <w:p w:rsidR="00F80578" w:rsidRPr="00952E21" w:rsidRDefault="00F80578" w:rsidP="000C18C4">
            <w:pPr>
              <w:pStyle w:val="TableText0"/>
              <w:spacing w:before="68" w:line="219" w:lineRule="auto"/>
              <w:ind w:left="477"/>
              <w:rPr>
                <w:color w:val="auto"/>
                <w:lang w:eastAsia="zh-CN"/>
              </w:rPr>
            </w:pPr>
            <w:r w:rsidRPr="00952E21">
              <w:rPr>
                <w:color w:val="auto"/>
                <w:spacing w:val="-1"/>
                <w:lang w:eastAsia="zh-CN"/>
              </w:rPr>
              <w:t>1.竹林生长、叶色基本正常。</w:t>
            </w:r>
          </w:p>
          <w:p w:rsidR="00F80578" w:rsidRPr="00952E21" w:rsidRDefault="00F80578" w:rsidP="000C18C4">
            <w:pPr>
              <w:pStyle w:val="TableText0"/>
              <w:spacing w:before="10" w:line="238" w:lineRule="auto"/>
              <w:ind w:left="477" w:right="54" w:firstLine="10"/>
              <w:rPr>
                <w:color w:val="auto"/>
              </w:rPr>
            </w:pPr>
            <w:r w:rsidRPr="00952E21">
              <w:rPr>
                <w:color w:val="auto"/>
                <w:spacing w:val="-1"/>
              </w:rPr>
              <w:t>2.能定期清除老鞭、砍伐后的竹范、干枯</w:t>
            </w:r>
            <w:r w:rsidRPr="00952E21">
              <w:rPr>
                <w:color w:val="auto"/>
                <w:spacing w:val="7"/>
              </w:rPr>
              <w:t xml:space="preserve"> </w:t>
            </w:r>
            <w:r w:rsidRPr="00952E21">
              <w:rPr>
                <w:color w:val="auto"/>
                <w:spacing w:val="-2"/>
              </w:rPr>
              <w:t>株等。</w:t>
            </w:r>
          </w:p>
          <w:p w:rsidR="00F80578" w:rsidRPr="00952E21" w:rsidRDefault="00F80578" w:rsidP="000C18C4">
            <w:pPr>
              <w:pStyle w:val="TableText0"/>
              <w:spacing w:line="219" w:lineRule="auto"/>
              <w:ind w:left="477"/>
              <w:rPr>
                <w:color w:val="auto"/>
                <w:lang w:eastAsia="zh-CN"/>
              </w:rPr>
            </w:pPr>
            <w:r w:rsidRPr="00952E21">
              <w:rPr>
                <w:color w:val="auto"/>
                <w:spacing w:val="-1"/>
                <w:lang w:eastAsia="zh-CN"/>
              </w:rPr>
              <w:t>3.无明显可视垃圾、杂物。</w:t>
            </w:r>
          </w:p>
        </w:tc>
      </w:tr>
      <w:tr w:rsidR="00F80578" w:rsidRPr="00952E21" w:rsidTr="000C18C4">
        <w:trPr>
          <w:trHeight w:val="1508"/>
        </w:trPr>
        <w:tc>
          <w:tcPr>
            <w:tcW w:w="954" w:type="dxa"/>
            <w:vMerge/>
            <w:tcBorders>
              <w:top w:val="nil"/>
              <w:bottom w:val="nil"/>
            </w:tcBorders>
          </w:tcPr>
          <w:p w:rsidR="00F80578" w:rsidRPr="00952E21" w:rsidRDefault="00F80578" w:rsidP="000C18C4">
            <w:pPr>
              <w:rPr>
                <w:rFonts w:cs="Arial"/>
              </w:rPr>
            </w:pPr>
          </w:p>
        </w:tc>
        <w:tc>
          <w:tcPr>
            <w:tcW w:w="1119" w:type="dxa"/>
          </w:tcPr>
          <w:p w:rsidR="00F80578" w:rsidRPr="00952E21" w:rsidRDefault="00F80578" w:rsidP="000C18C4">
            <w:pPr>
              <w:spacing w:line="307" w:lineRule="auto"/>
              <w:rPr>
                <w:rFonts w:cs="Arial"/>
              </w:rPr>
            </w:pPr>
          </w:p>
          <w:p w:rsidR="00F80578" w:rsidRPr="00952E21" w:rsidRDefault="00F80578" w:rsidP="000C18C4">
            <w:pPr>
              <w:pStyle w:val="TableText0"/>
              <w:spacing w:before="68" w:line="239" w:lineRule="auto"/>
              <w:ind w:left="284" w:right="143" w:hanging="150"/>
              <w:rPr>
                <w:color w:val="auto"/>
              </w:rPr>
            </w:pPr>
            <w:r w:rsidRPr="00952E21">
              <w:rPr>
                <w:b/>
                <w:bCs/>
                <w:color w:val="auto"/>
                <w:spacing w:val="-5"/>
              </w:rPr>
              <w:t>地被植物</w:t>
            </w:r>
            <w:r w:rsidRPr="00952E21">
              <w:rPr>
                <w:color w:val="auto"/>
                <w:spacing w:val="1"/>
              </w:rPr>
              <w:t xml:space="preserve"> </w:t>
            </w:r>
            <w:r w:rsidRPr="00952E21">
              <w:rPr>
                <w:b/>
                <w:bCs/>
                <w:color w:val="auto"/>
              </w:rPr>
              <w:t>(宿根</w:t>
            </w:r>
            <w:r w:rsidRPr="00952E21">
              <w:rPr>
                <w:color w:val="auto"/>
              </w:rPr>
              <w:t xml:space="preserve">  </w:t>
            </w:r>
            <w:r w:rsidRPr="00952E21">
              <w:rPr>
                <w:b/>
                <w:bCs/>
                <w:color w:val="auto"/>
                <w:spacing w:val="12"/>
              </w:rPr>
              <w:t>花卉)</w:t>
            </w:r>
          </w:p>
        </w:tc>
        <w:tc>
          <w:tcPr>
            <w:tcW w:w="4057" w:type="dxa"/>
          </w:tcPr>
          <w:p w:rsidR="00F80578" w:rsidRPr="00952E21" w:rsidRDefault="00F80578" w:rsidP="000C18C4">
            <w:pPr>
              <w:pStyle w:val="TableText0"/>
              <w:spacing w:before="92" w:line="246" w:lineRule="auto"/>
              <w:ind w:left="82" w:firstLine="417"/>
              <w:jc w:val="both"/>
              <w:rPr>
                <w:color w:val="auto"/>
                <w:lang w:eastAsia="zh-CN"/>
              </w:rPr>
            </w:pPr>
            <w:r w:rsidRPr="00952E21">
              <w:rPr>
                <w:color w:val="auto"/>
                <w:spacing w:val="-2"/>
                <w:lang w:eastAsia="zh-CN"/>
              </w:rPr>
              <w:t>1.生长茂盛，覆盖率98%以上，观花植</w:t>
            </w:r>
            <w:r w:rsidRPr="00952E21">
              <w:rPr>
                <w:color w:val="auto"/>
                <w:spacing w:val="8"/>
                <w:lang w:eastAsia="zh-CN"/>
              </w:rPr>
              <w:t xml:space="preserve">  </w:t>
            </w:r>
            <w:r w:rsidRPr="00952E21">
              <w:rPr>
                <w:color w:val="auto"/>
                <w:spacing w:val="-2"/>
                <w:lang w:eastAsia="zh-CN"/>
              </w:rPr>
              <w:t>物适时开花，量足色艳，观叶植物叶色纯正</w:t>
            </w:r>
            <w:r w:rsidRPr="00952E21">
              <w:rPr>
                <w:color w:val="auto"/>
                <w:spacing w:val="11"/>
                <w:lang w:eastAsia="zh-CN"/>
              </w:rPr>
              <w:t xml:space="preserve"> </w:t>
            </w:r>
            <w:r w:rsidRPr="00952E21">
              <w:rPr>
                <w:color w:val="auto"/>
                <w:spacing w:val="-2"/>
                <w:lang w:eastAsia="zh-CN"/>
              </w:rPr>
              <w:t>浓郁。</w:t>
            </w:r>
          </w:p>
          <w:p w:rsidR="00F80578" w:rsidRPr="00952E21" w:rsidRDefault="00F80578" w:rsidP="000C18C4">
            <w:pPr>
              <w:pStyle w:val="TableText0"/>
              <w:spacing w:line="218" w:lineRule="auto"/>
              <w:ind w:left="492"/>
              <w:rPr>
                <w:color w:val="auto"/>
                <w:lang w:eastAsia="zh-CN"/>
              </w:rPr>
            </w:pPr>
            <w:r w:rsidRPr="00952E21">
              <w:rPr>
                <w:color w:val="auto"/>
                <w:spacing w:val="-1"/>
                <w:lang w:eastAsia="zh-CN"/>
              </w:rPr>
              <w:t>2.修剪科学及时，无杂草。</w:t>
            </w:r>
          </w:p>
          <w:p w:rsidR="00F80578" w:rsidRPr="00952E21" w:rsidRDefault="00F80578" w:rsidP="000C18C4">
            <w:pPr>
              <w:pStyle w:val="TableText0"/>
              <w:spacing w:before="20" w:line="219" w:lineRule="auto"/>
              <w:ind w:left="502"/>
              <w:rPr>
                <w:color w:val="auto"/>
                <w:lang w:eastAsia="zh-CN"/>
              </w:rPr>
            </w:pPr>
            <w:r w:rsidRPr="00952E21">
              <w:rPr>
                <w:color w:val="auto"/>
                <w:lang w:eastAsia="zh-CN"/>
              </w:rPr>
              <w:t>3.无缺株、倒伏，残花量≤10%。</w:t>
            </w:r>
          </w:p>
        </w:tc>
        <w:tc>
          <w:tcPr>
            <w:tcW w:w="4647" w:type="dxa"/>
          </w:tcPr>
          <w:p w:rsidR="00F80578" w:rsidRPr="00952E21" w:rsidRDefault="00F80578" w:rsidP="000C18C4">
            <w:pPr>
              <w:pStyle w:val="TableText0"/>
              <w:spacing w:before="93" w:line="228" w:lineRule="auto"/>
              <w:ind w:left="495" w:right="29" w:firstLine="9"/>
              <w:rPr>
                <w:color w:val="auto"/>
                <w:lang w:eastAsia="zh-CN"/>
              </w:rPr>
            </w:pPr>
            <w:r w:rsidRPr="00952E21">
              <w:rPr>
                <w:color w:val="auto"/>
                <w:lang w:eastAsia="zh-CN"/>
              </w:rPr>
              <w:t>1.生长良好，覆盖率95%以上，观花植物适时</w:t>
            </w:r>
            <w:r w:rsidRPr="00952E21">
              <w:rPr>
                <w:color w:val="auto"/>
                <w:spacing w:val="6"/>
                <w:lang w:eastAsia="zh-CN"/>
              </w:rPr>
              <w:t xml:space="preserve"> </w:t>
            </w:r>
            <w:r w:rsidRPr="00952E21">
              <w:rPr>
                <w:color w:val="auto"/>
                <w:spacing w:val="-1"/>
                <w:lang w:eastAsia="zh-CN"/>
              </w:rPr>
              <w:t>开花，花量花色正常，观叶植物叶色正常。</w:t>
            </w:r>
          </w:p>
          <w:p w:rsidR="00F80578" w:rsidRPr="00952E21" w:rsidRDefault="00F80578" w:rsidP="000C18C4">
            <w:pPr>
              <w:pStyle w:val="TableText0"/>
              <w:spacing w:before="30" w:line="219" w:lineRule="auto"/>
              <w:ind w:left="495"/>
              <w:rPr>
                <w:color w:val="auto"/>
                <w:lang w:eastAsia="zh-CN"/>
              </w:rPr>
            </w:pPr>
            <w:r w:rsidRPr="00952E21">
              <w:rPr>
                <w:color w:val="auto"/>
                <w:spacing w:val="-1"/>
                <w:lang w:eastAsia="zh-CN"/>
              </w:rPr>
              <w:t>2.修剪得当，无杂草。</w:t>
            </w:r>
          </w:p>
          <w:p w:rsidR="00F80578" w:rsidRPr="00952E21" w:rsidRDefault="00F80578" w:rsidP="000C18C4">
            <w:pPr>
              <w:pStyle w:val="TableText0"/>
              <w:spacing w:before="30" w:line="253" w:lineRule="auto"/>
              <w:ind w:left="495" w:hanging="10"/>
              <w:rPr>
                <w:color w:val="auto"/>
                <w:lang w:eastAsia="zh-CN"/>
              </w:rPr>
            </w:pPr>
            <w:r w:rsidRPr="00952E21">
              <w:rPr>
                <w:color w:val="auto"/>
                <w:spacing w:val="-3"/>
                <w:lang w:eastAsia="zh-CN"/>
              </w:rPr>
              <w:t>3.无明显残缺、残花、残叶、杂草等，残花量</w:t>
            </w:r>
            <w:r w:rsidRPr="00952E21">
              <w:rPr>
                <w:color w:val="auto"/>
                <w:spacing w:val="13"/>
                <w:lang w:eastAsia="zh-CN"/>
              </w:rPr>
              <w:t xml:space="preserve"> </w:t>
            </w:r>
            <w:r w:rsidRPr="00952E21">
              <w:rPr>
                <w:color w:val="auto"/>
                <w:spacing w:val="-8"/>
                <w:lang w:eastAsia="zh-CN"/>
              </w:rPr>
              <w:t>≤15%。</w:t>
            </w:r>
          </w:p>
        </w:tc>
        <w:tc>
          <w:tcPr>
            <w:tcW w:w="4322" w:type="dxa"/>
          </w:tcPr>
          <w:p w:rsidR="00F80578" w:rsidRPr="00952E21" w:rsidRDefault="00F80578" w:rsidP="000C18C4">
            <w:pPr>
              <w:pStyle w:val="TableText0"/>
              <w:spacing w:before="82" w:line="233" w:lineRule="auto"/>
              <w:ind w:left="98" w:right="23" w:firstLine="419"/>
              <w:rPr>
                <w:color w:val="auto"/>
                <w:lang w:eastAsia="zh-CN"/>
              </w:rPr>
            </w:pPr>
            <w:r w:rsidRPr="00952E21">
              <w:rPr>
                <w:color w:val="auto"/>
                <w:lang w:eastAsia="zh-CN"/>
              </w:rPr>
              <w:t>1.生长基本正常，覆盖率90%以上，观花</w:t>
            </w:r>
            <w:r w:rsidRPr="00952E21">
              <w:rPr>
                <w:color w:val="auto"/>
                <w:spacing w:val="1"/>
                <w:lang w:eastAsia="zh-CN"/>
              </w:rPr>
              <w:t xml:space="preserve">  </w:t>
            </w:r>
            <w:r w:rsidRPr="00952E21">
              <w:rPr>
                <w:color w:val="auto"/>
                <w:spacing w:val="-1"/>
                <w:lang w:eastAsia="zh-CN"/>
              </w:rPr>
              <w:t>植物适时开花，花量花色较正常，观叶植物叶</w:t>
            </w:r>
          </w:p>
          <w:p w:rsidR="00F80578" w:rsidRPr="00952E21" w:rsidRDefault="00F80578" w:rsidP="000C18C4">
            <w:pPr>
              <w:pStyle w:val="TableText0"/>
              <w:spacing w:before="20" w:line="220" w:lineRule="auto"/>
              <w:ind w:left="477"/>
              <w:rPr>
                <w:color w:val="auto"/>
                <w:lang w:eastAsia="zh-CN"/>
              </w:rPr>
            </w:pPr>
            <w:r w:rsidRPr="00952E21">
              <w:rPr>
                <w:color w:val="auto"/>
                <w:spacing w:val="-1"/>
                <w:lang w:eastAsia="zh-CN"/>
              </w:rPr>
              <w:t>色较正常。</w:t>
            </w:r>
          </w:p>
          <w:p w:rsidR="00F80578" w:rsidRPr="00952E21" w:rsidRDefault="00F80578" w:rsidP="000C18C4">
            <w:pPr>
              <w:pStyle w:val="TableText0"/>
              <w:spacing w:before="27" w:line="250" w:lineRule="auto"/>
              <w:ind w:left="477" w:right="54" w:firstLine="10"/>
              <w:rPr>
                <w:color w:val="auto"/>
                <w:lang w:eastAsia="zh-CN"/>
              </w:rPr>
            </w:pPr>
            <w:r w:rsidRPr="00952E21">
              <w:rPr>
                <w:color w:val="auto"/>
                <w:spacing w:val="-1"/>
                <w:lang w:eastAsia="zh-CN"/>
              </w:rPr>
              <w:t>2.能够定期修剪，无明显缺株、死株、枯</w:t>
            </w:r>
            <w:r w:rsidRPr="00952E21">
              <w:rPr>
                <w:color w:val="auto"/>
                <w:spacing w:val="7"/>
                <w:lang w:eastAsia="zh-CN"/>
              </w:rPr>
              <w:t xml:space="preserve"> </w:t>
            </w:r>
            <w:r w:rsidRPr="00952E21">
              <w:rPr>
                <w:color w:val="auto"/>
                <w:spacing w:val="-1"/>
                <w:lang w:eastAsia="zh-CN"/>
              </w:rPr>
              <w:t>叶、残花，基本无杂草。</w:t>
            </w:r>
          </w:p>
        </w:tc>
      </w:tr>
      <w:tr w:rsidR="00F80578" w:rsidRPr="00952E21" w:rsidTr="000C18C4">
        <w:trPr>
          <w:trHeight w:val="1528"/>
        </w:trPr>
        <w:tc>
          <w:tcPr>
            <w:tcW w:w="954" w:type="dxa"/>
            <w:vMerge/>
            <w:tcBorders>
              <w:top w:val="nil"/>
              <w:bottom w:val="nil"/>
            </w:tcBorders>
          </w:tcPr>
          <w:p w:rsidR="00F80578" w:rsidRPr="00952E21" w:rsidRDefault="00F80578" w:rsidP="000C18C4">
            <w:pPr>
              <w:rPr>
                <w:rFonts w:cs="Arial"/>
              </w:rPr>
            </w:pPr>
          </w:p>
        </w:tc>
        <w:tc>
          <w:tcPr>
            <w:tcW w:w="1119" w:type="dxa"/>
          </w:tcPr>
          <w:p w:rsidR="00F80578" w:rsidRPr="00952E21" w:rsidRDefault="00F80578" w:rsidP="000C18C4">
            <w:pPr>
              <w:spacing w:line="294" w:lineRule="auto"/>
              <w:rPr>
                <w:rFonts w:cs="Arial"/>
              </w:rPr>
            </w:pPr>
          </w:p>
          <w:p w:rsidR="00F80578" w:rsidRPr="00952E21" w:rsidRDefault="00F80578" w:rsidP="000C18C4">
            <w:pPr>
              <w:spacing w:line="294" w:lineRule="auto"/>
              <w:rPr>
                <w:rFonts w:cs="Arial"/>
              </w:rPr>
            </w:pPr>
          </w:p>
          <w:p w:rsidR="00F80578" w:rsidRPr="00952E21" w:rsidRDefault="00F80578" w:rsidP="000C18C4">
            <w:pPr>
              <w:pStyle w:val="TableText0"/>
              <w:spacing w:before="68" w:line="219" w:lineRule="auto"/>
              <w:ind w:left="134"/>
              <w:rPr>
                <w:color w:val="auto"/>
              </w:rPr>
            </w:pPr>
            <w:r w:rsidRPr="00952E21">
              <w:rPr>
                <w:b/>
                <w:bCs/>
                <w:color w:val="auto"/>
                <w:spacing w:val="-2"/>
              </w:rPr>
              <w:t>时令草花</w:t>
            </w:r>
          </w:p>
        </w:tc>
        <w:tc>
          <w:tcPr>
            <w:tcW w:w="4057" w:type="dxa"/>
          </w:tcPr>
          <w:p w:rsidR="00F80578" w:rsidRPr="00952E21" w:rsidRDefault="00F80578" w:rsidP="000C18C4">
            <w:pPr>
              <w:pStyle w:val="TableText0"/>
              <w:spacing w:before="94" w:line="246" w:lineRule="auto"/>
              <w:ind w:left="41" w:firstLine="459"/>
              <w:jc w:val="both"/>
              <w:rPr>
                <w:color w:val="auto"/>
                <w:lang w:eastAsia="zh-CN"/>
              </w:rPr>
            </w:pPr>
            <w:r w:rsidRPr="00952E21">
              <w:rPr>
                <w:color w:val="auto"/>
                <w:spacing w:val="-1"/>
                <w:lang w:eastAsia="zh-CN"/>
              </w:rPr>
              <w:t>1.覆盖率98%以上，无裸露地面，生长</w:t>
            </w:r>
            <w:r w:rsidRPr="00952E21">
              <w:rPr>
                <w:color w:val="auto"/>
                <w:spacing w:val="17"/>
                <w:lang w:eastAsia="zh-CN"/>
              </w:rPr>
              <w:t xml:space="preserve"> </w:t>
            </w:r>
            <w:r w:rsidRPr="00952E21">
              <w:rPr>
                <w:color w:val="auto"/>
                <w:lang w:eastAsia="zh-CN"/>
              </w:rPr>
              <w:t>健壮，株形饱满，花色鲜艳，株高一致，无</w:t>
            </w:r>
            <w:r w:rsidRPr="00952E21">
              <w:rPr>
                <w:color w:val="auto"/>
                <w:spacing w:val="14"/>
                <w:lang w:eastAsia="zh-CN"/>
              </w:rPr>
              <w:t xml:space="preserve"> </w:t>
            </w:r>
            <w:r w:rsidRPr="00952E21">
              <w:rPr>
                <w:color w:val="auto"/>
                <w:spacing w:val="-1"/>
                <w:lang w:eastAsia="zh-CN"/>
              </w:rPr>
              <w:t>残花，无枯死株。</w:t>
            </w:r>
          </w:p>
          <w:p w:rsidR="00F80578" w:rsidRPr="00952E21" w:rsidRDefault="00F80578" w:rsidP="000C18C4">
            <w:pPr>
              <w:pStyle w:val="TableText0"/>
              <w:spacing w:before="21" w:line="232" w:lineRule="auto"/>
              <w:ind w:left="461" w:firstLine="20"/>
              <w:rPr>
                <w:color w:val="auto"/>
              </w:rPr>
            </w:pPr>
            <w:r w:rsidRPr="00952E21">
              <w:rPr>
                <w:color w:val="auto"/>
                <w:spacing w:val="-1"/>
                <w:lang w:eastAsia="zh-CN"/>
              </w:rPr>
              <w:t>2.轮廓和图案美观，边缘线流畅自然。</w:t>
            </w:r>
            <w:r w:rsidRPr="00952E21">
              <w:rPr>
                <w:color w:val="auto"/>
                <w:spacing w:val="11"/>
                <w:lang w:eastAsia="zh-CN"/>
              </w:rPr>
              <w:t xml:space="preserve"> </w:t>
            </w:r>
            <w:r w:rsidRPr="00952E21">
              <w:rPr>
                <w:color w:val="auto"/>
                <w:spacing w:val="-1"/>
              </w:rPr>
              <w:t>3.无失水萎蔫现象。</w:t>
            </w:r>
          </w:p>
        </w:tc>
        <w:tc>
          <w:tcPr>
            <w:tcW w:w="4647" w:type="dxa"/>
          </w:tcPr>
          <w:p w:rsidR="00F80578" w:rsidRPr="00952E21" w:rsidRDefault="00F80578" w:rsidP="000C18C4">
            <w:pPr>
              <w:pStyle w:val="TableText0"/>
              <w:spacing w:before="233" w:line="242" w:lineRule="auto"/>
              <w:ind w:left="65" w:firstLine="443"/>
              <w:rPr>
                <w:color w:val="auto"/>
                <w:lang w:eastAsia="zh-CN"/>
              </w:rPr>
            </w:pPr>
            <w:r w:rsidRPr="00952E21">
              <w:rPr>
                <w:color w:val="auto"/>
                <w:spacing w:val="1"/>
                <w:lang w:eastAsia="zh-CN"/>
              </w:rPr>
              <w:t>1.覆盖率95%以上，无裸露地面，生长良好；</w:t>
            </w:r>
            <w:r w:rsidRPr="00952E21">
              <w:rPr>
                <w:color w:val="auto"/>
                <w:spacing w:val="10"/>
                <w:lang w:eastAsia="zh-CN"/>
              </w:rPr>
              <w:t xml:space="preserve"> </w:t>
            </w:r>
            <w:r w:rsidRPr="00952E21">
              <w:rPr>
                <w:color w:val="auto"/>
                <w:spacing w:val="-4"/>
                <w:lang w:eastAsia="zh-CN"/>
              </w:rPr>
              <w:t>株高、花期整齐一致，无残花，无枯死株。</w:t>
            </w:r>
          </w:p>
          <w:p w:rsidR="00F80578" w:rsidRPr="00952E21" w:rsidRDefault="00F80578" w:rsidP="000C18C4">
            <w:pPr>
              <w:pStyle w:val="TableText0"/>
              <w:spacing w:before="21" w:line="220" w:lineRule="auto"/>
              <w:ind w:left="495"/>
              <w:rPr>
                <w:color w:val="auto"/>
                <w:lang w:eastAsia="zh-CN"/>
              </w:rPr>
            </w:pPr>
            <w:r w:rsidRPr="00952E21">
              <w:rPr>
                <w:color w:val="auto"/>
                <w:spacing w:val="-1"/>
                <w:lang w:eastAsia="zh-CN"/>
              </w:rPr>
              <w:t>2.轮廓和图案美观，边缘线流畅自然。</w:t>
            </w:r>
          </w:p>
          <w:p w:rsidR="00F80578" w:rsidRPr="00952E21" w:rsidRDefault="00F80578" w:rsidP="000C18C4">
            <w:pPr>
              <w:pStyle w:val="TableText0"/>
              <w:spacing w:before="37" w:line="219" w:lineRule="auto"/>
              <w:ind w:left="495"/>
              <w:rPr>
                <w:color w:val="auto"/>
                <w:lang w:eastAsia="zh-CN"/>
              </w:rPr>
            </w:pPr>
            <w:r w:rsidRPr="00952E21">
              <w:rPr>
                <w:color w:val="auto"/>
                <w:spacing w:val="-1"/>
                <w:lang w:eastAsia="zh-CN"/>
              </w:rPr>
              <w:t>3.基本无失水萎蔫现象。</w:t>
            </w:r>
          </w:p>
        </w:tc>
        <w:tc>
          <w:tcPr>
            <w:tcW w:w="4322" w:type="dxa"/>
          </w:tcPr>
          <w:p w:rsidR="00F80578" w:rsidRPr="00952E21" w:rsidRDefault="00F80578" w:rsidP="000C18C4">
            <w:pPr>
              <w:pStyle w:val="TableText0"/>
              <w:spacing w:before="83" w:line="219" w:lineRule="auto"/>
              <w:ind w:left="518"/>
              <w:rPr>
                <w:color w:val="auto"/>
                <w:lang w:eastAsia="zh-CN"/>
              </w:rPr>
            </w:pPr>
            <w:r w:rsidRPr="00952E21">
              <w:rPr>
                <w:color w:val="auto"/>
                <w:lang w:eastAsia="zh-CN"/>
              </w:rPr>
              <w:t>1.覆盖率90%以上，基本无裸露地面，生</w:t>
            </w:r>
          </w:p>
          <w:p w:rsidR="00F80578" w:rsidRPr="00952E21" w:rsidRDefault="00F80578" w:rsidP="000C18C4">
            <w:pPr>
              <w:pStyle w:val="TableText0"/>
              <w:spacing w:before="52" w:line="219" w:lineRule="auto"/>
              <w:jc w:val="right"/>
              <w:rPr>
                <w:color w:val="auto"/>
                <w:lang w:eastAsia="zh-CN"/>
              </w:rPr>
            </w:pPr>
            <w:r w:rsidRPr="00952E21">
              <w:rPr>
                <w:color w:val="auto"/>
                <w:spacing w:val="-9"/>
                <w:lang w:eastAsia="zh-CN"/>
              </w:rPr>
              <w:t>长正常，开花正常；无明显残花、枯死株；</w:t>
            </w:r>
          </w:p>
          <w:p w:rsidR="00F80578" w:rsidRPr="00952E21" w:rsidRDefault="00F80578" w:rsidP="000C18C4">
            <w:pPr>
              <w:pStyle w:val="TableText0"/>
              <w:spacing w:before="39" w:line="251" w:lineRule="auto"/>
              <w:ind w:left="48" w:right="48" w:firstLine="440"/>
              <w:rPr>
                <w:color w:val="auto"/>
                <w:lang w:eastAsia="zh-CN"/>
              </w:rPr>
            </w:pPr>
            <w:r w:rsidRPr="00952E21">
              <w:rPr>
                <w:color w:val="auto"/>
                <w:spacing w:val="-1"/>
                <w:lang w:eastAsia="zh-CN"/>
              </w:rPr>
              <w:t>2.密度适宜，株高基本一致，图案清晰，</w:t>
            </w:r>
            <w:r w:rsidRPr="00952E21">
              <w:rPr>
                <w:color w:val="auto"/>
                <w:spacing w:val="13"/>
                <w:lang w:eastAsia="zh-CN"/>
              </w:rPr>
              <w:t xml:space="preserve"> </w:t>
            </w:r>
            <w:r w:rsidRPr="00952E21">
              <w:rPr>
                <w:color w:val="auto"/>
                <w:spacing w:val="-1"/>
                <w:lang w:eastAsia="zh-CN"/>
              </w:rPr>
              <w:t>边缘线较流畅自然。</w:t>
            </w:r>
          </w:p>
          <w:p w:rsidR="00F80578" w:rsidRPr="00952E21" w:rsidRDefault="00F80578" w:rsidP="000C18C4">
            <w:pPr>
              <w:pStyle w:val="TableText0"/>
              <w:spacing w:line="219" w:lineRule="auto"/>
              <w:ind w:left="477"/>
              <w:rPr>
                <w:color w:val="auto"/>
                <w:lang w:eastAsia="zh-CN"/>
              </w:rPr>
            </w:pPr>
            <w:r w:rsidRPr="00952E21">
              <w:rPr>
                <w:color w:val="auto"/>
                <w:spacing w:val="-1"/>
                <w:lang w:eastAsia="zh-CN"/>
              </w:rPr>
              <w:t>3.无明显失水萎蔫现象。</w:t>
            </w:r>
          </w:p>
        </w:tc>
      </w:tr>
      <w:tr w:rsidR="00F80578" w:rsidRPr="00952E21" w:rsidTr="000C18C4">
        <w:trPr>
          <w:trHeight w:val="2902"/>
        </w:trPr>
        <w:tc>
          <w:tcPr>
            <w:tcW w:w="954" w:type="dxa"/>
            <w:vMerge/>
            <w:tcBorders>
              <w:top w:val="nil"/>
            </w:tcBorders>
          </w:tcPr>
          <w:p w:rsidR="00F80578" w:rsidRPr="00952E21" w:rsidRDefault="00F80578" w:rsidP="000C18C4">
            <w:pPr>
              <w:rPr>
                <w:rFonts w:cs="Arial"/>
              </w:rPr>
            </w:pPr>
          </w:p>
        </w:tc>
        <w:tc>
          <w:tcPr>
            <w:tcW w:w="1119" w:type="dxa"/>
          </w:tcPr>
          <w:p w:rsidR="00F80578" w:rsidRPr="00952E21" w:rsidRDefault="00F80578" w:rsidP="000C18C4">
            <w:pPr>
              <w:spacing w:line="255" w:lineRule="auto"/>
              <w:rPr>
                <w:rFonts w:cs="Arial"/>
              </w:rPr>
            </w:pPr>
          </w:p>
          <w:p w:rsidR="00F80578" w:rsidRPr="00952E21" w:rsidRDefault="00F80578" w:rsidP="000C18C4">
            <w:pPr>
              <w:spacing w:line="255" w:lineRule="auto"/>
              <w:rPr>
                <w:rFonts w:cs="Arial"/>
              </w:rPr>
            </w:pPr>
          </w:p>
          <w:p w:rsidR="00F80578" w:rsidRPr="00952E21" w:rsidRDefault="00F80578" w:rsidP="000C18C4">
            <w:pPr>
              <w:spacing w:line="255" w:lineRule="auto"/>
              <w:rPr>
                <w:rFonts w:cs="Arial"/>
              </w:rPr>
            </w:pPr>
          </w:p>
          <w:p w:rsidR="00F80578" w:rsidRPr="00952E21" w:rsidRDefault="00F80578" w:rsidP="000C18C4">
            <w:pPr>
              <w:spacing w:line="256" w:lineRule="auto"/>
              <w:rPr>
                <w:rFonts w:cs="Arial"/>
              </w:rPr>
            </w:pPr>
          </w:p>
          <w:p w:rsidR="00F80578" w:rsidRPr="00952E21" w:rsidRDefault="00F80578" w:rsidP="000C18C4">
            <w:pPr>
              <w:spacing w:line="256" w:lineRule="auto"/>
              <w:rPr>
                <w:rFonts w:cs="Arial"/>
              </w:rPr>
            </w:pPr>
          </w:p>
          <w:p w:rsidR="00F80578" w:rsidRPr="00952E21" w:rsidRDefault="00F80578" w:rsidP="000C18C4">
            <w:pPr>
              <w:pStyle w:val="TableText0"/>
              <w:spacing w:before="68" w:line="219" w:lineRule="auto"/>
              <w:ind w:left="344"/>
              <w:rPr>
                <w:color w:val="auto"/>
              </w:rPr>
            </w:pPr>
            <w:r w:rsidRPr="00952E21">
              <w:rPr>
                <w:b/>
                <w:bCs/>
                <w:color w:val="auto"/>
                <w:spacing w:val="-5"/>
              </w:rPr>
              <w:t>草坪</w:t>
            </w:r>
          </w:p>
        </w:tc>
        <w:tc>
          <w:tcPr>
            <w:tcW w:w="4057" w:type="dxa"/>
          </w:tcPr>
          <w:p w:rsidR="00F80578" w:rsidRPr="00952E21" w:rsidRDefault="00F80578" w:rsidP="000C18C4">
            <w:pPr>
              <w:pStyle w:val="TableText0"/>
              <w:spacing w:before="236" w:line="224" w:lineRule="auto"/>
              <w:ind w:left="92" w:firstLine="389"/>
              <w:rPr>
                <w:color w:val="auto"/>
                <w:lang w:eastAsia="zh-CN"/>
              </w:rPr>
            </w:pPr>
            <w:r w:rsidRPr="00952E21">
              <w:rPr>
                <w:color w:val="auto"/>
                <w:spacing w:val="-1"/>
                <w:lang w:eastAsia="zh-CN"/>
              </w:rPr>
              <w:t>1.外观整齐，边缘线清晰，生长茂盛，</w:t>
            </w:r>
            <w:r w:rsidRPr="00952E21">
              <w:rPr>
                <w:color w:val="auto"/>
                <w:spacing w:val="12"/>
                <w:lang w:eastAsia="zh-CN"/>
              </w:rPr>
              <w:t xml:space="preserve"> </w:t>
            </w:r>
            <w:r w:rsidRPr="00952E21">
              <w:rPr>
                <w:color w:val="auto"/>
                <w:spacing w:val="-1"/>
                <w:lang w:eastAsia="zh-CN"/>
              </w:rPr>
              <w:t>草根不裸露，无可视斑秃。</w:t>
            </w:r>
          </w:p>
          <w:p w:rsidR="00F80578" w:rsidRPr="00952E21" w:rsidRDefault="00F80578" w:rsidP="000C18C4">
            <w:pPr>
              <w:pStyle w:val="TableText0"/>
              <w:spacing w:before="30" w:line="246" w:lineRule="auto"/>
              <w:ind w:left="52" w:firstLine="419"/>
              <w:rPr>
                <w:color w:val="auto"/>
                <w:lang w:eastAsia="zh-CN"/>
              </w:rPr>
            </w:pPr>
            <w:r w:rsidRPr="00952E21">
              <w:rPr>
                <w:color w:val="auto"/>
                <w:lang w:eastAsia="zh-CN"/>
              </w:rPr>
              <w:t>2.播种黑麦草及时、科学合理，出芽率</w:t>
            </w:r>
            <w:r w:rsidRPr="00952E21">
              <w:rPr>
                <w:color w:val="auto"/>
                <w:spacing w:val="4"/>
                <w:lang w:eastAsia="zh-CN"/>
              </w:rPr>
              <w:t xml:space="preserve"> </w:t>
            </w:r>
            <w:r w:rsidRPr="00952E21">
              <w:rPr>
                <w:color w:val="auto"/>
                <w:spacing w:val="-1"/>
                <w:lang w:eastAsia="zh-CN"/>
              </w:rPr>
              <w:t>达到98%以上。草坪绿色期全年不低于330</w:t>
            </w:r>
          </w:p>
          <w:p w:rsidR="00F80578" w:rsidRPr="00952E21" w:rsidRDefault="00F80578" w:rsidP="000C18C4">
            <w:pPr>
              <w:pStyle w:val="TableText0"/>
              <w:spacing w:line="219" w:lineRule="auto"/>
              <w:jc w:val="right"/>
              <w:rPr>
                <w:color w:val="auto"/>
                <w:lang w:eastAsia="zh-CN"/>
              </w:rPr>
            </w:pPr>
            <w:r w:rsidRPr="00952E21">
              <w:rPr>
                <w:color w:val="auto"/>
                <w:spacing w:val="-3"/>
                <w:lang w:eastAsia="zh-CN"/>
              </w:rPr>
              <w:t>天。草坪内无低洼积水处，无明显裸露地。</w:t>
            </w:r>
          </w:p>
          <w:p w:rsidR="00F80578" w:rsidRPr="00952E21" w:rsidRDefault="00F80578" w:rsidP="000C18C4">
            <w:pPr>
              <w:pStyle w:val="TableText0"/>
              <w:spacing w:before="36" w:line="236" w:lineRule="auto"/>
              <w:ind w:left="102" w:right="342" w:firstLine="359"/>
              <w:rPr>
                <w:color w:val="auto"/>
                <w:lang w:eastAsia="zh-CN"/>
              </w:rPr>
            </w:pPr>
            <w:r w:rsidRPr="00952E21">
              <w:rPr>
                <w:color w:val="auto"/>
                <w:spacing w:val="-1"/>
                <w:lang w:eastAsia="zh-CN"/>
              </w:rPr>
              <w:t>3.草坪高度不超过8cm,按1/3原则修</w:t>
            </w:r>
            <w:r w:rsidRPr="00952E21">
              <w:rPr>
                <w:color w:val="auto"/>
                <w:spacing w:val="6"/>
                <w:lang w:eastAsia="zh-CN"/>
              </w:rPr>
              <w:t xml:space="preserve"> </w:t>
            </w:r>
            <w:r w:rsidRPr="00952E21">
              <w:rPr>
                <w:color w:val="auto"/>
                <w:lang w:eastAsia="zh-CN"/>
              </w:rPr>
              <w:t>剪；5-10月，不超过10天修剪一次。</w:t>
            </w:r>
          </w:p>
          <w:p w:rsidR="00F80578" w:rsidRPr="00952E21" w:rsidRDefault="00F80578" w:rsidP="000C18C4">
            <w:pPr>
              <w:pStyle w:val="TableText0"/>
              <w:spacing w:before="17" w:line="219" w:lineRule="auto"/>
              <w:ind w:left="472"/>
              <w:rPr>
                <w:color w:val="auto"/>
                <w:lang w:eastAsia="zh-CN"/>
              </w:rPr>
            </w:pPr>
            <w:r w:rsidRPr="00952E21">
              <w:rPr>
                <w:color w:val="auto"/>
                <w:spacing w:val="-1"/>
                <w:lang w:eastAsia="zh-CN"/>
              </w:rPr>
              <w:t>4.杂草率≤5%。</w:t>
            </w:r>
          </w:p>
          <w:p w:rsidR="00F80578" w:rsidRPr="00952E21" w:rsidRDefault="00F80578" w:rsidP="000C18C4">
            <w:pPr>
              <w:pStyle w:val="TableText0"/>
              <w:spacing w:before="51" w:line="219" w:lineRule="auto"/>
              <w:ind w:left="461"/>
              <w:rPr>
                <w:color w:val="auto"/>
                <w:lang w:eastAsia="zh-CN"/>
              </w:rPr>
            </w:pPr>
            <w:r w:rsidRPr="00952E21">
              <w:rPr>
                <w:color w:val="auto"/>
                <w:spacing w:val="-1"/>
                <w:lang w:eastAsia="zh-CN"/>
              </w:rPr>
              <w:t>5.开放草坪实行轮换养护管理。</w:t>
            </w:r>
          </w:p>
        </w:tc>
        <w:tc>
          <w:tcPr>
            <w:tcW w:w="4647" w:type="dxa"/>
          </w:tcPr>
          <w:p w:rsidR="00F80578" w:rsidRPr="00952E21" w:rsidRDefault="00F80578" w:rsidP="000C18C4">
            <w:pPr>
              <w:pStyle w:val="TableText0"/>
              <w:spacing w:before="236" w:line="233" w:lineRule="auto"/>
              <w:ind w:left="65" w:firstLine="417"/>
              <w:rPr>
                <w:color w:val="auto"/>
                <w:lang w:eastAsia="zh-CN"/>
              </w:rPr>
            </w:pPr>
            <w:r w:rsidRPr="00952E21">
              <w:rPr>
                <w:color w:val="auto"/>
                <w:spacing w:val="-3"/>
                <w:lang w:eastAsia="zh-CN"/>
              </w:rPr>
              <w:t>1.外观整齐，边缘线切边整齐，生长良好，草</w:t>
            </w:r>
            <w:r w:rsidRPr="00952E21">
              <w:rPr>
                <w:color w:val="auto"/>
                <w:spacing w:val="16"/>
                <w:lang w:eastAsia="zh-CN"/>
              </w:rPr>
              <w:t xml:space="preserve"> </w:t>
            </w:r>
            <w:r w:rsidRPr="00952E21">
              <w:rPr>
                <w:color w:val="auto"/>
                <w:spacing w:val="-1"/>
                <w:lang w:eastAsia="zh-CN"/>
              </w:rPr>
              <w:t>坪覆盖率95%以上，单块斑秃面积不超过0.2m2</w:t>
            </w:r>
          </w:p>
          <w:p w:rsidR="00F80578" w:rsidRPr="00952E21" w:rsidRDefault="00F80578" w:rsidP="000C18C4">
            <w:pPr>
              <w:pStyle w:val="TableText0"/>
              <w:spacing w:before="10" w:line="219" w:lineRule="auto"/>
              <w:ind w:left="75"/>
              <w:rPr>
                <w:color w:val="auto"/>
                <w:lang w:eastAsia="zh-CN"/>
              </w:rPr>
            </w:pPr>
            <w:r w:rsidRPr="00952E21">
              <w:rPr>
                <w:color w:val="auto"/>
                <w:spacing w:val="-1"/>
                <w:lang w:eastAsia="zh-CN"/>
              </w:rPr>
              <w:t>或10m2绿地内斑秃面积不超过3块。</w:t>
            </w:r>
          </w:p>
          <w:p w:rsidR="00F80578" w:rsidRPr="00952E21" w:rsidRDefault="00F80578" w:rsidP="000C18C4">
            <w:pPr>
              <w:pStyle w:val="TableText0"/>
              <w:spacing w:before="30" w:line="242" w:lineRule="auto"/>
              <w:ind w:left="65" w:right="77" w:firstLine="410"/>
              <w:rPr>
                <w:color w:val="auto"/>
                <w:lang w:eastAsia="zh-CN"/>
              </w:rPr>
            </w:pPr>
            <w:r w:rsidRPr="00952E21">
              <w:rPr>
                <w:color w:val="auto"/>
                <w:spacing w:val="-1"/>
                <w:lang w:eastAsia="zh-CN"/>
              </w:rPr>
              <w:t>2.播种黑麦草及时，出芽率达到95%以上。草</w:t>
            </w:r>
            <w:r w:rsidRPr="00952E21">
              <w:rPr>
                <w:color w:val="auto"/>
                <w:spacing w:val="10"/>
                <w:lang w:eastAsia="zh-CN"/>
              </w:rPr>
              <w:t xml:space="preserve"> </w:t>
            </w:r>
            <w:r w:rsidRPr="00952E21">
              <w:rPr>
                <w:color w:val="auto"/>
                <w:lang w:eastAsia="zh-CN"/>
              </w:rPr>
              <w:t>坪全年绿色期不低于320天。</w:t>
            </w:r>
          </w:p>
          <w:p w:rsidR="00F80578" w:rsidRPr="00952E21" w:rsidRDefault="00F80578" w:rsidP="000C18C4">
            <w:pPr>
              <w:pStyle w:val="TableText0"/>
              <w:spacing w:before="15" w:line="236" w:lineRule="auto"/>
              <w:ind w:left="65" w:right="79" w:firstLine="410"/>
              <w:rPr>
                <w:color w:val="auto"/>
                <w:lang w:eastAsia="zh-CN"/>
              </w:rPr>
            </w:pPr>
            <w:r w:rsidRPr="00952E21">
              <w:rPr>
                <w:color w:val="auto"/>
                <w:spacing w:val="-1"/>
                <w:lang w:eastAsia="zh-CN"/>
              </w:rPr>
              <w:t>3.草坪高度不超过8cm,按1/3原则修剪；5-10</w:t>
            </w:r>
            <w:r w:rsidRPr="00952E21">
              <w:rPr>
                <w:color w:val="auto"/>
                <w:spacing w:val="12"/>
                <w:lang w:eastAsia="zh-CN"/>
              </w:rPr>
              <w:t xml:space="preserve"> </w:t>
            </w:r>
            <w:r w:rsidRPr="00952E21">
              <w:rPr>
                <w:color w:val="auto"/>
                <w:lang w:eastAsia="zh-CN"/>
              </w:rPr>
              <w:t>月，不超过10天修剪一次。</w:t>
            </w:r>
          </w:p>
          <w:p w:rsidR="00F80578" w:rsidRPr="00952E21" w:rsidRDefault="00F80578" w:rsidP="000C18C4">
            <w:pPr>
              <w:pStyle w:val="TableText0"/>
              <w:spacing w:before="47" w:line="219" w:lineRule="auto"/>
              <w:ind w:left="495"/>
              <w:rPr>
                <w:color w:val="auto"/>
                <w:lang w:eastAsia="zh-CN"/>
              </w:rPr>
            </w:pPr>
            <w:r w:rsidRPr="00952E21">
              <w:rPr>
                <w:color w:val="auto"/>
                <w:spacing w:val="-1"/>
                <w:lang w:eastAsia="zh-CN"/>
              </w:rPr>
              <w:t>4.杂草率&lt;10%。</w:t>
            </w:r>
          </w:p>
          <w:p w:rsidR="00F80578" w:rsidRPr="00952E21" w:rsidRDefault="00F80578" w:rsidP="000C18C4">
            <w:pPr>
              <w:pStyle w:val="TableText0"/>
              <w:spacing w:line="219" w:lineRule="auto"/>
              <w:ind w:left="495"/>
              <w:rPr>
                <w:color w:val="auto"/>
                <w:lang w:eastAsia="zh-CN"/>
              </w:rPr>
            </w:pPr>
            <w:r w:rsidRPr="00952E21">
              <w:rPr>
                <w:color w:val="auto"/>
                <w:spacing w:val="-1"/>
                <w:lang w:eastAsia="zh-CN"/>
              </w:rPr>
              <w:t>5.开放草坪实行轮换养护管理。</w:t>
            </w:r>
          </w:p>
        </w:tc>
        <w:tc>
          <w:tcPr>
            <w:tcW w:w="4322" w:type="dxa"/>
          </w:tcPr>
          <w:p w:rsidR="00F80578" w:rsidRPr="00952E21" w:rsidRDefault="00F80578" w:rsidP="000C18C4">
            <w:pPr>
              <w:pStyle w:val="TableText0"/>
              <w:spacing w:before="94" w:line="238" w:lineRule="auto"/>
              <w:ind w:left="88" w:right="15" w:firstLine="419"/>
              <w:rPr>
                <w:color w:val="auto"/>
                <w:lang w:eastAsia="zh-CN"/>
              </w:rPr>
            </w:pPr>
            <w:r w:rsidRPr="00952E21">
              <w:rPr>
                <w:color w:val="auto"/>
                <w:lang w:eastAsia="zh-CN"/>
              </w:rPr>
              <w:t>1.外观较整齐，边缘线基本清晰，生长季</w:t>
            </w:r>
            <w:r w:rsidRPr="00952E21">
              <w:rPr>
                <w:color w:val="auto"/>
                <w:spacing w:val="7"/>
                <w:lang w:eastAsia="zh-CN"/>
              </w:rPr>
              <w:t xml:space="preserve"> </w:t>
            </w:r>
            <w:r w:rsidRPr="00952E21">
              <w:rPr>
                <w:color w:val="auto"/>
                <w:lang w:eastAsia="zh-CN"/>
              </w:rPr>
              <w:t>节</w:t>
            </w:r>
            <w:proofErr w:type="gramStart"/>
            <w:r w:rsidRPr="00952E21">
              <w:rPr>
                <w:color w:val="auto"/>
                <w:lang w:eastAsia="zh-CN"/>
              </w:rPr>
              <w:t>不</w:t>
            </w:r>
            <w:proofErr w:type="gramEnd"/>
            <w:r w:rsidRPr="00952E21">
              <w:rPr>
                <w:color w:val="auto"/>
                <w:lang w:eastAsia="zh-CN"/>
              </w:rPr>
              <w:t>枯黄，覆盖率90%以上，单块斑秃面积</w:t>
            </w:r>
            <w:proofErr w:type="gramStart"/>
            <w:r w:rsidRPr="00952E21">
              <w:rPr>
                <w:color w:val="auto"/>
                <w:lang w:eastAsia="zh-CN"/>
              </w:rPr>
              <w:t>不</w:t>
            </w:r>
            <w:proofErr w:type="gramEnd"/>
            <w:r w:rsidRPr="00952E21">
              <w:rPr>
                <w:color w:val="auto"/>
                <w:lang w:eastAsia="zh-CN"/>
              </w:rPr>
              <w:t xml:space="preserve">  </w:t>
            </w:r>
            <w:r w:rsidRPr="00952E21">
              <w:rPr>
                <w:color w:val="auto"/>
                <w:spacing w:val="4"/>
                <w:lang w:eastAsia="zh-CN"/>
              </w:rPr>
              <w:t>超过0.3 m或10 m²内斑秃面积不超过4块。</w:t>
            </w:r>
          </w:p>
          <w:p w:rsidR="00F80578" w:rsidRPr="00952E21" w:rsidRDefault="00F80578" w:rsidP="000C18C4">
            <w:pPr>
              <w:pStyle w:val="TableText0"/>
              <w:spacing w:before="28" w:line="241" w:lineRule="auto"/>
              <w:ind w:left="78" w:firstLine="410"/>
              <w:rPr>
                <w:color w:val="auto"/>
                <w:lang w:eastAsia="zh-CN"/>
              </w:rPr>
            </w:pPr>
            <w:r w:rsidRPr="00952E21">
              <w:rPr>
                <w:color w:val="auto"/>
                <w:spacing w:val="-3"/>
                <w:lang w:eastAsia="zh-CN"/>
              </w:rPr>
              <w:t>2.播种黑麦草及时，出芽率达到90%以上；</w:t>
            </w:r>
            <w:r w:rsidRPr="00952E21">
              <w:rPr>
                <w:color w:val="auto"/>
                <w:lang w:eastAsia="zh-CN"/>
              </w:rPr>
              <w:t xml:space="preserve"> </w:t>
            </w:r>
            <w:r w:rsidRPr="00952E21">
              <w:rPr>
                <w:color w:val="auto"/>
                <w:spacing w:val="-4"/>
                <w:lang w:eastAsia="zh-CN"/>
              </w:rPr>
              <w:t>草坪全年绿色期不低于300天。</w:t>
            </w:r>
          </w:p>
          <w:p w:rsidR="00F80578" w:rsidRPr="00952E21" w:rsidRDefault="00F80578" w:rsidP="000C18C4">
            <w:pPr>
              <w:pStyle w:val="TableText0"/>
              <w:spacing w:before="1" w:line="250" w:lineRule="auto"/>
              <w:ind w:left="68" w:right="9" w:firstLine="429"/>
              <w:rPr>
                <w:color w:val="auto"/>
                <w:lang w:eastAsia="zh-CN"/>
              </w:rPr>
            </w:pPr>
            <w:r w:rsidRPr="00952E21">
              <w:rPr>
                <w:color w:val="auto"/>
                <w:spacing w:val="5"/>
                <w:lang w:eastAsia="zh-CN"/>
              </w:rPr>
              <w:t>3.草坪高度不超过8</w:t>
            </w:r>
            <w:r w:rsidRPr="00952E21">
              <w:rPr>
                <w:color w:val="auto"/>
                <w:lang w:eastAsia="zh-CN"/>
              </w:rPr>
              <w:t>cm</w:t>
            </w:r>
            <w:r w:rsidRPr="00952E21">
              <w:rPr>
                <w:color w:val="auto"/>
                <w:spacing w:val="5"/>
                <w:lang w:eastAsia="zh-CN"/>
              </w:rPr>
              <w:t>,按1/3原则修剪；</w:t>
            </w:r>
            <w:r w:rsidRPr="00952E21">
              <w:rPr>
                <w:color w:val="auto"/>
                <w:lang w:eastAsia="zh-CN"/>
              </w:rPr>
              <w:t xml:space="preserve"> </w:t>
            </w:r>
            <w:r w:rsidRPr="00952E21">
              <w:rPr>
                <w:color w:val="auto"/>
                <w:spacing w:val="1"/>
                <w:lang w:eastAsia="zh-CN"/>
              </w:rPr>
              <w:t>5-10月，不超过15天修剪一次，草坪高度不低</w:t>
            </w:r>
            <w:r w:rsidRPr="00952E21">
              <w:rPr>
                <w:color w:val="auto"/>
                <w:spacing w:val="10"/>
                <w:lang w:eastAsia="zh-CN"/>
              </w:rPr>
              <w:t xml:space="preserve"> </w:t>
            </w:r>
            <w:r w:rsidRPr="00952E21">
              <w:rPr>
                <w:color w:val="auto"/>
                <w:spacing w:val="1"/>
                <w:lang w:eastAsia="zh-CN"/>
              </w:rPr>
              <w:t>于2.5</w:t>
            </w:r>
            <w:r w:rsidRPr="00952E21">
              <w:rPr>
                <w:color w:val="auto"/>
                <w:lang w:eastAsia="zh-CN"/>
              </w:rPr>
              <w:t>cm</w:t>
            </w:r>
            <w:r w:rsidRPr="00952E21">
              <w:rPr>
                <w:color w:val="auto"/>
                <w:spacing w:val="1"/>
                <w:lang w:eastAsia="zh-CN"/>
              </w:rPr>
              <w:t>。</w:t>
            </w:r>
          </w:p>
          <w:p w:rsidR="00F80578" w:rsidRPr="00952E21" w:rsidRDefault="00F80578" w:rsidP="000C18C4">
            <w:pPr>
              <w:pStyle w:val="TableText0"/>
              <w:spacing w:before="8" w:line="219" w:lineRule="auto"/>
              <w:ind w:left="477"/>
              <w:rPr>
                <w:color w:val="auto"/>
                <w:lang w:eastAsia="zh-CN"/>
              </w:rPr>
            </w:pPr>
            <w:r w:rsidRPr="00952E21">
              <w:rPr>
                <w:color w:val="auto"/>
                <w:lang w:eastAsia="zh-CN"/>
              </w:rPr>
              <w:t>4.杂草率≤15%。</w:t>
            </w:r>
          </w:p>
          <w:p w:rsidR="00F80578" w:rsidRPr="00952E21" w:rsidRDefault="00F80578" w:rsidP="000C18C4">
            <w:pPr>
              <w:pStyle w:val="TableText0"/>
              <w:spacing w:before="21" w:line="219" w:lineRule="auto"/>
              <w:ind w:left="477"/>
              <w:rPr>
                <w:color w:val="auto"/>
                <w:lang w:eastAsia="zh-CN"/>
              </w:rPr>
            </w:pPr>
            <w:r w:rsidRPr="00952E21">
              <w:rPr>
                <w:color w:val="auto"/>
                <w:spacing w:val="-1"/>
                <w:lang w:eastAsia="zh-CN"/>
              </w:rPr>
              <w:t>5.开放草坪实行轮换养护管理。</w:t>
            </w:r>
          </w:p>
        </w:tc>
      </w:tr>
    </w:tbl>
    <w:p w:rsidR="00F80578" w:rsidRPr="00952E21" w:rsidRDefault="00F80578" w:rsidP="00F80578"/>
    <w:p w:rsidR="00F80578" w:rsidRPr="00952E21" w:rsidRDefault="00F80578" w:rsidP="00F80578">
      <w:pPr>
        <w:sectPr w:rsidR="00F80578" w:rsidRPr="00952E21">
          <w:footerReference w:type="default" r:id="rId11"/>
          <w:pgSz w:w="16820" w:h="11900"/>
          <w:pgMar w:top="1011" w:right="935" w:bottom="1114" w:left="774" w:header="0" w:footer="797" w:gutter="0"/>
          <w:cols w:space="720"/>
        </w:sectPr>
      </w:pPr>
    </w:p>
    <w:p w:rsidR="00F80578" w:rsidRPr="00952E21" w:rsidRDefault="00F80578" w:rsidP="00F80578">
      <w:pPr>
        <w:spacing w:before="14"/>
      </w:pPr>
    </w:p>
    <w:p w:rsidR="00F80578" w:rsidRPr="00952E21" w:rsidRDefault="00F80578" w:rsidP="00F80578">
      <w:pPr>
        <w:spacing w:before="13"/>
      </w:pPr>
    </w:p>
    <w:tbl>
      <w:tblPr>
        <w:tblW w:w="15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4"/>
        <w:gridCol w:w="1109"/>
        <w:gridCol w:w="4058"/>
        <w:gridCol w:w="4667"/>
        <w:gridCol w:w="4332"/>
      </w:tblGrid>
      <w:tr w:rsidR="00F80578" w:rsidRPr="00952E21" w:rsidTr="000C18C4">
        <w:trPr>
          <w:trHeight w:val="1224"/>
        </w:trPr>
        <w:tc>
          <w:tcPr>
            <w:tcW w:w="2073" w:type="dxa"/>
            <w:gridSpan w:val="2"/>
            <w:tcBorders>
              <w:tl2br w:val="single" w:sz="4" w:space="0" w:color="000000"/>
            </w:tcBorders>
          </w:tcPr>
          <w:p w:rsidR="00F80578" w:rsidRPr="00952E21" w:rsidRDefault="00F80578" w:rsidP="000C18C4">
            <w:pPr>
              <w:pStyle w:val="TableText0"/>
              <w:spacing w:before="81" w:line="244" w:lineRule="auto"/>
              <w:ind w:left="1607" w:right="45" w:hanging="30"/>
              <w:rPr>
                <w:color w:val="auto"/>
                <w:lang w:eastAsia="zh-CN"/>
              </w:rPr>
            </w:pPr>
            <w:r w:rsidRPr="00952E21">
              <w:rPr>
                <w:b/>
                <w:bCs/>
                <w:color w:val="auto"/>
                <w:spacing w:val="-8"/>
                <w:lang w:eastAsia="zh-CN"/>
              </w:rPr>
              <w:t>分级</w:t>
            </w:r>
            <w:r w:rsidRPr="00952E21">
              <w:rPr>
                <w:color w:val="auto"/>
                <w:lang w:eastAsia="zh-CN"/>
              </w:rPr>
              <w:t xml:space="preserve"> </w:t>
            </w:r>
            <w:r w:rsidRPr="00952E21">
              <w:rPr>
                <w:b/>
                <w:bCs/>
                <w:color w:val="auto"/>
                <w:spacing w:val="-8"/>
                <w:lang w:eastAsia="zh-CN"/>
              </w:rPr>
              <w:t>名称</w:t>
            </w:r>
          </w:p>
          <w:p w:rsidR="00F80578" w:rsidRPr="00952E21" w:rsidRDefault="00F80578" w:rsidP="000C18C4">
            <w:pPr>
              <w:pStyle w:val="TableText0"/>
              <w:spacing w:before="14" w:line="220" w:lineRule="auto"/>
              <w:ind w:left="18"/>
              <w:rPr>
                <w:color w:val="auto"/>
                <w:lang w:eastAsia="zh-CN"/>
              </w:rPr>
            </w:pPr>
            <w:r w:rsidRPr="00952E21">
              <w:rPr>
                <w:b/>
                <w:bCs/>
                <w:color w:val="auto"/>
                <w:spacing w:val="-5"/>
                <w:lang w:eastAsia="zh-CN"/>
              </w:rPr>
              <w:t>标准</w:t>
            </w:r>
          </w:p>
          <w:p w:rsidR="00F80578" w:rsidRPr="00952E21" w:rsidRDefault="00F80578" w:rsidP="000C18C4">
            <w:pPr>
              <w:pStyle w:val="TableText0"/>
              <w:spacing w:before="19" w:line="219" w:lineRule="auto"/>
              <w:ind w:left="18"/>
              <w:rPr>
                <w:color w:val="auto"/>
                <w:lang w:eastAsia="zh-CN"/>
              </w:rPr>
            </w:pPr>
            <w:r w:rsidRPr="00952E21">
              <w:rPr>
                <w:b/>
                <w:bCs/>
                <w:color w:val="auto"/>
                <w:lang w:eastAsia="zh-CN"/>
              </w:rPr>
              <w:t>要求类别</w:t>
            </w:r>
          </w:p>
        </w:tc>
        <w:tc>
          <w:tcPr>
            <w:tcW w:w="4058"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575"/>
              <w:rPr>
                <w:color w:val="auto"/>
              </w:rPr>
            </w:pPr>
            <w:r w:rsidRPr="00952E21">
              <w:rPr>
                <w:b/>
                <w:bCs/>
                <w:color w:val="auto"/>
              </w:rPr>
              <w:t>一级养护</w:t>
            </w:r>
          </w:p>
        </w:tc>
        <w:tc>
          <w:tcPr>
            <w:tcW w:w="466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887"/>
              <w:rPr>
                <w:color w:val="auto"/>
              </w:rPr>
            </w:pPr>
            <w:r w:rsidRPr="00952E21">
              <w:rPr>
                <w:b/>
                <w:bCs/>
                <w:color w:val="auto"/>
              </w:rPr>
              <w:t>二级养护</w:t>
            </w:r>
          </w:p>
        </w:tc>
        <w:tc>
          <w:tcPr>
            <w:tcW w:w="4332"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770"/>
              <w:rPr>
                <w:color w:val="auto"/>
              </w:rPr>
            </w:pPr>
            <w:r w:rsidRPr="00952E21">
              <w:rPr>
                <w:b/>
                <w:bCs/>
                <w:color w:val="auto"/>
                <w:spacing w:val="-4"/>
              </w:rPr>
              <w:t>三级养护</w:t>
            </w:r>
          </w:p>
        </w:tc>
      </w:tr>
      <w:tr w:rsidR="00F80578" w:rsidRPr="00952E21" w:rsidTr="000C18C4">
        <w:trPr>
          <w:trHeight w:val="2077"/>
        </w:trPr>
        <w:tc>
          <w:tcPr>
            <w:tcW w:w="964" w:type="dxa"/>
            <w:vMerge w:val="restart"/>
            <w:tcBorders>
              <w:bottom w:val="nil"/>
            </w:tcBorders>
          </w:tcPr>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pStyle w:val="TableText0"/>
              <w:spacing w:before="68" w:line="178" w:lineRule="auto"/>
              <w:ind w:left="368"/>
              <w:rPr>
                <w:color w:val="auto"/>
              </w:rPr>
            </w:pPr>
            <w:r w:rsidRPr="00952E21">
              <w:rPr>
                <w:b/>
                <w:bCs/>
                <w:color w:val="auto"/>
                <w:spacing w:val="-3"/>
              </w:rPr>
              <w:t>二</w:t>
            </w:r>
          </w:p>
          <w:p w:rsidR="00F80578" w:rsidRPr="00952E21" w:rsidRDefault="00F80578" w:rsidP="000C18C4">
            <w:pPr>
              <w:pStyle w:val="TableText0"/>
              <w:spacing w:before="4" w:line="219" w:lineRule="auto"/>
              <w:ind w:left="58"/>
              <w:rPr>
                <w:color w:val="auto"/>
              </w:rPr>
            </w:pPr>
            <w:r w:rsidRPr="00952E21">
              <w:rPr>
                <w:b/>
                <w:bCs/>
                <w:color w:val="auto"/>
                <w:spacing w:val="-2"/>
              </w:rPr>
              <w:t>园林设施</w:t>
            </w:r>
          </w:p>
          <w:p w:rsidR="00F80578" w:rsidRPr="00952E21" w:rsidRDefault="00F80578" w:rsidP="000C18C4">
            <w:pPr>
              <w:pStyle w:val="TableText0"/>
              <w:spacing w:before="41" w:line="220" w:lineRule="auto"/>
              <w:ind w:left="268"/>
              <w:rPr>
                <w:color w:val="auto"/>
              </w:rPr>
            </w:pPr>
            <w:r w:rsidRPr="00952E21">
              <w:rPr>
                <w:b/>
                <w:bCs/>
                <w:color w:val="auto"/>
                <w:spacing w:val="2"/>
              </w:rPr>
              <w:t>维护</w:t>
            </w:r>
          </w:p>
        </w:tc>
        <w:tc>
          <w:tcPr>
            <w:tcW w:w="1109" w:type="dxa"/>
          </w:tcPr>
          <w:p w:rsidR="00F80578" w:rsidRPr="00952E21" w:rsidRDefault="00F80578" w:rsidP="000C18C4">
            <w:pPr>
              <w:spacing w:line="346" w:lineRule="auto"/>
              <w:rPr>
                <w:rFonts w:cs="Arial"/>
              </w:rPr>
            </w:pPr>
          </w:p>
          <w:p w:rsidR="00F80578" w:rsidRPr="00952E21" w:rsidRDefault="00F80578" w:rsidP="000C18C4">
            <w:pPr>
              <w:spacing w:line="346" w:lineRule="auto"/>
              <w:rPr>
                <w:rFonts w:cs="Arial"/>
              </w:rPr>
            </w:pPr>
          </w:p>
          <w:p w:rsidR="00F80578" w:rsidRPr="00952E21" w:rsidRDefault="00F80578" w:rsidP="000C18C4">
            <w:pPr>
              <w:pStyle w:val="TableText0"/>
              <w:spacing w:before="69" w:line="252" w:lineRule="auto"/>
              <w:ind w:left="220" w:hanging="196"/>
              <w:rPr>
                <w:color w:val="auto"/>
              </w:rPr>
            </w:pPr>
            <w:r w:rsidRPr="00952E21">
              <w:rPr>
                <w:b/>
                <w:bCs/>
                <w:color w:val="auto"/>
                <w:spacing w:val="2"/>
              </w:rPr>
              <w:t>园林建筑、</w:t>
            </w:r>
            <w:r w:rsidRPr="00952E21">
              <w:rPr>
                <w:color w:val="auto"/>
                <w:spacing w:val="2"/>
              </w:rPr>
              <w:t xml:space="preserve"> </w:t>
            </w:r>
            <w:r w:rsidRPr="00952E21">
              <w:rPr>
                <w:b/>
                <w:bCs/>
                <w:color w:val="auto"/>
                <w:spacing w:val="-14"/>
              </w:rPr>
              <w:t>构筑物</w:t>
            </w:r>
          </w:p>
        </w:tc>
        <w:tc>
          <w:tcPr>
            <w:tcW w:w="4058" w:type="dxa"/>
          </w:tcPr>
          <w:p w:rsidR="00F80578" w:rsidRPr="00952E21" w:rsidRDefault="00F80578" w:rsidP="000C18C4">
            <w:pPr>
              <w:pStyle w:val="TableText0"/>
              <w:spacing w:before="98" w:line="219" w:lineRule="auto"/>
              <w:ind w:left="492"/>
              <w:rPr>
                <w:color w:val="auto"/>
                <w:lang w:eastAsia="zh-CN"/>
              </w:rPr>
            </w:pPr>
            <w:r w:rsidRPr="00952E21">
              <w:rPr>
                <w:color w:val="auto"/>
                <w:spacing w:val="-1"/>
                <w:lang w:eastAsia="zh-CN"/>
              </w:rPr>
              <w:t>1.外观完整，外貌整洁。</w:t>
            </w:r>
          </w:p>
          <w:p w:rsidR="00F80578" w:rsidRPr="00952E21" w:rsidRDefault="00F80578" w:rsidP="000C18C4">
            <w:pPr>
              <w:pStyle w:val="TableText0"/>
              <w:spacing w:before="31" w:line="236" w:lineRule="auto"/>
              <w:ind w:left="72" w:firstLine="390"/>
              <w:rPr>
                <w:color w:val="auto"/>
                <w:lang w:eastAsia="zh-CN"/>
              </w:rPr>
            </w:pPr>
            <w:r w:rsidRPr="00952E21">
              <w:rPr>
                <w:color w:val="auto"/>
                <w:spacing w:val="-6"/>
                <w:lang w:eastAsia="zh-CN"/>
              </w:rPr>
              <w:t>2.设施清洁、完好，设备安全运行；墙</w:t>
            </w:r>
            <w:r w:rsidRPr="00952E21">
              <w:rPr>
                <w:color w:val="auto"/>
                <w:spacing w:val="4"/>
                <w:lang w:eastAsia="zh-CN"/>
              </w:rPr>
              <w:t xml:space="preserve">  </w:t>
            </w:r>
            <w:r w:rsidRPr="00952E21">
              <w:rPr>
                <w:color w:val="auto"/>
                <w:spacing w:val="-1"/>
                <w:lang w:eastAsia="zh-CN"/>
              </w:rPr>
              <w:t>面、屋面、地面及时粉刷、清洗；无污染、</w:t>
            </w:r>
            <w:r w:rsidRPr="00952E21">
              <w:rPr>
                <w:color w:val="auto"/>
                <w:spacing w:val="3"/>
                <w:lang w:eastAsia="zh-CN"/>
              </w:rPr>
              <w:t xml:space="preserve"> </w:t>
            </w:r>
            <w:r w:rsidRPr="00952E21">
              <w:rPr>
                <w:color w:val="auto"/>
                <w:spacing w:val="-6"/>
                <w:lang w:eastAsia="zh-CN"/>
              </w:rPr>
              <w:t>无渗漏；管道无堵塞及锈蚀；及时维修，无</w:t>
            </w:r>
            <w:r w:rsidRPr="00952E21">
              <w:rPr>
                <w:color w:val="auto"/>
                <w:spacing w:val="16"/>
                <w:lang w:eastAsia="zh-CN"/>
              </w:rPr>
              <w:t xml:space="preserve"> </w:t>
            </w:r>
            <w:r w:rsidRPr="00952E21">
              <w:rPr>
                <w:color w:val="auto"/>
                <w:spacing w:val="-3"/>
                <w:lang w:eastAsia="zh-CN"/>
              </w:rPr>
              <w:t>安全隐患。</w:t>
            </w:r>
          </w:p>
          <w:p w:rsidR="00F80578" w:rsidRPr="00952E21" w:rsidRDefault="00F80578" w:rsidP="000C18C4">
            <w:pPr>
              <w:pStyle w:val="TableText0"/>
              <w:spacing w:before="36" w:line="252" w:lineRule="auto"/>
              <w:ind w:left="62" w:firstLine="409"/>
              <w:rPr>
                <w:color w:val="auto"/>
                <w:lang w:eastAsia="zh-CN"/>
              </w:rPr>
            </w:pPr>
            <w:r w:rsidRPr="00952E21">
              <w:rPr>
                <w:color w:val="auto"/>
                <w:lang w:eastAsia="zh-CN"/>
              </w:rPr>
              <w:t>3.防火、防风、防雨雪、防雷等保护</w:t>
            </w:r>
            <w:proofErr w:type="gramStart"/>
            <w:r w:rsidRPr="00952E21">
              <w:rPr>
                <w:color w:val="auto"/>
                <w:lang w:eastAsia="zh-CN"/>
              </w:rPr>
              <w:t>措</w:t>
            </w:r>
            <w:proofErr w:type="gramEnd"/>
            <w:r w:rsidRPr="00952E21">
              <w:rPr>
                <w:color w:val="auto"/>
                <w:spacing w:val="5"/>
                <w:lang w:eastAsia="zh-CN"/>
              </w:rPr>
              <w:t xml:space="preserve"> </w:t>
            </w:r>
            <w:proofErr w:type="gramStart"/>
            <w:r w:rsidRPr="00952E21">
              <w:rPr>
                <w:color w:val="auto"/>
                <w:spacing w:val="-1"/>
                <w:lang w:eastAsia="zh-CN"/>
              </w:rPr>
              <w:t>施落实</w:t>
            </w:r>
            <w:proofErr w:type="gramEnd"/>
            <w:r w:rsidRPr="00952E21">
              <w:rPr>
                <w:color w:val="auto"/>
                <w:spacing w:val="-1"/>
                <w:lang w:eastAsia="zh-CN"/>
              </w:rPr>
              <w:t>有效。</w:t>
            </w:r>
          </w:p>
        </w:tc>
        <w:tc>
          <w:tcPr>
            <w:tcW w:w="4667" w:type="dxa"/>
          </w:tcPr>
          <w:p w:rsidR="00F80578" w:rsidRPr="00952E21" w:rsidRDefault="00F80578" w:rsidP="000C18C4">
            <w:pPr>
              <w:pStyle w:val="TableText0"/>
              <w:spacing w:before="208" w:line="219" w:lineRule="auto"/>
              <w:jc w:val="right"/>
              <w:rPr>
                <w:color w:val="auto"/>
                <w:lang w:eastAsia="zh-CN"/>
              </w:rPr>
            </w:pPr>
            <w:r w:rsidRPr="00952E21">
              <w:rPr>
                <w:color w:val="auto"/>
                <w:spacing w:val="-3"/>
                <w:lang w:eastAsia="zh-CN"/>
              </w:rPr>
              <w:t>1.外观完整，外貌较整洁，定期粉刷、清洗。</w:t>
            </w:r>
          </w:p>
          <w:p w:rsidR="00F80578" w:rsidRPr="00952E21" w:rsidRDefault="00F80578" w:rsidP="000C18C4">
            <w:pPr>
              <w:pStyle w:val="TableText0"/>
              <w:spacing w:before="32" w:line="241" w:lineRule="auto"/>
              <w:ind w:left="74" w:firstLine="410"/>
              <w:rPr>
                <w:color w:val="auto"/>
                <w:lang w:eastAsia="zh-CN"/>
              </w:rPr>
            </w:pPr>
            <w:r w:rsidRPr="00952E21">
              <w:rPr>
                <w:color w:val="auto"/>
                <w:spacing w:val="-5"/>
                <w:lang w:eastAsia="zh-CN"/>
              </w:rPr>
              <w:t>2.设施清洁、完好，设备安全运行；墙面、屋</w:t>
            </w:r>
            <w:r w:rsidRPr="00952E21">
              <w:rPr>
                <w:color w:val="auto"/>
                <w:spacing w:val="2"/>
                <w:lang w:eastAsia="zh-CN"/>
              </w:rPr>
              <w:t xml:space="preserve"> </w:t>
            </w:r>
            <w:r w:rsidRPr="00952E21">
              <w:rPr>
                <w:color w:val="auto"/>
                <w:spacing w:val="-2"/>
                <w:lang w:eastAsia="zh-CN"/>
              </w:rPr>
              <w:t>面、地面及时粉刷、清洗，基本无污染、无渗漏；</w:t>
            </w:r>
            <w:r w:rsidRPr="00952E21">
              <w:rPr>
                <w:color w:val="auto"/>
                <w:spacing w:val="5"/>
                <w:lang w:eastAsia="zh-CN"/>
              </w:rPr>
              <w:t xml:space="preserve"> </w:t>
            </w:r>
            <w:r w:rsidRPr="00952E21">
              <w:rPr>
                <w:color w:val="auto"/>
                <w:spacing w:val="-11"/>
                <w:lang w:eastAsia="zh-CN"/>
              </w:rPr>
              <w:t>管道无堵塞、基本无锈蚀；定期维修，无安全隐患。</w:t>
            </w:r>
          </w:p>
          <w:p w:rsidR="00F80578" w:rsidRPr="00952E21" w:rsidRDefault="00F80578" w:rsidP="000C18C4">
            <w:pPr>
              <w:pStyle w:val="TableText0"/>
              <w:spacing w:before="36" w:line="243" w:lineRule="auto"/>
              <w:ind w:left="54" w:firstLine="419"/>
              <w:rPr>
                <w:color w:val="auto"/>
                <w:lang w:eastAsia="zh-CN"/>
              </w:rPr>
            </w:pPr>
            <w:r w:rsidRPr="00952E21">
              <w:rPr>
                <w:color w:val="auto"/>
                <w:spacing w:val="-1"/>
                <w:lang w:eastAsia="zh-CN"/>
              </w:rPr>
              <w:t>3.防火、防风、防雨雪、防雷等保护措施落实</w:t>
            </w:r>
            <w:r w:rsidRPr="00952E21">
              <w:rPr>
                <w:color w:val="auto"/>
                <w:spacing w:val="3"/>
                <w:lang w:eastAsia="zh-CN"/>
              </w:rPr>
              <w:t xml:space="preserve"> </w:t>
            </w:r>
            <w:r w:rsidRPr="00952E21">
              <w:rPr>
                <w:color w:val="auto"/>
                <w:spacing w:val="-2"/>
                <w:lang w:eastAsia="zh-CN"/>
              </w:rPr>
              <w:t>有效。</w:t>
            </w:r>
          </w:p>
        </w:tc>
        <w:tc>
          <w:tcPr>
            <w:tcW w:w="4332" w:type="dxa"/>
          </w:tcPr>
          <w:p w:rsidR="00F80578" w:rsidRPr="00952E21" w:rsidRDefault="00F80578" w:rsidP="000C18C4">
            <w:pPr>
              <w:pStyle w:val="TableText0"/>
              <w:spacing w:before="78" w:line="219" w:lineRule="auto"/>
              <w:ind w:left="517"/>
              <w:rPr>
                <w:color w:val="auto"/>
                <w:lang w:eastAsia="zh-CN"/>
              </w:rPr>
            </w:pPr>
            <w:r w:rsidRPr="00952E21">
              <w:rPr>
                <w:color w:val="auto"/>
                <w:spacing w:val="-1"/>
                <w:lang w:eastAsia="zh-CN"/>
              </w:rPr>
              <w:t>1.外观完整，外貌较干净。</w:t>
            </w:r>
          </w:p>
          <w:p w:rsidR="00F80578" w:rsidRPr="00952E21" w:rsidRDefault="00F80578" w:rsidP="000C18C4">
            <w:pPr>
              <w:pStyle w:val="TableText0"/>
              <w:spacing w:before="33" w:line="237" w:lineRule="auto"/>
              <w:ind w:left="67" w:firstLine="413"/>
              <w:rPr>
                <w:color w:val="auto"/>
                <w:lang w:eastAsia="zh-CN"/>
              </w:rPr>
            </w:pPr>
            <w:r w:rsidRPr="00952E21">
              <w:rPr>
                <w:color w:val="auto"/>
                <w:spacing w:val="2"/>
                <w:lang w:eastAsia="zh-CN"/>
              </w:rPr>
              <w:t>2.设施干净、基本完好，设备安全运行；</w:t>
            </w:r>
            <w:r w:rsidRPr="00952E21">
              <w:rPr>
                <w:color w:val="auto"/>
                <w:spacing w:val="4"/>
                <w:lang w:eastAsia="zh-CN"/>
              </w:rPr>
              <w:t xml:space="preserve"> </w:t>
            </w:r>
            <w:r w:rsidRPr="00952E21">
              <w:rPr>
                <w:color w:val="auto"/>
                <w:spacing w:val="-4"/>
                <w:lang w:eastAsia="zh-CN"/>
              </w:rPr>
              <w:t>墙面、屋面、地面定期进行粉刷、清洗，基本</w:t>
            </w:r>
            <w:r w:rsidRPr="00952E21">
              <w:rPr>
                <w:color w:val="auto"/>
                <w:spacing w:val="1"/>
                <w:lang w:eastAsia="zh-CN"/>
              </w:rPr>
              <w:t xml:space="preserve">  </w:t>
            </w:r>
            <w:r w:rsidRPr="00952E21">
              <w:rPr>
                <w:color w:val="auto"/>
                <w:spacing w:val="2"/>
                <w:lang w:eastAsia="zh-CN"/>
              </w:rPr>
              <w:t>无污染、无渗漏；管道无堵塞、无明显锈蚀；</w:t>
            </w:r>
            <w:r w:rsidRPr="00952E21">
              <w:rPr>
                <w:color w:val="auto"/>
                <w:spacing w:val="13"/>
                <w:lang w:eastAsia="zh-CN"/>
              </w:rPr>
              <w:t xml:space="preserve"> </w:t>
            </w:r>
            <w:r w:rsidRPr="00952E21">
              <w:rPr>
                <w:color w:val="auto"/>
                <w:spacing w:val="-2"/>
                <w:lang w:eastAsia="zh-CN"/>
              </w:rPr>
              <w:t>常规维修，无安全隐患。</w:t>
            </w:r>
          </w:p>
          <w:p w:rsidR="00F80578" w:rsidRPr="00952E21" w:rsidRDefault="00F80578" w:rsidP="000C18C4">
            <w:pPr>
              <w:pStyle w:val="TableText0"/>
              <w:spacing w:before="50" w:line="229" w:lineRule="auto"/>
              <w:ind w:left="77" w:right="45" w:firstLine="409"/>
              <w:rPr>
                <w:color w:val="auto"/>
                <w:lang w:eastAsia="zh-CN"/>
              </w:rPr>
            </w:pPr>
            <w:r w:rsidRPr="00952E21">
              <w:rPr>
                <w:color w:val="auto"/>
                <w:lang w:eastAsia="zh-CN"/>
              </w:rPr>
              <w:t>3.防火、防风、防雨雪、防雷等保护措施</w:t>
            </w:r>
            <w:r w:rsidRPr="00952E21">
              <w:rPr>
                <w:color w:val="auto"/>
                <w:spacing w:val="8"/>
                <w:lang w:eastAsia="zh-CN"/>
              </w:rPr>
              <w:t xml:space="preserve"> </w:t>
            </w:r>
            <w:r w:rsidRPr="00952E21">
              <w:rPr>
                <w:color w:val="auto"/>
                <w:spacing w:val="-1"/>
                <w:lang w:eastAsia="zh-CN"/>
              </w:rPr>
              <w:t>落实有效。</w:t>
            </w:r>
          </w:p>
        </w:tc>
      </w:tr>
      <w:tr w:rsidR="00F80578" w:rsidRPr="00952E21" w:rsidTr="000C18C4">
        <w:trPr>
          <w:trHeight w:val="2068"/>
        </w:trPr>
        <w:tc>
          <w:tcPr>
            <w:tcW w:w="964" w:type="dxa"/>
            <w:vMerge/>
            <w:tcBorders>
              <w:top w:val="nil"/>
              <w:bottom w:val="nil"/>
            </w:tcBorders>
          </w:tcPr>
          <w:p w:rsidR="00F80578" w:rsidRPr="00952E21" w:rsidRDefault="00F80578" w:rsidP="000C18C4">
            <w:pPr>
              <w:rPr>
                <w:rFonts w:cs="Arial"/>
              </w:rPr>
            </w:pPr>
          </w:p>
        </w:tc>
        <w:tc>
          <w:tcPr>
            <w:tcW w:w="1109" w:type="dxa"/>
          </w:tcPr>
          <w:p w:rsidR="00F80578" w:rsidRPr="00952E21" w:rsidRDefault="00F80578" w:rsidP="000C18C4">
            <w:pPr>
              <w:spacing w:line="284" w:lineRule="auto"/>
              <w:rPr>
                <w:rFonts w:cs="Arial"/>
              </w:rPr>
            </w:pPr>
          </w:p>
          <w:p w:rsidR="00F80578" w:rsidRPr="00952E21" w:rsidRDefault="00F80578" w:rsidP="000C18C4">
            <w:pPr>
              <w:spacing w:line="285" w:lineRule="auto"/>
              <w:rPr>
                <w:rFonts w:cs="Arial"/>
              </w:rPr>
            </w:pPr>
          </w:p>
          <w:p w:rsidR="00F80578" w:rsidRPr="00952E21" w:rsidRDefault="00F80578" w:rsidP="000C18C4">
            <w:pPr>
              <w:spacing w:line="285" w:lineRule="auto"/>
              <w:rPr>
                <w:rFonts w:cs="Arial"/>
              </w:rPr>
            </w:pPr>
          </w:p>
          <w:p w:rsidR="00F80578" w:rsidRPr="00952E21" w:rsidRDefault="00F80578" w:rsidP="000C18C4">
            <w:pPr>
              <w:pStyle w:val="TableText0"/>
              <w:spacing w:before="69" w:line="219" w:lineRule="auto"/>
              <w:ind w:left="334"/>
              <w:rPr>
                <w:color w:val="auto"/>
              </w:rPr>
            </w:pPr>
            <w:r w:rsidRPr="00952E21">
              <w:rPr>
                <w:b/>
                <w:bCs/>
                <w:color w:val="auto"/>
                <w:spacing w:val="8"/>
              </w:rPr>
              <w:t>假山</w:t>
            </w:r>
          </w:p>
        </w:tc>
        <w:tc>
          <w:tcPr>
            <w:tcW w:w="4058" w:type="dxa"/>
          </w:tcPr>
          <w:p w:rsidR="00F80578" w:rsidRPr="00952E21" w:rsidRDefault="00F80578" w:rsidP="000C18C4">
            <w:pPr>
              <w:pStyle w:val="TableText0"/>
              <w:spacing w:before="231" w:line="219" w:lineRule="auto"/>
              <w:ind w:left="502"/>
              <w:rPr>
                <w:color w:val="auto"/>
                <w:lang w:eastAsia="zh-CN"/>
              </w:rPr>
            </w:pPr>
            <w:r w:rsidRPr="00952E21">
              <w:rPr>
                <w:color w:val="auto"/>
                <w:spacing w:val="-1"/>
                <w:lang w:eastAsia="zh-CN"/>
              </w:rPr>
              <w:t>1.假山叠石完整、稳固、安全。</w:t>
            </w:r>
          </w:p>
          <w:p w:rsidR="00F80578" w:rsidRPr="00952E21" w:rsidRDefault="00F80578" w:rsidP="000C18C4">
            <w:pPr>
              <w:pStyle w:val="TableText0"/>
              <w:spacing w:before="10" w:line="251" w:lineRule="auto"/>
              <w:ind w:left="32" w:firstLine="459"/>
              <w:rPr>
                <w:color w:val="auto"/>
                <w:lang w:eastAsia="zh-CN"/>
              </w:rPr>
            </w:pPr>
            <w:r w:rsidRPr="00952E21">
              <w:rPr>
                <w:color w:val="auto"/>
                <w:spacing w:val="-1"/>
                <w:lang w:eastAsia="zh-CN"/>
              </w:rPr>
              <w:t>2.禁止攀爬的假山有醒目标志和防护设</w:t>
            </w:r>
            <w:r w:rsidRPr="00952E21">
              <w:rPr>
                <w:color w:val="auto"/>
                <w:spacing w:val="3"/>
                <w:lang w:eastAsia="zh-CN"/>
              </w:rPr>
              <w:t xml:space="preserve"> </w:t>
            </w:r>
            <w:r w:rsidRPr="00952E21">
              <w:rPr>
                <w:color w:val="auto"/>
                <w:spacing w:val="-2"/>
                <w:lang w:eastAsia="zh-CN"/>
              </w:rPr>
              <w:t>施。</w:t>
            </w:r>
          </w:p>
          <w:p w:rsidR="00F80578" w:rsidRPr="00952E21" w:rsidRDefault="00F80578" w:rsidP="000C18C4">
            <w:pPr>
              <w:pStyle w:val="TableText0"/>
              <w:spacing w:line="242" w:lineRule="auto"/>
              <w:ind w:left="72" w:right="88" w:firstLine="409"/>
              <w:rPr>
                <w:color w:val="auto"/>
                <w:lang w:eastAsia="zh-CN"/>
              </w:rPr>
            </w:pPr>
            <w:r w:rsidRPr="00952E21">
              <w:rPr>
                <w:color w:val="auto"/>
                <w:lang w:eastAsia="zh-CN"/>
              </w:rPr>
              <w:t>3.假山周围10m及石缝内无影响安全和</w:t>
            </w:r>
            <w:r w:rsidRPr="00952E21">
              <w:rPr>
                <w:color w:val="auto"/>
                <w:spacing w:val="11"/>
                <w:lang w:eastAsia="zh-CN"/>
              </w:rPr>
              <w:t xml:space="preserve"> </w:t>
            </w:r>
            <w:r w:rsidRPr="00952E21">
              <w:rPr>
                <w:color w:val="auto"/>
                <w:spacing w:val="-1"/>
                <w:lang w:eastAsia="zh-CN"/>
              </w:rPr>
              <w:t>景观的杂草、杂物，种植穴不空缺。</w:t>
            </w:r>
          </w:p>
          <w:p w:rsidR="00F80578" w:rsidRPr="00952E21" w:rsidRDefault="00F80578" w:rsidP="000C18C4">
            <w:pPr>
              <w:pStyle w:val="TableText0"/>
              <w:spacing w:before="28" w:line="219" w:lineRule="auto"/>
              <w:ind w:right="10"/>
              <w:jc w:val="right"/>
              <w:rPr>
                <w:color w:val="auto"/>
                <w:lang w:eastAsia="zh-CN"/>
              </w:rPr>
            </w:pPr>
            <w:r w:rsidRPr="00952E21">
              <w:rPr>
                <w:color w:val="auto"/>
                <w:spacing w:val="-1"/>
                <w:lang w:eastAsia="zh-CN"/>
              </w:rPr>
              <w:t>4.假山及孤赏石表面无乱涂乱刻痕迹。</w:t>
            </w:r>
          </w:p>
        </w:tc>
        <w:tc>
          <w:tcPr>
            <w:tcW w:w="4667" w:type="dxa"/>
          </w:tcPr>
          <w:p w:rsidR="00F80578" w:rsidRPr="00952E21" w:rsidRDefault="00F80578" w:rsidP="000C18C4">
            <w:pPr>
              <w:spacing w:line="291" w:lineRule="auto"/>
              <w:rPr>
                <w:rFonts w:cs="Arial"/>
              </w:rPr>
            </w:pPr>
          </w:p>
          <w:p w:rsidR="00F80578" w:rsidRPr="00952E21" w:rsidRDefault="00F80578" w:rsidP="000C18C4">
            <w:pPr>
              <w:pStyle w:val="TableText0"/>
              <w:spacing w:before="68" w:line="219" w:lineRule="auto"/>
              <w:ind w:left="504"/>
              <w:rPr>
                <w:color w:val="auto"/>
                <w:lang w:eastAsia="zh-CN"/>
              </w:rPr>
            </w:pPr>
            <w:r w:rsidRPr="00952E21">
              <w:rPr>
                <w:color w:val="auto"/>
                <w:spacing w:val="-1"/>
                <w:lang w:eastAsia="zh-CN"/>
              </w:rPr>
              <w:t>1.假山叠石完整、稳固、安全。</w:t>
            </w:r>
          </w:p>
          <w:p w:rsidR="00F80578" w:rsidRPr="00952E21" w:rsidRDefault="00F80578" w:rsidP="000C18C4">
            <w:pPr>
              <w:pStyle w:val="TableText0"/>
              <w:spacing w:before="30" w:line="219" w:lineRule="auto"/>
              <w:ind w:left="494"/>
              <w:rPr>
                <w:color w:val="auto"/>
                <w:lang w:eastAsia="zh-CN"/>
              </w:rPr>
            </w:pPr>
            <w:r w:rsidRPr="00952E21">
              <w:rPr>
                <w:color w:val="auto"/>
                <w:spacing w:val="-1"/>
                <w:lang w:eastAsia="zh-CN"/>
              </w:rPr>
              <w:t>2.禁止攀爬的假山有醒目标志和防护设施。</w:t>
            </w:r>
          </w:p>
          <w:p w:rsidR="00F80578" w:rsidRPr="00952E21" w:rsidRDefault="00F80578" w:rsidP="000C18C4">
            <w:pPr>
              <w:pStyle w:val="TableText0"/>
              <w:spacing w:before="41" w:line="224" w:lineRule="auto"/>
              <w:ind w:left="84" w:right="146" w:firstLine="419"/>
              <w:rPr>
                <w:color w:val="auto"/>
                <w:lang w:eastAsia="zh-CN"/>
              </w:rPr>
            </w:pPr>
            <w:r w:rsidRPr="00952E21">
              <w:rPr>
                <w:color w:val="auto"/>
                <w:lang w:eastAsia="zh-CN"/>
              </w:rPr>
              <w:t>3.假山周围5m及石缝内无影响安全和景观的</w:t>
            </w:r>
            <w:r w:rsidRPr="00952E21">
              <w:rPr>
                <w:color w:val="auto"/>
                <w:spacing w:val="15"/>
                <w:lang w:eastAsia="zh-CN"/>
              </w:rPr>
              <w:t xml:space="preserve"> </w:t>
            </w:r>
            <w:r w:rsidRPr="00952E21">
              <w:rPr>
                <w:color w:val="auto"/>
                <w:spacing w:val="-1"/>
                <w:lang w:eastAsia="zh-CN"/>
              </w:rPr>
              <w:t>杂草、杂物。</w:t>
            </w:r>
          </w:p>
          <w:p w:rsidR="00F80578" w:rsidRPr="00952E21" w:rsidRDefault="00F80578" w:rsidP="000C18C4">
            <w:pPr>
              <w:pStyle w:val="TableText0"/>
              <w:spacing w:before="39" w:line="219" w:lineRule="auto"/>
              <w:ind w:left="474"/>
              <w:rPr>
                <w:color w:val="auto"/>
                <w:lang w:eastAsia="zh-CN"/>
              </w:rPr>
            </w:pPr>
            <w:r w:rsidRPr="00952E21">
              <w:rPr>
                <w:color w:val="auto"/>
                <w:spacing w:val="-1"/>
                <w:lang w:eastAsia="zh-CN"/>
              </w:rPr>
              <w:t>4.假山及孤赏石表面基本无乱涂乱刻痕迹。</w:t>
            </w:r>
          </w:p>
        </w:tc>
        <w:tc>
          <w:tcPr>
            <w:tcW w:w="4332" w:type="dxa"/>
          </w:tcPr>
          <w:p w:rsidR="00F80578" w:rsidRPr="00952E21" w:rsidRDefault="00F80578" w:rsidP="000C18C4">
            <w:pPr>
              <w:pStyle w:val="TableText0"/>
              <w:spacing w:before="81" w:line="219" w:lineRule="auto"/>
              <w:ind w:left="517"/>
              <w:rPr>
                <w:color w:val="auto"/>
                <w:lang w:eastAsia="zh-CN"/>
              </w:rPr>
            </w:pPr>
            <w:r w:rsidRPr="00952E21">
              <w:rPr>
                <w:color w:val="auto"/>
                <w:spacing w:val="-1"/>
                <w:lang w:eastAsia="zh-CN"/>
              </w:rPr>
              <w:t>1.假山叠石完整、稳固、安全。</w:t>
            </w:r>
          </w:p>
          <w:p w:rsidR="00F80578" w:rsidRPr="00952E21" w:rsidRDefault="00F80578" w:rsidP="000C18C4">
            <w:pPr>
              <w:pStyle w:val="TableText0"/>
              <w:spacing w:before="30" w:line="251" w:lineRule="auto"/>
              <w:ind w:left="57" w:right="255" w:firstLine="429"/>
              <w:rPr>
                <w:color w:val="auto"/>
                <w:lang w:eastAsia="zh-CN"/>
              </w:rPr>
            </w:pPr>
            <w:r w:rsidRPr="00952E21">
              <w:rPr>
                <w:color w:val="auto"/>
                <w:lang w:eastAsia="zh-CN"/>
              </w:rPr>
              <w:t>2.禁止攀爬的假山有醒目标志和防护设</w:t>
            </w:r>
            <w:r w:rsidRPr="00952E21">
              <w:rPr>
                <w:color w:val="auto"/>
                <w:spacing w:val="8"/>
                <w:lang w:eastAsia="zh-CN"/>
              </w:rPr>
              <w:t xml:space="preserve"> </w:t>
            </w:r>
            <w:r w:rsidRPr="00952E21">
              <w:rPr>
                <w:color w:val="auto"/>
                <w:spacing w:val="-2"/>
                <w:lang w:eastAsia="zh-CN"/>
              </w:rPr>
              <w:t>施。</w:t>
            </w:r>
          </w:p>
          <w:p w:rsidR="00F80578" w:rsidRPr="00952E21" w:rsidRDefault="00F80578" w:rsidP="000C18C4">
            <w:pPr>
              <w:pStyle w:val="TableText0"/>
              <w:spacing w:line="242" w:lineRule="auto"/>
              <w:ind w:left="47" w:right="243" w:firstLine="449"/>
              <w:rPr>
                <w:color w:val="auto"/>
                <w:lang w:eastAsia="zh-CN"/>
              </w:rPr>
            </w:pPr>
            <w:r w:rsidRPr="00952E21">
              <w:rPr>
                <w:color w:val="auto"/>
                <w:lang w:eastAsia="zh-CN"/>
              </w:rPr>
              <w:t>3.假山周围5m及石缝内无影响安全和</w:t>
            </w:r>
            <w:proofErr w:type="gramStart"/>
            <w:r w:rsidRPr="00952E21">
              <w:rPr>
                <w:color w:val="auto"/>
                <w:lang w:eastAsia="zh-CN"/>
              </w:rPr>
              <w:t>景</w:t>
            </w:r>
            <w:r w:rsidRPr="00952E21">
              <w:rPr>
                <w:color w:val="auto"/>
                <w:spacing w:val="10"/>
                <w:lang w:eastAsia="zh-CN"/>
              </w:rPr>
              <w:t xml:space="preserve"> </w:t>
            </w:r>
            <w:proofErr w:type="gramEnd"/>
            <w:r w:rsidRPr="00952E21">
              <w:rPr>
                <w:color w:val="auto"/>
                <w:spacing w:val="-1"/>
                <w:lang w:eastAsia="zh-CN"/>
              </w:rPr>
              <w:t>观的杂草、杂物。</w:t>
            </w:r>
          </w:p>
          <w:p w:rsidR="00F80578" w:rsidRPr="00952E21" w:rsidRDefault="00F80578" w:rsidP="000C18C4">
            <w:pPr>
              <w:pStyle w:val="TableText0"/>
              <w:spacing w:before="8" w:line="249" w:lineRule="auto"/>
              <w:ind w:left="47" w:right="52" w:firstLine="449"/>
              <w:rPr>
                <w:color w:val="auto"/>
                <w:lang w:eastAsia="zh-CN"/>
              </w:rPr>
            </w:pPr>
            <w:r w:rsidRPr="00952E21">
              <w:rPr>
                <w:color w:val="auto"/>
                <w:spacing w:val="-1"/>
                <w:lang w:eastAsia="zh-CN"/>
              </w:rPr>
              <w:t>4.假山及孤赏石表面无明显的乱涂乱刻痕</w:t>
            </w:r>
            <w:r w:rsidRPr="00952E21">
              <w:rPr>
                <w:color w:val="auto"/>
                <w:spacing w:val="10"/>
                <w:lang w:eastAsia="zh-CN"/>
              </w:rPr>
              <w:t xml:space="preserve"> </w:t>
            </w:r>
            <w:r w:rsidRPr="00952E21">
              <w:rPr>
                <w:color w:val="auto"/>
                <w:spacing w:val="-2"/>
                <w:lang w:eastAsia="zh-CN"/>
              </w:rPr>
              <w:t>迹。</w:t>
            </w:r>
          </w:p>
        </w:tc>
      </w:tr>
      <w:tr w:rsidR="00F80578" w:rsidRPr="00952E21" w:rsidTr="000C18C4">
        <w:trPr>
          <w:trHeight w:val="1798"/>
        </w:trPr>
        <w:tc>
          <w:tcPr>
            <w:tcW w:w="964" w:type="dxa"/>
            <w:vMerge/>
            <w:tcBorders>
              <w:top w:val="nil"/>
              <w:bottom w:val="nil"/>
            </w:tcBorders>
          </w:tcPr>
          <w:p w:rsidR="00F80578" w:rsidRPr="00952E21" w:rsidRDefault="00F80578" w:rsidP="000C18C4">
            <w:pPr>
              <w:rPr>
                <w:rFonts w:cs="Arial"/>
              </w:rPr>
            </w:pPr>
          </w:p>
        </w:tc>
        <w:tc>
          <w:tcPr>
            <w:tcW w:w="1109" w:type="dxa"/>
          </w:tcPr>
          <w:p w:rsidR="00F80578" w:rsidRPr="00952E21" w:rsidRDefault="00F80578" w:rsidP="000C18C4">
            <w:pPr>
              <w:spacing w:line="294" w:lineRule="auto"/>
              <w:rPr>
                <w:rFonts w:cs="Arial"/>
              </w:rPr>
            </w:pPr>
          </w:p>
          <w:p w:rsidR="00F80578" w:rsidRPr="00952E21" w:rsidRDefault="00F80578" w:rsidP="000C18C4">
            <w:pPr>
              <w:spacing w:line="294" w:lineRule="auto"/>
              <w:rPr>
                <w:rFonts w:cs="Arial"/>
              </w:rPr>
            </w:pPr>
          </w:p>
          <w:p w:rsidR="00F80578" w:rsidRPr="00952E21" w:rsidRDefault="00F80578" w:rsidP="000C18C4">
            <w:pPr>
              <w:pStyle w:val="TableText0"/>
              <w:spacing w:before="69" w:line="242" w:lineRule="auto"/>
              <w:ind w:left="24" w:right="32" w:firstLine="99"/>
              <w:rPr>
                <w:color w:val="auto"/>
              </w:rPr>
            </w:pPr>
            <w:r w:rsidRPr="00952E21">
              <w:rPr>
                <w:b/>
                <w:bCs/>
                <w:color w:val="auto"/>
                <w:spacing w:val="-1"/>
              </w:rPr>
              <w:t>园路、广</w:t>
            </w:r>
            <w:r w:rsidRPr="00952E21">
              <w:rPr>
                <w:color w:val="auto"/>
              </w:rPr>
              <w:t xml:space="preserve">  </w:t>
            </w:r>
            <w:r w:rsidRPr="00952E21">
              <w:rPr>
                <w:b/>
                <w:bCs/>
                <w:color w:val="auto"/>
                <w:spacing w:val="-4"/>
              </w:rPr>
              <w:t>场、无障碍</w:t>
            </w:r>
          </w:p>
        </w:tc>
        <w:tc>
          <w:tcPr>
            <w:tcW w:w="4058" w:type="dxa"/>
          </w:tcPr>
          <w:p w:rsidR="00F80578" w:rsidRPr="00952E21" w:rsidRDefault="00F80578" w:rsidP="000C18C4">
            <w:pPr>
              <w:pStyle w:val="TableText0"/>
              <w:spacing w:before="94" w:line="252" w:lineRule="auto"/>
              <w:ind w:left="62" w:firstLine="429"/>
              <w:jc w:val="both"/>
              <w:rPr>
                <w:color w:val="auto"/>
                <w:lang w:eastAsia="zh-CN"/>
              </w:rPr>
            </w:pPr>
            <w:r w:rsidRPr="00952E21">
              <w:rPr>
                <w:color w:val="auto"/>
                <w:spacing w:val="-2"/>
                <w:lang w:eastAsia="zh-CN"/>
              </w:rPr>
              <w:t>1.园路、广场平整，无坑洼破损，无面</w:t>
            </w:r>
            <w:r w:rsidRPr="00952E21">
              <w:rPr>
                <w:color w:val="auto"/>
                <w:spacing w:val="6"/>
                <w:lang w:eastAsia="zh-CN"/>
              </w:rPr>
              <w:t xml:space="preserve"> </w:t>
            </w:r>
            <w:r w:rsidRPr="00952E21">
              <w:rPr>
                <w:color w:val="auto"/>
                <w:spacing w:val="-1"/>
                <w:lang w:eastAsia="zh-CN"/>
              </w:rPr>
              <w:t>层松动、沉陷、倾覆或面层脱落；伸缩缝嵌</w:t>
            </w:r>
            <w:r w:rsidRPr="00952E21">
              <w:rPr>
                <w:color w:val="auto"/>
                <w:spacing w:val="13"/>
                <w:lang w:eastAsia="zh-CN"/>
              </w:rPr>
              <w:t xml:space="preserve"> </w:t>
            </w:r>
            <w:r w:rsidRPr="00952E21">
              <w:rPr>
                <w:color w:val="auto"/>
                <w:spacing w:val="-2"/>
                <w:lang w:eastAsia="zh-CN"/>
              </w:rPr>
              <w:t>缝完好。</w:t>
            </w:r>
          </w:p>
          <w:p w:rsidR="00F80578" w:rsidRPr="00952E21" w:rsidRDefault="00F80578" w:rsidP="000C18C4">
            <w:pPr>
              <w:pStyle w:val="TableText0"/>
              <w:spacing w:line="247" w:lineRule="auto"/>
              <w:ind w:left="42" w:firstLine="429"/>
              <w:rPr>
                <w:color w:val="auto"/>
                <w:lang w:eastAsia="zh-CN"/>
              </w:rPr>
            </w:pPr>
            <w:r w:rsidRPr="00952E21">
              <w:rPr>
                <w:color w:val="auto"/>
                <w:lang w:eastAsia="zh-CN"/>
              </w:rPr>
              <w:t>2.园路、台阶、广场清洁，无垃圾及痰</w:t>
            </w:r>
            <w:r w:rsidRPr="00952E21">
              <w:rPr>
                <w:color w:val="auto"/>
                <w:spacing w:val="5"/>
                <w:lang w:eastAsia="zh-CN"/>
              </w:rPr>
              <w:t xml:space="preserve"> </w:t>
            </w:r>
            <w:r w:rsidRPr="00952E21">
              <w:rPr>
                <w:color w:val="auto"/>
                <w:spacing w:val="-2"/>
                <w:lang w:eastAsia="zh-CN"/>
              </w:rPr>
              <w:t>迹。</w:t>
            </w:r>
          </w:p>
          <w:p w:rsidR="00F80578" w:rsidRPr="00952E21" w:rsidRDefault="00F80578" w:rsidP="000C18C4">
            <w:pPr>
              <w:pStyle w:val="TableText0"/>
              <w:spacing w:before="8" w:line="219" w:lineRule="auto"/>
              <w:ind w:left="481"/>
              <w:rPr>
                <w:color w:val="auto"/>
                <w:lang w:eastAsia="zh-CN"/>
              </w:rPr>
            </w:pPr>
            <w:r w:rsidRPr="00952E21">
              <w:rPr>
                <w:color w:val="auto"/>
                <w:spacing w:val="-1"/>
                <w:lang w:eastAsia="zh-CN"/>
              </w:rPr>
              <w:t>3.无障碍通道及应急通道整洁畅通。</w:t>
            </w:r>
          </w:p>
        </w:tc>
        <w:tc>
          <w:tcPr>
            <w:tcW w:w="4667" w:type="dxa"/>
          </w:tcPr>
          <w:p w:rsidR="00F80578" w:rsidRPr="00952E21" w:rsidRDefault="00F80578" w:rsidP="000C18C4">
            <w:pPr>
              <w:pStyle w:val="TableText0"/>
              <w:spacing w:before="233" w:line="228" w:lineRule="auto"/>
              <w:ind w:left="84" w:firstLine="410"/>
              <w:rPr>
                <w:color w:val="auto"/>
                <w:lang w:eastAsia="zh-CN"/>
              </w:rPr>
            </w:pPr>
            <w:r w:rsidRPr="00952E21">
              <w:rPr>
                <w:color w:val="auto"/>
                <w:spacing w:val="-12"/>
                <w:lang w:eastAsia="zh-CN"/>
              </w:rPr>
              <w:t>1.园路、广场平整，无坑洼破损，无面层松动、</w:t>
            </w:r>
            <w:r w:rsidRPr="00952E21">
              <w:rPr>
                <w:color w:val="auto"/>
                <w:spacing w:val="15"/>
                <w:lang w:eastAsia="zh-CN"/>
              </w:rPr>
              <w:t xml:space="preserve"> </w:t>
            </w:r>
            <w:r w:rsidRPr="00952E21">
              <w:rPr>
                <w:color w:val="auto"/>
                <w:spacing w:val="-5"/>
                <w:lang w:eastAsia="zh-CN"/>
              </w:rPr>
              <w:t>沉陷、倾覆或面层脱落；伸缩缝嵌缝基本完好。</w:t>
            </w:r>
          </w:p>
          <w:p w:rsidR="00F80578" w:rsidRPr="00952E21" w:rsidRDefault="00F80578" w:rsidP="000C18C4">
            <w:pPr>
              <w:pStyle w:val="TableText0"/>
              <w:spacing w:before="30" w:line="251" w:lineRule="auto"/>
              <w:ind w:left="63" w:firstLine="410"/>
              <w:rPr>
                <w:color w:val="auto"/>
                <w:lang w:eastAsia="zh-CN"/>
              </w:rPr>
            </w:pPr>
            <w:r w:rsidRPr="00952E21">
              <w:rPr>
                <w:color w:val="auto"/>
                <w:spacing w:val="-1"/>
                <w:lang w:eastAsia="zh-CN"/>
              </w:rPr>
              <w:t>2.园路、台阶、广场基本清洁，基本无垃圾、</w:t>
            </w:r>
            <w:r w:rsidRPr="00952E21">
              <w:rPr>
                <w:color w:val="auto"/>
                <w:spacing w:val="2"/>
                <w:lang w:eastAsia="zh-CN"/>
              </w:rPr>
              <w:t xml:space="preserve"> </w:t>
            </w:r>
            <w:r w:rsidRPr="00952E21">
              <w:rPr>
                <w:color w:val="auto"/>
                <w:spacing w:val="-4"/>
                <w:lang w:eastAsia="zh-CN"/>
              </w:rPr>
              <w:t>无痰迹。</w:t>
            </w:r>
          </w:p>
          <w:p w:rsidR="00F80578" w:rsidRPr="00952E21" w:rsidRDefault="00F80578" w:rsidP="000C18C4">
            <w:pPr>
              <w:pStyle w:val="TableText0"/>
              <w:spacing w:line="218" w:lineRule="auto"/>
              <w:ind w:left="474"/>
              <w:rPr>
                <w:color w:val="auto"/>
                <w:lang w:eastAsia="zh-CN"/>
              </w:rPr>
            </w:pPr>
            <w:r w:rsidRPr="00952E21">
              <w:rPr>
                <w:color w:val="auto"/>
                <w:spacing w:val="-1"/>
                <w:lang w:eastAsia="zh-CN"/>
              </w:rPr>
              <w:t>3.无障碍通道及应急通道畅通，基本整洁。</w:t>
            </w:r>
          </w:p>
        </w:tc>
        <w:tc>
          <w:tcPr>
            <w:tcW w:w="4332" w:type="dxa"/>
          </w:tcPr>
          <w:p w:rsidR="00F80578" w:rsidRPr="00952E21" w:rsidRDefault="00F80578" w:rsidP="000C18C4">
            <w:pPr>
              <w:pStyle w:val="TableText0"/>
              <w:spacing w:before="84" w:line="249" w:lineRule="auto"/>
              <w:ind w:left="57" w:right="25" w:firstLine="449"/>
              <w:jc w:val="both"/>
              <w:rPr>
                <w:color w:val="auto"/>
                <w:lang w:eastAsia="zh-CN"/>
              </w:rPr>
            </w:pPr>
            <w:r w:rsidRPr="00952E21">
              <w:rPr>
                <w:color w:val="auto"/>
                <w:lang w:eastAsia="zh-CN"/>
              </w:rPr>
              <w:t>1.园路、广场平整，无明显坑洼破损，无</w:t>
            </w:r>
            <w:r w:rsidRPr="00952E21">
              <w:rPr>
                <w:color w:val="auto"/>
                <w:spacing w:val="8"/>
                <w:lang w:eastAsia="zh-CN"/>
              </w:rPr>
              <w:t xml:space="preserve"> </w:t>
            </w:r>
            <w:r w:rsidRPr="00952E21">
              <w:rPr>
                <w:color w:val="auto"/>
                <w:spacing w:val="1"/>
                <w:lang w:eastAsia="zh-CN"/>
              </w:rPr>
              <w:t>面层松动、沉陷、倾覆或面层脱落；伸缩缝嵌</w:t>
            </w:r>
            <w:r w:rsidRPr="00952E21">
              <w:rPr>
                <w:color w:val="auto"/>
                <w:spacing w:val="9"/>
                <w:lang w:eastAsia="zh-CN"/>
              </w:rPr>
              <w:t xml:space="preserve"> </w:t>
            </w:r>
            <w:r w:rsidRPr="00952E21">
              <w:rPr>
                <w:color w:val="auto"/>
                <w:spacing w:val="-1"/>
                <w:lang w:eastAsia="zh-CN"/>
              </w:rPr>
              <w:t>缝无明显漏</w:t>
            </w:r>
            <w:proofErr w:type="gramStart"/>
            <w:r w:rsidRPr="00952E21">
              <w:rPr>
                <w:color w:val="auto"/>
                <w:spacing w:val="-1"/>
                <w:lang w:eastAsia="zh-CN"/>
              </w:rPr>
              <w:t>嵌</w:t>
            </w:r>
            <w:proofErr w:type="gramEnd"/>
            <w:r w:rsidRPr="00952E21">
              <w:rPr>
                <w:color w:val="auto"/>
                <w:spacing w:val="-1"/>
                <w:lang w:eastAsia="zh-CN"/>
              </w:rPr>
              <w:t>。</w:t>
            </w:r>
          </w:p>
          <w:p w:rsidR="00F80578" w:rsidRPr="00952E21" w:rsidRDefault="00F80578" w:rsidP="000C18C4">
            <w:pPr>
              <w:pStyle w:val="TableText0"/>
              <w:spacing w:before="1" w:line="234" w:lineRule="auto"/>
              <w:ind w:left="47" w:right="55" w:firstLine="449"/>
              <w:rPr>
                <w:color w:val="auto"/>
                <w:lang w:eastAsia="zh-CN"/>
              </w:rPr>
            </w:pPr>
            <w:r w:rsidRPr="00952E21">
              <w:rPr>
                <w:color w:val="auto"/>
                <w:spacing w:val="-1"/>
                <w:lang w:eastAsia="zh-CN"/>
              </w:rPr>
              <w:t>2.园路、台阶、广场基本清洁，无明显</w:t>
            </w:r>
            <w:proofErr w:type="gramStart"/>
            <w:r w:rsidRPr="00952E21">
              <w:rPr>
                <w:color w:val="auto"/>
                <w:spacing w:val="-1"/>
                <w:lang w:eastAsia="zh-CN"/>
              </w:rPr>
              <w:t>垃</w:t>
            </w:r>
            <w:proofErr w:type="gramEnd"/>
            <w:r w:rsidRPr="00952E21">
              <w:rPr>
                <w:color w:val="auto"/>
                <w:spacing w:val="7"/>
                <w:lang w:eastAsia="zh-CN"/>
              </w:rPr>
              <w:t xml:space="preserve"> </w:t>
            </w:r>
            <w:proofErr w:type="gramStart"/>
            <w:r w:rsidRPr="00952E21">
              <w:rPr>
                <w:color w:val="auto"/>
                <w:spacing w:val="-1"/>
                <w:lang w:eastAsia="zh-CN"/>
              </w:rPr>
              <w:t>圾</w:t>
            </w:r>
            <w:proofErr w:type="gramEnd"/>
            <w:r w:rsidRPr="00952E21">
              <w:rPr>
                <w:color w:val="auto"/>
                <w:spacing w:val="-1"/>
                <w:lang w:eastAsia="zh-CN"/>
              </w:rPr>
              <w:t>和痰迹。</w:t>
            </w:r>
          </w:p>
          <w:p w:rsidR="00F80578" w:rsidRPr="00952E21" w:rsidRDefault="00F80578" w:rsidP="000C18C4">
            <w:pPr>
              <w:pStyle w:val="TableText0"/>
              <w:spacing w:before="25" w:line="219" w:lineRule="auto"/>
              <w:jc w:val="right"/>
              <w:rPr>
                <w:color w:val="auto"/>
                <w:lang w:eastAsia="zh-CN"/>
              </w:rPr>
            </w:pPr>
            <w:r w:rsidRPr="00952E21">
              <w:rPr>
                <w:color w:val="auto"/>
                <w:spacing w:val="-8"/>
                <w:lang w:eastAsia="zh-CN"/>
              </w:rPr>
              <w:t>3.无障碍通道及应急通道畅通，基本整洁。</w:t>
            </w:r>
          </w:p>
        </w:tc>
      </w:tr>
      <w:tr w:rsidR="00F80578" w:rsidRPr="00952E21" w:rsidTr="000C18C4">
        <w:trPr>
          <w:trHeight w:val="1823"/>
        </w:trPr>
        <w:tc>
          <w:tcPr>
            <w:tcW w:w="964" w:type="dxa"/>
            <w:vMerge/>
            <w:tcBorders>
              <w:top w:val="nil"/>
            </w:tcBorders>
          </w:tcPr>
          <w:p w:rsidR="00F80578" w:rsidRPr="00952E21" w:rsidRDefault="00F80578" w:rsidP="000C18C4">
            <w:pPr>
              <w:rPr>
                <w:rFonts w:cs="Arial"/>
              </w:rPr>
            </w:pPr>
          </w:p>
        </w:tc>
        <w:tc>
          <w:tcPr>
            <w:tcW w:w="1109" w:type="dxa"/>
          </w:tcPr>
          <w:p w:rsidR="00F80578" w:rsidRPr="00952E21" w:rsidRDefault="00F80578" w:rsidP="000C18C4">
            <w:pPr>
              <w:spacing w:line="246" w:lineRule="auto"/>
              <w:rPr>
                <w:rFonts w:cs="Arial"/>
              </w:rPr>
            </w:pPr>
          </w:p>
          <w:p w:rsidR="00F80578" w:rsidRPr="00952E21" w:rsidRDefault="00F80578" w:rsidP="000C18C4">
            <w:pPr>
              <w:spacing w:line="247" w:lineRule="auto"/>
              <w:rPr>
                <w:rFonts w:cs="Arial"/>
              </w:rPr>
            </w:pPr>
          </w:p>
          <w:p w:rsidR="00F80578" w:rsidRPr="00952E21" w:rsidRDefault="00F80578" w:rsidP="000C18C4">
            <w:pPr>
              <w:spacing w:line="247" w:lineRule="auto"/>
              <w:rPr>
                <w:rFonts w:cs="Arial"/>
              </w:rPr>
            </w:pPr>
          </w:p>
          <w:p w:rsidR="00F80578" w:rsidRPr="00952E21" w:rsidRDefault="00F80578" w:rsidP="000C18C4">
            <w:pPr>
              <w:pStyle w:val="TableText0"/>
              <w:spacing w:before="69" w:line="219" w:lineRule="auto"/>
              <w:ind w:left="334"/>
              <w:rPr>
                <w:color w:val="auto"/>
              </w:rPr>
            </w:pPr>
            <w:r w:rsidRPr="00952E21">
              <w:rPr>
                <w:b/>
                <w:bCs/>
                <w:color w:val="auto"/>
                <w:spacing w:val="-5"/>
              </w:rPr>
              <w:t>桥梁</w:t>
            </w:r>
          </w:p>
        </w:tc>
        <w:tc>
          <w:tcPr>
            <w:tcW w:w="4058" w:type="dxa"/>
          </w:tcPr>
          <w:p w:rsidR="00F80578" w:rsidRPr="00952E21" w:rsidRDefault="00F80578" w:rsidP="000C18C4">
            <w:pPr>
              <w:pStyle w:val="TableText0"/>
              <w:spacing w:before="245" w:line="242" w:lineRule="auto"/>
              <w:ind w:left="82" w:right="9" w:firstLine="410"/>
              <w:rPr>
                <w:color w:val="auto"/>
                <w:lang w:eastAsia="zh-CN"/>
              </w:rPr>
            </w:pPr>
            <w:r w:rsidRPr="00952E21">
              <w:rPr>
                <w:color w:val="auto"/>
                <w:spacing w:val="-2"/>
                <w:lang w:eastAsia="zh-CN"/>
              </w:rPr>
              <w:t>1.桥面平整，无坑洼，排水通畅。栏杆</w:t>
            </w:r>
            <w:r w:rsidRPr="00952E21">
              <w:rPr>
                <w:color w:val="auto"/>
                <w:spacing w:val="11"/>
                <w:lang w:eastAsia="zh-CN"/>
              </w:rPr>
              <w:t xml:space="preserve"> </w:t>
            </w:r>
            <w:r w:rsidRPr="00952E21">
              <w:rPr>
                <w:color w:val="auto"/>
                <w:spacing w:val="-1"/>
                <w:lang w:eastAsia="zh-CN"/>
              </w:rPr>
              <w:t>无缺损，墩台无混凝土剥落、露筋等。</w:t>
            </w:r>
          </w:p>
          <w:p w:rsidR="00F80578" w:rsidRPr="00952E21" w:rsidRDefault="00F80578" w:rsidP="000C18C4">
            <w:pPr>
              <w:pStyle w:val="TableText0"/>
              <w:spacing w:before="30" w:line="251" w:lineRule="auto"/>
              <w:ind w:left="82" w:firstLine="408"/>
              <w:rPr>
                <w:color w:val="auto"/>
                <w:lang w:eastAsia="zh-CN"/>
              </w:rPr>
            </w:pPr>
            <w:r w:rsidRPr="00952E21">
              <w:rPr>
                <w:color w:val="auto"/>
                <w:spacing w:val="-2"/>
                <w:lang w:eastAsia="zh-CN"/>
              </w:rPr>
              <w:t>2.桥梁限高、</w:t>
            </w:r>
            <w:proofErr w:type="gramStart"/>
            <w:r w:rsidRPr="00952E21">
              <w:rPr>
                <w:color w:val="auto"/>
                <w:spacing w:val="-2"/>
                <w:lang w:eastAsia="zh-CN"/>
              </w:rPr>
              <w:t>限载及相关</w:t>
            </w:r>
            <w:proofErr w:type="gramEnd"/>
            <w:r w:rsidRPr="00952E21">
              <w:rPr>
                <w:color w:val="auto"/>
                <w:spacing w:val="-2"/>
                <w:lang w:eastAsia="zh-CN"/>
              </w:rPr>
              <w:t>交通和安全警</w:t>
            </w:r>
            <w:r w:rsidRPr="00952E21">
              <w:rPr>
                <w:color w:val="auto"/>
                <w:spacing w:val="10"/>
                <w:lang w:eastAsia="zh-CN"/>
              </w:rPr>
              <w:t xml:space="preserve"> </w:t>
            </w:r>
            <w:proofErr w:type="gramStart"/>
            <w:r w:rsidRPr="00952E21">
              <w:rPr>
                <w:color w:val="auto"/>
                <w:spacing w:val="-2"/>
                <w:lang w:eastAsia="zh-CN"/>
              </w:rPr>
              <w:t>示标志</w:t>
            </w:r>
            <w:proofErr w:type="gramEnd"/>
            <w:r w:rsidRPr="00952E21">
              <w:rPr>
                <w:color w:val="auto"/>
                <w:spacing w:val="-2"/>
                <w:lang w:eastAsia="zh-CN"/>
              </w:rPr>
              <w:t>清晰齐全；雨雪冰冻季节防范措施落</w:t>
            </w:r>
            <w:r w:rsidRPr="00952E21">
              <w:rPr>
                <w:color w:val="auto"/>
                <w:spacing w:val="12"/>
                <w:lang w:eastAsia="zh-CN"/>
              </w:rPr>
              <w:t xml:space="preserve"> </w:t>
            </w:r>
            <w:r w:rsidRPr="00952E21">
              <w:rPr>
                <w:color w:val="auto"/>
                <w:spacing w:val="-2"/>
                <w:lang w:eastAsia="zh-CN"/>
              </w:rPr>
              <w:t>实有效。</w:t>
            </w:r>
          </w:p>
        </w:tc>
        <w:tc>
          <w:tcPr>
            <w:tcW w:w="4667" w:type="dxa"/>
          </w:tcPr>
          <w:p w:rsidR="00F80578" w:rsidRPr="00952E21" w:rsidRDefault="00F80578" w:rsidP="000C18C4">
            <w:pPr>
              <w:pStyle w:val="TableText0"/>
              <w:spacing w:before="236" w:line="252" w:lineRule="auto"/>
              <w:ind w:left="44" w:firstLine="457"/>
              <w:jc w:val="both"/>
              <w:rPr>
                <w:color w:val="auto"/>
                <w:lang w:eastAsia="zh-CN"/>
              </w:rPr>
            </w:pPr>
            <w:r w:rsidRPr="00952E21">
              <w:rPr>
                <w:color w:val="auto"/>
                <w:spacing w:val="-3"/>
                <w:lang w:eastAsia="zh-CN"/>
              </w:rPr>
              <w:t>1.桥面基本平整，无明显坑洼破损，排水基本</w:t>
            </w:r>
            <w:r w:rsidRPr="00952E21">
              <w:rPr>
                <w:color w:val="auto"/>
                <w:spacing w:val="12"/>
                <w:lang w:eastAsia="zh-CN"/>
              </w:rPr>
              <w:t xml:space="preserve"> </w:t>
            </w:r>
            <w:r w:rsidRPr="00952E21">
              <w:rPr>
                <w:color w:val="auto"/>
                <w:spacing w:val="-1"/>
                <w:lang w:eastAsia="zh-CN"/>
              </w:rPr>
              <w:t>通畅。栏杆无缺损，墩台无明显混凝土剥落、露筋</w:t>
            </w:r>
            <w:r w:rsidRPr="00952E21">
              <w:rPr>
                <w:color w:val="auto"/>
                <w:spacing w:val="13"/>
                <w:lang w:eastAsia="zh-CN"/>
              </w:rPr>
              <w:t xml:space="preserve"> </w:t>
            </w:r>
            <w:r w:rsidRPr="00952E21">
              <w:rPr>
                <w:color w:val="auto"/>
                <w:spacing w:val="-2"/>
                <w:lang w:eastAsia="zh-CN"/>
              </w:rPr>
              <w:t>等。</w:t>
            </w:r>
          </w:p>
          <w:p w:rsidR="00F80578" w:rsidRPr="00952E21" w:rsidRDefault="00F80578" w:rsidP="000C18C4">
            <w:pPr>
              <w:pStyle w:val="TableText0"/>
              <w:spacing w:line="259" w:lineRule="auto"/>
              <w:ind w:left="63" w:firstLine="398"/>
              <w:rPr>
                <w:color w:val="auto"/>
                <w:lang w:eastAsia="zh-CN"/>
              </w:rPr>
            </w:pPr>
            <w:r w:rsidRPr="00952E21">
              <w:rPr>
                <w:color w:val="auto"/>
                <w:spacing w:val="-1"/>
                <w:lang w:eastAsia="zh-CN"/>
              </w:rPr>
              <w:t>2.桥梁限高、</w:t>
            </w:r>
            <w:proofErr w:type="gramStart"/>
            <w:r w:rsidRPr="00952E21">
              <w:rPr>
                <w:color w:val="auto"/>
                <w:spacing w:val="-1"/>
                <w:lang w:eastAsia="zh-CN"/>
              </w:rPr>
              <w:t>限载及相关</w:t>
            </w:r>
            <w:proofErr w:type="gramEnd"/>
            <w:r w:rsidRPr="00952E21">
              <w:rPr>
                <w:color w:val="auto"/>
                <w:spacing w:val="-1"/>
                <w:lang w:eastAsia="zh-CN"/>
              </w:rPr>
              <w:t>交通和安全警示标志</w:t>
            </w:r>
            <w:r w:rsidRPr="00952E21">
              <w:rPr>
                <w:color w:val="auto"/>
                <w:spacing w:val="14"/>
                <w:lang w:eastAsia="zh-CN"/>
              </w:rPr>
              <w:t xml:space="preserve"> </w:t>
            </w:r>
            <w:r w:rsidRPr="00952E21">
              <w:rPr>
                <w:color w:val="auto"/>
                <w:spacing w:val="-2"/>
                <w:lang w:eastAsia="zh-CN"/>
              </w:rPr>
              <w:t>清晰齐全；雨雪冰冻季节防范措施落实有效。</w:t>
            </w:r>
          </w:p>
        </w:tc>
        <w:tc>
          <w:tcPr>
            <w:tcW w:w="4332" w:type="dxa"/>
          </w:tcPr>
          <w:p w:rsidR="00F80578" w:rsidRPr="00952E21" w:rsidRDefault="00F80578" w:rsidP="000C18C4">
            <w:pPr>
              <w:pStyle w:val="TableText0"/>
              <w:spacing w:before="75" w:line="242" w:lineRule="auto"/>
              <w:ind w:left="77" w:right="34" w:firstLine="419"/>
              <w:jc w:val="both"/>
              <w:rPr>
                <w:color w:val="auto"/>
                <w:lang w:eastAsia="zh-CN"/>
              </w:rPr>
            </w:pPr>
            <w:r w:rsidRPr="00952E21">
              <w:rPr>
                <w:color w:val="auto"/>
                <w:lang w:eastAsia="zh-CN"/>
              </w:rPr>
              <w:t>1.桥面基本平整，有少量坑洼破损，排水</w:t>
            </w:r>
            <w:r w:rsidRPr="00952E21">
              <w:rPr>
                <w:color w:val="auto"/>
                <w:spacing w:val="9"/>
                <w:lang w:eastAsia="zh-CN"/>
              </w:rPr>
              <w:t xml:space="preserve"> </w:t>
            </w:r>
            <w:r w:rsidRPr="00952E21">
              <w:rPr>
                <w:color w:val="auto"/>
                <w:lang w:eastAsia="zh-CN"/>
              </w:rPr>
              <w:t xml:space="preserve">基本通畅。栏杆无缺损，墩台有少量破损，但 </w:t>
            </w:r>
            <w:r w:rsidRPr="00952E21">
              <w:rPr>
                <w:color w:val="auto"/>
                <w:spacing w:val="-1"/>
                <w:lang w:eastAsia="zh-CN"/>
              </w:rPr>
              <w:t>不影响安全和使用。</w:t>
            </w:r>
          </w:p>
          <w:p w:rsidR="00F80578" w:rsidRPr="00952E21" w:rsidRDefault="00F80578" w:rsidP="000C18C4">
            <w:pPr>
              <w:pStyle w:val="TableText0"/>
              <w:spacing w:before="63" w:line="247" w:lineRule="auto"/>
              <w:ind w:left="27" w:right="43" w:firstLine="459"/>
              <w:jc w:val="both"/>
              <w:rPr>
                <w:color w:val="auto"/>
                <w:lang w:eastAsia="zh-CN"/>
              </w:rPr>
            </w:pPr>
            <w:r w:rsidRPr="00952E21">
              <w:rPr>
                <w:color w:val="auto"/>
                <w:spacing w:val="-1"/>
                <w:lang w:eastAsia="zh-CN"/>
              </w:rPr>
              <w:t>2.桥梁限高、</w:t>
            </w:r>
            <w:proofErr w:type="gramStart"/>
            <w:r w:rsidRPr="00952E21">
              <w:rPr>
                <w:color w:val="auto"/>
                <w:spacing w:val="-1"/>
                <w:lang w:eastAsia="zh-CN"/>
              </w:rPr>
              <w:t>限载及相关</w:t>
            </w:r>
            <w:proofErr w:type="gramEnd"/>
            <w:r w:rsidRPr="00952E21">
              <w:rPr>
                <w:color w:val="auto"/>
                <w:spacing w:val="-1"/>
                <w:lang w:eastAsia="zh-CN"/>
              </w:rPr>
              <w:t>交通和安全警示</w:t>
            </w:r>
            <w:r w:rsidRPr="00952E21">
              <w:rPr>
                <w:color w:val="auto"/>
                <w:spacing w:val="7"/>
                <w:lang w:eastAsia="zh-CN"/>
              </w:rPr>
              <w:t xml:space="preserve"> </w:t>
            </w:r>
            <w:r w:rsidRPr="00952E21">
              <w:rPr>
                <w:color w:val="auto"/>
                <w:spacing w:val="2"/>
                <w:lang w:eastAsia="zh-CN"/>
              </w:rPr>
              <w:t>标志清晰齐全；雨雪冰冻季节防范措施落实有</w:t>
            </w:r>
            <w:r w:rsidRPr="00952E21">
              <w:rPr>
                <w:color w:val="auto"/>
                <w:spacing w:val="9"/>
                <w:lang w:eastAsia="zh-CN"/>
              </w:rPr>
              <w:t xml:space="preserve"> </w:t>
            </w:r>
            <w:r w:rsidRPr="00952E21">
              <w:rPr>
                <w:color w:val="auto"/>
                <w:spacing w:val="-2"/>
                <w:lang w:eastAsia="zh-CN"/>
              </w:rPr>
              <w:t>效。</w:t>
            </w:r>
          </w:p>
        </w:tc>
      </w:tr>
    </w:tbl>
    <w:p w:rsidR="00F80578" w:rsidRPr="00952E21" w:rsidRDefault="00F80578" w:rsidP="00F80578"/>
    <w:p w:rsidR="00F80578" w:rsidRPr="00952E21" w:rsidRDefault="00F80578" w:rsidP="00F80578">
      <w:pPr>
        <w:sectPr w:rsidR="00F80578" w:rsidRPr="00952E21">
          <w:footerReference w:type="default" r:id="rId12"/>
          <w:pgSz w:w="16920" w:h="12050"/>
          <w:pgMar w:top="1024" w:right="955" w:bottom="1138" w:left="824" w:header="0" w:footer="842" w:gutter="0"/>
          <w:cols w:space="720"/>
        </w:sectPr>
      </w:pPr>
    </w:p>
    <w:p w:rsidR="00F80578" w:rsidRPr="00952E21" w:rsidRDefault="00F80578" w:rsidP="00F80578">
      <w:pPr>
        <w:spacing w:before="172"/>
      </w:pPr>
    </w:p>
    <w:tbl>
      <w:tblPr>
        <w:tblW w:w="15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4"/>
        <w:gridCol w:w="1110"/>
        <w:gridCol w:w="4057"/>
        <w:gridCol w:w="4647"/>
        <w:gridCol w:w="4336"/>
      </w:tblGrid>
      <w:tr w:rsidR="00F80578" w:rsidRPr="00952E21" w:rsidTr="000C18C4">
        <w:trPr>
          <w:trHeight w:val="1223"/>
        </w:trPr>
        <w:tc>
          <w:tcPr>
            <w:tcW w:w="2064" w:type="dxa"/>
            <w:gridSpan w:val="2"/>
            <w:tcBorders>
              <w:tl2br w:val="single" w:sz="4" w:space="0" w:color="000000"/>
            </w:tcBorders>
          </w:tcPr>
          <w:p w:rsidR="00F80578" w:rsidRPr="00952E21" w:rsidRDefault="00F80578" w:rsidP="000C18C4">
            <w:pPr>
              <w:pStyle w:val="TableText0"/>
              <w:spacing w:before="91" w:line="244" w:lineRule="auto"/>
              <w:ind w:left="1587" w:right="56" w:hanging="9"/>
              <w:rPr>
                <w:color w:val="auto"/>
                <w:lang w:eastAsia="zh-CN"/>
              </w:rPr>
            </w:pPr>
            <w:r w:rsidRPr="00952E21">
              <w:rPr>
                <w:b/>
                <w:bCs/>
                <w:color w:val="auto"/>
                <w:spacing w:val="-8"/>
                <w:lang w:eastAsia="zh-CN"/>
              </w:rPr>
              <w:t>分级</w:t>
            </w:r>
            <w:r w:rsidRPr="00952E21">
              <w:rPr>
                <w:color w:val="auto"/>
                <w:lang w:eastAsia="zh-CN"/>
              </w:rPr>
              <w:t xml:space="preserve"> </w:t>
            </w:r>
            <w:r w:rsidRPr="00952E21">
              <w:rPr>
                <w:b/>
                <w:bCs/>
                <w:color w:val="auto"/>
                <w:spacing w:val="-8"/>
                <w:lang w:eastAsia="zh-CN"/>
              </w:rPr>
              <w:t>名称</w:t>
            </w:r>
          </w:p>
          <w:p w:rsidR="00F80578" w:rsidRPr="00952E21" w:rsidRDefault="00F80578" w:rsidP="000C18C4">
            <w:pPr>
              <w:pStyle w:val="TableText0"/>
              <w:spacing w:before="4" w:line="220" w:lineRule="auto"/>
              <w:ind w:left="28"/>
              <w:rPr>
                <w:color w:val="auto"/>
                <w:lang w:eastAsia="zh-CN"/>
              </w:rPr>
            </w:pPr>
            <w:r w:rsidRPr="00952E21">
              <w:rPr>
                <w:b/>
                <w:bCs/>
                <w:color w:val="auto"/>
                <w:spacing w:val="-5"/>
                <w:lang w:eastAsia="zh-CN"/>
              </w:rPr>
              <w:t>标准</w:t>
            </w:r>
          </w:p>
          <w:p w:rsidR="00F80578" w:rsidRPr="00952E21" w:rsidRDefault="00F80578" w:rsidP="000C18C4">
            <w:pPr>
              <w:pStyle w:val="TableText0"/>
              <w:spacing w:before="9" w:line="219" w:lineRule="auto"/>
              <w:ind w:left="28"/>
              <w:rPr>
                <w:color w:val="auto"/>
                <w:lang w:eastAsia="zh-CN"/>
              </w:rPr>
            </w:pPr>
            <w:r w:rsidRPr="00952E21">
              <w:rPr>
                <w:b/>
                <w:bCs/>
                <w:color w:val="auto"/>
                <w:lang w:eastAsia="zh-CN"/>
              </w:rPr>
              <w:t>要求类别</w:t>
            </w:r>
          </w:p>
        </w:tc>
        <w:tc>
          <w:tcPr>
            <w:tcW w:w="405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614"/>
              <w:rPr>
                <w:color w:val="auto"/>
              </w:rPr>
            </w:pPr>
            <w:r w:rsidRPr="00952E21">
              <w:rPr>
                <w:b/>
                <w:bCs/>
                <w:color w:val="auto"/>
              </w:rPr>
              <w:t>一级养护</w:t>
            </w:r>
          </w:p>
        </w:tc>
        <w:tc>
          <w:tcPr>
            <w:tcW w:w="464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887"/>
              <w:rPr>
                <w:color w:val="auto"/>
              </w:rPr>
            </w:pPr>
            <w:r w:rsidRPr="00952E21">
              <w:rPr>
                <w:b/>
                <w:bCs/>
                <w:color w:val="auto"/>
              </w:rPr>
              <w:t>二级养护</w:t>
            </w:r>
          </w:p>
        </w:tc>
        <w:tc>
          <w:tcPr>
            <w:tcW w:w="4336"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730"/>
              <w:rPr>
                <w:color w:val="auto"/>
              </w:rPr>
            </w:pPr>
            <w:r w:rsidRPr="00952E21">
              <w:rPr>
                <w:b/>
                <w:bCs/>
                <w:color w:val="auto"/>
                <w:spacing w:val="-4"/>
              </w:rPr>
              <w:t>三级养护</w:t>
            </w:r>
          </w:p>
        </w:tc>
      </w:tr>
      <w:tr w:rsidR="00F80578" w:rsidRPr="00952E21" w:rsidTr="000C18C4">
        <w:trPr>
          <w:trHeight w:val="1128"/>
        </w:trPr>
        <w:tc>
          <w:tcPr>
            <w:tcW w:w="954" w:type="dxa"/>
            <w:vMerge w:val="restart"/>
            <w:tcBorders>
              <w:bottom w:val="nil"/>
            </w:tcBorders>
          </w:tcPr>
          <w:p w:rsidR="00F80578" w:rsidRPr="00952E21" w:rsidRDefault="00F80578" w:rsidP="000C18C4">
            <w:pPr>
              <w:spacing w:line="247" w:lineRule="auto"/>
              <w:rPr>
                <w:rFonts w:cs="Arial"/>
              </w:rPr>
            </w:pPr>
          </w:p>
          <w:p w:rsidR="00F80578" w:rsidRPr="00952E21" w:rsidRDefault="00F80578" w:rsidP="000C18C4">
            <w:pPr>
              <w:spacing w:line="247"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spacing w:line="248" w:lineRule="auto"/>
              <w:rPr>
                <w:rFonts w:cs="Arial"/>
              </w:rPr>
            </w:pPr>
          </w:p>
          <w:p w:rsidR="00F80578" w:rsidRPr="00952E21" w:rsidRDefault="00F80578" w:rsidP="000C18C4">
            <w:pPr>
              <w:pStyle w:val="TableText0"/>
              <w:spacing w:before="69" w:line="158" w:lineRule="auto"/>
              <w:ind w:left="365"/>
              <w:rPr>
                <w:color w:val="auto"/>
              </w:rPr>
            </w:pPr>
            <w:r w:rsidRPr="00952E21">
              <w:rPr>
                <w:color w:val="auto"/>
              </w:rPr>
              <w:t>二</w:t>
            </w:r>
          </w:p>
          <w:p w:rsidR="00F80578" w:rsidRPr="00952E21" w:rsidRDefault="00F80578" w:rsidP="000C18C4">
            <w:pPr>
              <w:pStyle w:val="TableText0"/>
              <w:spacing w:line="219" w:lineRule="auto"/>
              <w:ind w:left="45"/>
              <w:rPr>
                <w:color w:val="auto"/>
              </w:rPr>
            </w:pPr>
            <w:r w:rsidRPr="00952E21">
              <w:rPr>
                <w:color w:val="auto"/>
                <w:spacing w:val="2"/>
              </w:rPr>
              <w:t>园林设施</w:t>
            </w:r>
          </w:p>
          <w:p w:rsidR="00F80578" w:rsidRPr="00952E21" w:rsidRDefault="00F80578" w:rsidP="000C18C4">
            <w:pPr>
              <w:pStyle w:val="TableText0"/>
              <w:spacing w:before="41" w:line="220" w:lineRule="auto"/>
              <w:ind w:left="255"/>
              <w:rPr>
                <w:color w:val="auto"/>
              </w:rPr>
            </w:pPr>
            <w:r w:rsidRPr="00952E21">
              <w:rPr>
                <w:color w:val="auto"/>
                <w:spacing w:val="7"/>
              </w:rPr>
              <w:t>维护</w:t>
            </w:r>
          </w:p>
        </w:tc>
        <w:tc>
          <w:tcPr>
            <w:tcW w:w="1110" w:type="dxa"/>
          </w:tcPr>
          <w:p w:rsidR="00F80578" w:rsidRPr="00952E21" w:rsidRDefault="00F80578" w:rsidP="000C18C4">
            <w:pPr>
              <w:spacing w:line="390" w:lineRule="auto"/>
              <w:rPr>
                <w:rFonts w:cs="Arial"/>
              </w:rPr>
            </w:pPr>
          </w:p>
          <w:p w:rsidR="00F80578" w:rsidRPr="00952E21" w:rsidRDefault="00F80578" w:rsidP="000C18C4">
            <w:pPr>
              <w:pStyle w:val="TableText0"/>
              <w:spacing w:before="68" w:line="219" w:lineRule="auto"/>
              <w:ind w:left="21"/>
              <w:rPr>
                <w:color w:val="auto"/>
              </w:rPr>
            </w:pPr>
            <w:r w:rsidRPr="00952E21">
              <w:rPr>
                <w:color w:val="auto"/>
                <w:spacing w:val="-2"/>
              </w:rPr>
              <w:t>栏杆、桌凳</w:t>
            </w:r>
          </w:p>
        </w:tc>
        <w:tc>
          <w:tcPr>
            <w:tcW w:w="4057" w:type="dxa"/>
          </w:tcPr>
          <w:p w:rsidR="00F80578" w:rsidRPr="00952E21" w:rsidRDefault="00F80578" w:rsidP="000C18C4">
            <w:pPr>
              <w:pStyle w:val="TableText0"/>
              <w:spacing w:before="60" w:line="219" w:lineRule="auto"/>
              <w:jc w:val="right"/>
              <w:rPr>
                <w:color w:val="auto"/>
                <w:lang w:eastAsia="zh-CN"/>
              </w:rPr>
            </w:pPr>
            <w:r w:rsidRPr="00952E21">
              <w:rPr>
                <w:color w:val="auto"/>
                <w:spacing w:val="-2"/>
                <w:lang w:eastAsia="zh-CN"/>
              </w:rPr>
              <w:t>1.完整、清洁、无缺损，无</w:t>
            </w:r>
            <w:proofErr w:type="gramStart"/>
            <w:r w:rsidRPr="00952E21">
              <w:rPr>
                <w:color w:val="auto"/>
                <w:spacing w:val="-2"/>
                <w:lang w:eastAsia="zh-CN"/>
              </w:rPr>
              <w:t>刻划</w:t>
            </w:r>
            <w:proofErr w:type="gramEnd"/>
            <w:r w:rsidRPr="00952E21">
              <w:rPr>
                <w:color w:val="auto"/>
                <w:spacing w:val="-2"/>
                <w:lang w:eastAsia="zh-CN"/>
              </w:rPr>
              <w:t>痕迹。</w:t>
            </w:r>
          </w:p>
          <w:p w:rsidR="00F80578" w:rsidRPr="00952E21" w:rsidRDefault="00F80578" w:rsidP="000C18C4">
            <w:pPr>
              <w:pStyle w:val="TableText0"/>
              <w:spacing w:before="1" w:line="223" w:lineRule="auto"/>
              <w:ind w:left="81" w:firstLine="388"/>
              <w:rPr>
                <w:color w:val="auto"/>
                <w:lang w:eastAsia="zh-CN"/>
              </w:rPr>
            </w:pPr>
            <w:r w:rsidRPr="00952E21">
              <w:rPr>
                <w:color w:val="auto"/>
                <w:lang w:eastAsia="zh-CN"/>
              </w:rPr>
              <w:t>2.竹、木材</w:t>
            </w:r>
            <w:proofErr w:type="gramStart"/>
            <w:r w:rsidRPr="00952E21">
              <w:rPr>
                <w:color w:val="auto"/>
                <w:lang w:eastAsia="zh-CN"/>
              </w:rPr>
              <w:t>质及时</w:t>
            </w:r>
            <w:proofErr w:type="gramEnd"/>
            <w:r w:rsidRPr="00952E21">
              <w:rPr>
                <w:color w:val="auto"/>
                <w:lang w:eastAsia="zh-CN"/>
              </w:rPr>
              <w:t>维护，无腐朽，金属</w:t>
            </w:r>
            <w:r w:rsidRPr="00952E21">
              <w:rPr>
                <w:color w:val="auto"/>
                <w:spacing w:val="6"/>
                <w:lang w:eastAsia="zh-CN"/>
              </w:rPr>
              <w:t xml:space="preserve"> </w:t>
            </w:r>
            <w:r w:rsidRPr="00952E21">
              <w:rPr>
                <w:color w:val="auto"/>
                <w:spacing w:val="-1"/>
                <w:lang w:eastAsia="zh-CN"/>
              </w:rPr>
              <w:t>类材质无锈蚀，无安全隐患。</w:t>
            </w:r>
          </w:p>
          <w:p w:rsidR="00F80578" w:rsidRPr="00952E21" w:rsidRDefault="00F80578" w:rsidP="000C18C4">
            <w:pPr>
              <w:pStyle w:val="TableText0"/>
              <w:spacing w:before="12" w:line="219" w:lineRule="auto"/>
              <w:ind w:left="491"/>
              <w:rPr>
                <w:color w:val="auto"/>
                <w:lang w:eastAsia="zh-CN"/>
              </w:rPr>
            </w:pPr>
            <w:r w:rsidRPr="00952E21">
              <w:rPr>
                <w:color w:val="auto"/>
                <w:spacing w:val="-1"/>
                <w:lang w:eastAsia="zh-CN"/>
              </w:rPr>
              <w:t>3.安全坚固，无松动，无缺损。</w:t>
            </w:r>
          </w:p>
        </w:tc>
        <w:tc>
          <w:tcPr>
            <w:tcW w:w="4647" w:type="dxa"/>
          </w:tcPr>
          <w:p w:rsidR="00F80578" w:rsidRPr="00952E21" w:rsidRDefault="00F80578" w:rsidP="000C18C4">
            <w:pPr>
              <w:pStyle w:val="TableText0"/>
              <w:spacing w:before="69" w:line="219" w:lineRule="auto"/>
              <w:ind w:left="504"/>
              <w:rPr>
                <w:color w:val="auto"/>
                <w:lang w:eastAsia="zh-CN"/>
              </w:rPr>
            </w:pPr>
            <w:r w:rsidRPr="00952E21">
              <w:rPr>
                <w:color w:val="auto"/>
                <w:spacing w:val="-1"/>
                <w:lang w:eastAsia="zh-CN"/>
              </w:rPr>
              <w:t>1.完整、清洁、无缺损，基本无</w:t>
            </w:r>
            <w:proofErr w:type="gramStart"/>
            <w:r w:rsidRPr="00952E21">
              <w:rPr>
                <w:color w:val="auto"/>
                <w:spacing w:val="-1"/>
                <w:lang w:eastAsia="zh-CN"/>
              </w:rPr>
              <w:t>刻划</w:t>
            </w:r>
            <w:proofErr w:type="gramEnd"/>
            <w:r w:rsidRPr="00952E21">
              <w:rPr>
                <w:color w:val="auto"/>
                <w:spacing w:val="-1"/>
                <w:lang w:eastAsia="zh-CN"/>
              </w:rPr>
              <w:t>痕迹。</w:t>
            </w:r>
          </w:p>
          <w:p w:rsidR="00F80578" w:rsidRPr="00952E21" w:rsidRDefault="00F80578" w:rsidP="000C18C4">
            <w:pPr>
              <w:pStyle w:val="TableText0"/>
              <w:spacing w:before="1" w:line="219" w:lineRule="auto"/>
              <w:ind w:left="64" w:firstLine="419"/>
              <w:rPr>
                <w:color w:val="auto"/>
                <w:lang w:eastAsia="zh-CN"/>
              </w:rPr>
            </w:pPr>
            <w:r w:rsidRPr="00952E21">
              <w:rPr>
                <w:color w:val="auto"/>
                <w:spacing w:val="-3"/>
                <w:lang w:eastAsia="zh-CN"/>
              </w:rPr>
              <w:t>2.竹、木材质定期维护，基本无腐朽，金属类</w:t>
            </w:r>
            <w:r w:rsidRPr="00952E21">
              <w:rPr>
                <w:color w:val="auto"/>
                <w:spacing w:val="15"/>
                <w:lang w:eastAsia="zh-CN"/>
              </w:rPr>
              <w:t xml:space="preserve"> </w:t>
            </w:r>
            <w:r w:rsidRPr="00952E21">
              <w:rPr>
                <w:color w:val="auto"/>
                <w:spacing w:val="-1"/>
                <w:lang w:eastAsia="zh-CN"/>
              </w:rPr>
              <w:t>材质基本无锈蚀，无安全隐患。</w:t>
            </w:r>
          </w:p>
          <w:p w:rsidR="00F80578" w:rsidRPr="00952E21" w:rsidRDefault="00F80578" w:rsidP="000C18C4">
            <w:pPr>
              <w:pStyle w:val="TableText0"/>
              <w:spacing w:before="10" w:line="219" w:lineRule="auto"/>
              <w:ind w:left="494"/>
              <w:rPr>
                <w:color w:val="auto"/>
                <w:lang w:eastAsia="zh-CN"/>
              </w:rPr>
            </w:pPr>
            <w:r w:rsidRPr="00952E21">
              <w:rPr>
                <w:color w:val="auto"/>
                <w:spacing w:val="-1"/>
                <w:lang w:eastAsia="zh-CN"/>
              </w:rPr>
              <w:t>3.安全坚固，无松动，基本无缺损。</w:t>
            </w:r>
          </w:p>
        </w:tc>
        <w:tc>
          <w:tcPr>
            <w:tcW w:w="4336" w:type="dxa"/>
          </w:tcPr>
          <w:p w:rsidR="00F80578" w:rsidRPr="00952E21" w:rsidRDefault="00F80578" w:rsidP="000C18C4">
            <w:pPr>
              <w:pStyle w:val="TableText0"/>
              <w:spacing w:before="70" w:line="219" w:lineRule="auto"/>
              <w:jc w:val="right"/>
              <w:rPr>
                <w:color w:val="auto"/>
                <w:lang w:eastAsia="zh-CN"/>
              </w:rPr>
            </w:pPr>
            <w:r w:rsidRPr="00952E21">
              <w:rPr>
                <w:color w:val="auto"/>
                <w:spacing w:val="-10"/>
                <w:lang w:eastAsia="zh-CN"/>
              </w:rPr>
              <w:t>1.完整、清洁、无缺损，无明显</w:t>
            </w:r>
            <w:proofErr w:type="gramStart"/>
            <w:r w:rsidRPr="00952E21">
              <w:rPr>
                <w:color w:val="auto"/>
                <w:spacing w:val="-10"/>
                <w:lang w:eastAsia="zh-CN"/>
              </w:rPr>
              <w:t>刻划</w:t>
            </w:r>
            <w:proofErr w:type="gramEnd"/>
            <w:r w:rsidRPr="00952E21">
              <w:rPr>
                <w:color w:val="auto"/>
                <w:spacing w:val="-10"/>
                <w:lang w:eastAsia="zh-CN"/>
              </w:rPr>
              <w:t>痕迹。</w:t>
            </w:r>
          </w:p>
          <w:p w:rsidR="00F80578" w:rsidRPr="00952E21" w:rsidRDefault="00F80578" w:rsidP="000C18C4">
            <w:pPr>
              <w:pStyle w:val="TableText0"/>
              <w:spacing w:before="20" w:line="224" w:lineRule="auto"/>
              <w:ind w:left="66" w:right="69" w:firstLine="419"/>
              <w:rPr>
                <w:color w:val="auto"/>
                <w:lang w:eastAsia="zh-CN"/>
              </w:rPr>
            </w:pPr>
            <w:r w:rsidRPr="00952E21">
              <w:rPr>
                <w:color w:val="auto"/>
                <w:spacing w:val="-1"/>
                <w:lang w:eastAsia="zh-CN"/>
              </w:rPr>
              <w:t>2.竹、木材</w:t>
            </w:r>
            <w:proofErr w:type="gramStart"/>
            <w:r w:rsidRPr="00952E21">
              <w:rPr>
                <w:color w:val="auto"/>
                <w:spacing w:val="-1"/>
                <w:lang w:eastAsia="zh-CN"/>
              </w:rPr>
              <w:t>质能够</w:t>
            </w:r>
            <w:proofErr w:type="gramEnd"/>
            <w:r w:rsidRPr="00952E21">
              <w:rPr>
                <w:color w:val="auto"/>
                <w:spacing w:val="-1"/>
                <w:lang w:eastAsia="zh-CN"/>
              </w:rPr>
              <w:t>维护，无明显腐朽，金</w:t>
            </w:r>
            <w:r w:rsidRPr="00952E21">
              <w:rPr>
                <w:color w:val="auto"/>
                <w:spacing w:val="7"/>
                <w:lang w:eastAsia="zh-CN"/>
              </w:rPr>
              <w:t xml:space="preserve"> </w:t>
            </w:r>
            <w:r w:rsidRPr="00952E21">
              <w:rPr>
                <w:color w:val="auto"/>
                <w:spacing w:val="-1"/>
                <w:lang w:eastAsia="zh-CN"/>
              </w:rPr>
              <w:t>属类材质无明显锈蚀，无安全隐患。</w:t>
            </w:r>
          </w:p>
          <w:p w:rsidR="00F80578" w:rsidRPr="00952E21" w:rsidRDefault="00F80578" w:rsidP="000C18C4">
            <w:pPr>
              <w:pStyle w:val="TableText0"/>
              <w:spacing w:line="218" w:lineRule="auto"/>
              <w:ind w:left="497"/>
              <w:rPr>
                <w:color w:val="auto"/>
                <w:lang w:eastAsia="zh-CN"/>
              </w:rPr>
            </w:pPr>
            <w:r w:rsidRPr="00952E21">
              <w:rPr>
                <w:color w:val="auto"/>
                <w:spacing w:val="-1"/>
                <w:lang w:eastAsia="zh-CN"/>
              </w:rPr>
              <w:t>3.安全坚固，无松动，基本无缺损。</w:t>
            </w:r>
          </w:p>
        </w:tc>
      </w:tr>
      <w:tr w:rsidR="00F80578" w:rsidRPr="00952E21" w:rsidTr="000C18C4">
        <w:trPr>
          <w:trHeight w:val="1358"/>
        </w:trPr>
        <w:tc>
          <w:tcPr>
            <w:tcW w:w="954" w:type="dxa"/>
            <w:vMerge/>
            <w:tcBorders>
              <w:top w:val="nil"/>
              <w:bottom w:val="nil"/>
            </w:tcBorders>
          </w:tcPr>
          <w:p w:rsidR="00F80578" w:rsidRPr="00952E21" w:rsidRDefault="00F80578" w:rsidP="000C18C4">
            <w:pPr>
              <w:rPr>
                <w:rFonts w:cs="Arial"/>
              </w:rPr>
            </w:pPr>
          </w:p>
        </w:tc>
        <w:tc>
          <w:tcPr>
            <w:tcW w:w="1110" w:type="dxa"/>
          </w:tcPr>
          <w:p w:rsidR="00F80578" w:rsidRPr="00952E21" w:rsidRDefault="00F80578" w:rsidP="000C18C4">
            <w:pPr>
              <w:spacing w:line="254" w:lineRule="auto"/>
              <w:rPr>
                <w:rFonts w:cs="Arial"/>
              </w:rPr>
            </w:pPr>
          </w:p>
          <w:p w:rsidR="00F80578" w:rsidRPr="00952E21" w:rsidRDefault="00F80578" w:rsidP="000C18C4">
            <w:pPr>
              <w:spacing w:line="255" w:lineRule="auto"/>
              <w:rPr>
                <w:rFonts w:cs="Arial"/>
              </w:rPr>
            </w:pPr>
          </w:p>
          <w:p w:rsidR="00F80578" w:rsidRPr="00952E21" w:rsidRDefault="00F80578" w:rsidP="000C18C4">
            <w:pPr>
              <w:pStyle w:val="TableText0"/>
              <w:spacing w:before="68" w:line="221" w:lineRule="auto"/>
              <w:ind w:left="24"/>
              <w:rPr>
                <w:color w:val="auto"/>
              </w:rPr>
            </w:pPr>
            <w:r w:rsidRPr="00952E21">
              <w:rPr>
                <w:b/>
                <w:bCs/>
                <w:color w:val="auto"/>
                <w:spacing w:val="-4"/>
              </w:rPr>
              <w:t>花坛、雕塑</w:t>
            </w:r>
          </w:p>
        </w:tc>
        <w:tc>
          <w:tcPr>
            <w:tcW w:w="4057" w:type="dxa"/>
          </w:tcPr>
          <w:p w:rsidR="00F80578" w:rsidRPr="00952E21" w:rsidRDefault="00F80578" w:rsidP="000C18C4">
            <w:pPr>
              <w:pStyle w:val="TableText0"/>
              <w:spacing w:before="61" w:line="217" w:lineRule="auto"/>
              <w:ind w:left="81" w:firstLine="408"/>
              <w:jc w:val="both"/>
              <w:rPr>
                <w:color w:val="auto"/>
                <w:lang w:eastAsia="zh-CN"/>
              </w:rPr>
            </w:pPr>
            <w:r w:rsidRPr="00952E21">
              <w:rPr>
                <w:color w:val="auto"/>
                <w:spacing w:val="-1"/>
                <w:lang w:eastAsia="zh-CN"/>
              </w:rPr>
              <w:t>1.花坛表面整洁、无破损；叠石花坛的</w:t>
            </w:r>
            <w:r w:rsidRPr="00952E21">
              <w:rPr>
                <w:color w:val="auto"/>
                <w:spacing w:val="2"/>
                <w:lang w:eastAsia="zh-CN"/>
              </w:rPr>
              <w:t xml:space="preserve"> </w:t>
            </w:r>
            <w:r w:rsidRPr="00952E21">
              <w:rPr>
                <w:color w:val="auto"/>
                <w:spacing w:val="-2"/>
                <w:lang w:eastAsia="zh-CN"/>
              </w:rPr>
              <w:t>叠石无松动。补缝颜色与石材接近，无明显</w:t>
            </w:r>
            <w:r w:rsidRPr="00952E21">
              <w:rPr>
                <w:color w:val="auto"/>
                <w:spacing w:val="12"/>
                <w:lang w:eastAsia="zh-CN"/>
              </w:rPr>
              <w:t xml:space="preserve"> </w:t>
            </w:r>
            <w:r w:rsidRPr="00952E21">
              <w:rPr>
                <w:color w:val="auto"/>
                <w:spacing w:val="-2"/>
                <w:lang w:eastAsia="zh-CN"/>
              </w:rPr>
              <w:t>色差。</w:t>
            </w:r>
          </w:p>
          <w:p w:rsidR="00F80578" w:rsidRPr="00952E21" w:rsidRDefault="00F80578" w:rsidP="000C18C4">
            <w:pPr>
              <w:pStyle w:val="TableText0"/>
              <w:spacing w:line="228" w:lineRule="auto"/>
              <w:ind w:left="61" w:firstLine="429"/>
              <w:rPr>
                <w:color w:val="auto"/>
                <w:lang w:eastAsia="zh-CN"/>
              </w:rPr>
            </w:pPr>
            <w:r w:rsidRPr="00952E21">
              <w:rPr>
                <w:color w:val="auto"/>
                <w:spacing w:val="-1"/>
                <w:lang w:eastAsia="zh-CN"/>
              </w:rPr>
              <w:t>2.雕塑结构、基础安全完整。表面清洁</w:t>
            </w:r>
            <w:r w:rsidRPr="00952E21">
              <w:rPr>
                <w:color w:val="auto"/>
                <w:spacing w:val="3"/>
                <w:lang w:eastAsia="zh-CN"/>
              </w:rPr>
              <w:t xml:space="preserve"> </w:t>
            </w:r>
            <w:r w:rsidRPr="00952E21">
              <w:rPr>
                <w:color w:val="auto"/>
                <w:spacing w:val="-1"/>
                <w:lang w:eastAsia="zh-CN"/>
              </w:rPr>
              <w:t>无垢，无刻写痕迹。</w:t>
            </w:r>
          </w:p>
        </w:tc>
        <w:tc>
          <w:tcPr>
            <w:tcW w:w="4647" w:type="dxa"/>
          </w:tcPr>
          <w:p w:rsidR="00F80578" w:rsidRPr="00952E21" w:rsidRDefault="00F80578" w:rsidP="000C18C4">
            <w:pPr>
              <w:pStyle w:val="TableText0"/>
              <w:spacing w:before="201" w:line="215" w:lineRule="auto"/>
              <w:ind w:left="84" w:firstLine="419"/>
              <w:rPr>
                <w:color w:val="auto"/>
                <w:lang w:eastAsia="zh-CN"/>
              </w:rPr>
            </w:pPr>
            <w:r w:rsidRPr="00952E21">
              <w:rPr>
                <w:color w:val="auto"/>
                <w:spacing w:val="-4"/>
                <w:lang w:eastAsia="zh-CN"/>
              </w:rPr>
              <w:t>1.花坛表面整洁、基本无破损；叠石花坛的叠</w:t>
            </w:r>
            <w:r w:rsidRPr="00952E21">
              <w:rPr>
                <w:color w:val="auto"/>
                <w:spacing w:val="16"/>
                <w:lang w:eastAsia="zh-CN"/>
              </w:rPr>
              <w:t xml:space="preserve"> </w:t>
            </w:r>
            <w:r w:rsidRPr="00952E21">
              <w:rPr>
                <w:color w:val="auto"/>
                <w:spacing w:val="-1"/>
                <w:lang w:eastAsia="zh-CN"/>
              </w:rPr>
              <w:t>石基本无松动。补缝颜色与石材基本接近。</w:t>
            </w:r>
          </w:p>
          <w:p w:rsidR="00F80578" w:rsidRPr="00952E21" w:rsidRDefault="00F80578" w:rsidP="000C18C4">
            <w:pPr>
              <w:pStyle w:val="TableText0"/>
              <w:spacing w:line="229" w:lineRule="auto"/>
              <w:ind w:left="84" w:firstLine="399"/>
              <w:rPr>
                <w:color w:val="auto"/>
                <w:lang w:eastAsia="zh-CN"/>
              </w:rPr>
            </w:pPr>
            <w:r w:rsidRPr="00952E21">
              <w:rPr>
                <w:color w:val="auto"/>
                <w:spacing w:val="-3"/>
                <w:lang w:eastAsia="zh-CN"/>
              </w:rPr>
              <w:t>2.雕塑结构、基础安全完整。表面基本清洁无</w:t>
            </w:r>
            <w:r w:rsidRPr="00952E21">
              <w:rPr>
                <w:color w:val="auto"/>
                <w:spacing w:val="15"/>
                <w:lang w:eastAsia="zh-CN"/>
              </w:rPr>
              <w:t xml:space="preserve"> </w:t>
            </w:r>
            <w:r w:rsidRPr="00952E21">
              <w:rPr>
                <w:color w:val="auto"/>
                <w:spacing w:val="-1"/>
                <w:lang w:eastAsia="zh-CN"/>
              </w:rPr>
              <w:t>垢，无刻写痕迹。</w:t>
            </w:r>
          </w:p>
        </w:tc>
        <w:tc>
          <w:tcPr>
            <w:tcW w:w="4336" w:type="dxa"/>
          </w:tcPr>
          <w:p w:rsidR="00F80578" w:rsidRPr="00952E21" w:rsidRDefault="00F80578" w:rsidP="000C18C4">
            <w:pPr>
              <w:pStyle w:val="TableText0"/>
              <w:spacing w:before="221" w:line="211" w:lineRule="auto"/>
              <w:ind w:left="87" w:firstLine="399"/>
              <w:rPr>
                <w:color w:val="auto"/>
                <w:lang w:eastAsia="zh-CN"/>
              </w:rPr>
            </w:pPr>
            <w:r w:rsidRPr="00952E21">
              <w:rPr>
                <w:color w:val="auto"/>
                <w:spacing w:val="-5"/>
                <w:lang w:eastAsia="zh-CN"/>
              </w:rPr>
              <w:t>1.花坛表面整洁、无明显破损；叠石花坛</w:t>
            </w:r>
            <w:r w:rsidRPr="00952E21">
              <w:rPr>
                <w:color w:val="auto"/>
                <w:spacing w:val="1"/>
                <w:lang w:eastAsia="zh-CN"/>
              </w:rPr>
              <w:t xml:space="preserve">  </w:t>
            </w:r>
            <w:r w:rsidRPr="00952E21">
              <w:rPr>
                <w:color w:val="auto"/>
                <w:spacing w:val="-9"/>
                <w:lang w:eastAsia="zh-CN"/>
              </w:rPr>
              <w:t>的叠石无明显松动。补缝颜色与石材基本接近。</w:t>
            </w:r>
          </w:p>
          <w:p w:rsidR="00F80578" w:rsidRPr="00952E21" w:rsidRDefault="00F80578" w:rsidP="000C18C4">
            <w:pPr>
              <w:pStyle w:val="TableText0"/>
              <w:spacing w:before="1" w:line="228" w:lineRule="auto"/>
              <w:ind w:left="66" w:right="48" w:firstLine="419"/>
              <w:rPr>
                <w:color w:val="auto"/>
                <w:lang w:eastAsia="zh-CN"/>
              </w:rPr>
            </w:pPr>
            <w:r w:rsidRPr="00952E21">
              <w:rPr>
                <w:color w:val="auto"/>
                <w:lang w:eastAsia="zh-CN"/>
              </w:rPr>
              <w:t>2.雕塑结构、基础安全完整。表面基本清</w:t>
            </w:r>
            <w:r w:rsidRPr="00952E21">
              <w:rPr>
                <w:color w:val="auto"/>
                <w:spacing w:val="9"/>
                <w:lang w:eastAsia="zh-CN"/>
              </w:rPr>
              <w:t xml:space="preserve"> </w:t>
            </w:r>
            <w:r w:rsidRPr="00952E21">
              <w:rPr>
                <w:color w:val="auto"/>
                <w:spacing w:val="-1"/>
                <w:lang w:eastAsia="zh-CN"/>
              </w:rPr>
              <w:t>洁，无明显污垢，无明显刻写痕迹。</w:t>
            </w:r>
          </w:p>
        </w:tc>
      </w:tr>
      <w:tr w:rsidR="00F80578" w:rsidRPr="00952E21" w:rsidTr="000C18C4">
        <w:trPr>
          <w:trHeight w:val="1099"/>
        </w:trPr>
        <w:tc>
          <w:tcPr>
            <w:tcW w:w="954" w:type="dxa"/>
            <w:vMerge/>
            <w:tcBorders>
              <w:top w:val="nil"/>
              <w:bottom w:val="nil"/>
            </w:tcBorders>
          </w:tcPr>
          <w:p w:rsidR="00F80578" w:rsidRPr="00952E21" w:rsidRDefault="00F80578" w:rsidP="000C18C4">
            <w:pPr>
              <w:rPr>
                <w:rFonts w:cs="Arial"/>
              </w:rPr>
            </w:pPr>
          </w:p>
        </w:tc>
        <w:tc>
          <w:tcPr>
            <w:tcW w:w="1110" w:type="dxa"/>
          </w:tcPr>
          <w:p w:rsidR="00F80578" w:rsidRPr="00952E21" w:rsidRDefault="00F80578" w:rsidP="000C18C4">
            <w:pPr>
              <w:spacing w:line="384" w:lineRule="auto"/>
              <w:rPr>
                <w:rFonts w:cs="Arial"/>
              </w:rPr>
            </w:pPr>
          </w:p>
          <w:p w:rsidR="00F80578" w:rsidRPr="00952E21" w:rsidRDefault="00F80578" w:rsidP="000C18C4">
            <w:pPr>
              <w:pStyle w:val="TableText0"/>
              <w:spacing w:before="68" w:line="219" w:lineRule="auto"/>
              <w:ind w:left="231"/>
              <w:rPr>
                <w:color w:val="auto"/>
              </w:rPr>
            </w:pPr>
            <w:r w:rsidRPr="00952E21">
              <w:rPr>
                <w:color w:val="auto"/>
                <w:spacing w:val="4"/>
              </w:rPr>
              <w:t>停车场</w:t>
            </w:r>
          </w:p>
        </w:tc>
        <w:tc>
          <w:tcPr>
            <w:tcW w:w="4057" w:type="dxa"/>
          </w:tcPr>
          <w:p w:rsidR="00F80578" w:rsidRPr="00952E21" w:rsidRDefault="00F80578" w:rsidP="000C18C4">
            <w:pPr>
              <w:pStyle w:val="TableText0"/>
              <w:spacing w:before="64" w:line="215" w:lineRule="auto"/>
              <w:ind w:left="101" w:firstLine="399"/>
              <w:rPr>
                <w:color w:val="auto"/>
                <w:lang w:eastAsia="zh-CN"/>
              </w:rPr>
            </w:pPr>
            <w:r w:rsidRPr="00952E21">
              <w:rPr>
                <w:color w:val="auto"/>
                <w:spacing w:val="-2"/>
                <w:lang w:eastAsia="zh-CN"/>
              </w:rPr>
              <w:t>1.场地平整、无坑洼，环境清洁，排水</w:t>
            </w:r>
            <w:r w:rsidRPr="00952E21">
              <w:rPr>
                <w:color w:val="auto"/>
                <w:spacing w:val="10"/>
                <w:lang w:eastAsia="zh-CN"/>
              </w:rPr>
              <w:t xml:space="preserve"> </w:t>
            </w:r>
            <w:r w:rsidRPr="00952E21">
              <w:rPr>
                <w:color w:val="auto"/>
                <w:spacing w:val="-1"/>
                <w:lang w:eastAsia="zh-CN"/>
              </w:rPr>
              <w:t>良好，车位标志清晰。</w:t>
            </w:r>
          </w:p>
          <w:p w:rsidR="00F80578" w:rsidRPr="00952E21" w:rsidRDefault="00F80578" w:rsidP="000C18C4">
            <w:pPr>
              <w:pStyle w:val="TableText0"/>
              <w:spacing w:before="1" w:line="228" w:lineRule="auto"/>
              <w:ind w:left="61" w:firstLine="417"/>
              <w:rPr>
                <w:color w:val="auto"/>
                <w:lang w:eastAsia="zh-CN"/>
              </w:rPr>
            </w:pPr>
            <w:r w:rsidRPr="00952E21">
              <w:rPr>
                <w:color w:val="auto"/>
                <w:spacing w:val="-1"/>
                <w:lang w:eastAsia="zh-CN"/>
              </w:rPr>
              <w:t>2.乔木</w:t>
            </w:r>
            <w:proofErr w:type="gramStart"/>
            <w:r w:rsidRPr="00952E21">
              <w:rPr>
                <w:color w:val="auto"/>
                <w:spacing w:val="-1"/>
                <w:lang w:eastAsia="zh-CN"/>
              </w:rPr>
              <w:t>枝下高满足</w:t>
            </w:r>
            <w:proofErr w:type="gramEnd"/>
            <w:r w:rsidRPr="00952E21">
              <w:rPr>
                <w:color w:val="auto"/>
                <w:spacing w:val="-1"/>
                <w:lang w:eastAsia="zh-CN"/>
              </w:rPr>
              <w:t>停车需要，无影响驾</w:t>
            </w:r>
            <w:r w:rsidRPr="00952E21">
              <w:rPr>
                <w:color w:val="auto"/>
                <w:spacing w:val="15"/>
                <w:lang w:eastAsia="zh-CN"/>
              </w:rPr>
              <w:t xml:space="preserve"> </w:t>
            </w:r>
            <w:r w:rsidRPr="00952E21">
              <w:rPr>
                <w:color w:val="auto"/>
                <w:spacing w:val="-2"/>
                <w:lang w:eastAsia="zh-CN"/>
              </w:rPr>
              <w:t>驶视线的植物枝叶。</w:t>
            </w:r>
          </w:p>
        </w:tc>
        <w:tc>
          <w:tcPr>
            <w:tcW w:w="4647" w:type="dxa"/>
          </w:tcPr>
          <w:p w:rsidR="00F80578" w:rsidRPr="00952E21" w:rsidRDefault="00F80578" w:rsidP="000C18C4">
            <w:pPr>
              <w:pStyle w:val="TableText0"/>
              <w:spacing w:before="64" w:line="224" w:lineRule="auto"/>
              <w:ind w:left="74" w:firstLine="419"/>
              <w:rPr>
                <w:color w:val="auto"/>
                <w:lang w:eastAsia="zh-CN"/>
              </w:rPr>
            </w:pPr>
            <w:r w:rsidRPr="00952E21">
              <w:rPr>
                <w:color w:val="auto"/>
                <w:spacing w:val="-3"/>
                <w:lang w:eastAsia="zh-CN"/>
              </w:rPr>
              <w:t>1.场地较平整、清洁，排水基本通畅，车位标</w:t>
            </w:r>
            <w:r w:rsidRPr="00952E21">
              <w:rPr>
                <w:color w:val="auto"/>
                <w:spacing w:val="5"/>
                <w:lang w:eastAsia="zh-CN"/>
              </w:rPr>
              <w:t xml:space="preserve"> </w:t>
            </w:r>
            <w:r w:rsidRPr="00952E21">
              <w:rPr>
                <w:color w:val="auto"/>
                <w:spacing w:val="-2"/>
                <w:lang w:eastAsia="zh-CN"/>
              </w:rPr>
              <w:t>志清晰。</w:t>
            </w:r>
          </w:p>
          <w:p w:rsidR="00F80578" w:rsidRPr="00952E21" w:rsidRDefault="00F80578" w:rsidP="000C18C4">
            <w:pPr>
              <w:pStyle w:val="TableText0"/>
              <w:spacing w:line="226" w:lineRule="auto"/>
              <w:ind w:left="74" w:firstLine="368"/>
              <w:rPr>
                <w:color w:val="auto"/>
                <w:lang w:eastAsia="zh-CN"/>
              </w:rPr>
            </w:pPr>
            <w:r w:rsidRPr="00952E21">
              <w:rPr>
                <w:color w:val="auto"/>
                <w:spacing w:val="-1"/>
                <w:lang w:eastAsia="zh-CN"/>
              </w:rPr>
              <w:t>2.乔木</w:t>
            </w:r>
            <w:proofErr w:type="gramStart"/>
            <w:r w:rsidRPr="00952E21">
              <w:rPr>
                <w:color w:val="auto"/>
                <w:spacing w:val="-1"/>
                <w:lang w:eastAsia="zh-CN"/>
              </w:rPr>
              <w:t>枝下高满足</w:t>
            </w:r>
            <w:proofErr w:type="gramEnd"/>
            <w:r w:rsidRPr="00952E21">
              <w:rPr>
                <w:color w:val="auto"/>
                <w:spacing w:val="-1"/>
                <w:lang w:eastAsia="zh-CN"/>
              </w:rPr>
              <w:t>停车需要，无影响驾驶视线</w:t>
            </w:r>
            <w:r w:rsidRPr="00952E21">
              <w:rPr>
                <w:color w:val="auto"/>
                <w:spacing w:val="14"/>
                <w:lang w:eastAsia="zh-CN"/>
              </w:rPr>
              <w:t xml:space="preserve"> </w:t>
            </w:r>
            <w:r w:rsidRPr="00952E21">
              <w:rPr>
                <w:color w:val="auto"/>
                <w:spacing w:val="-2"/>
                <w:lang w:eastAsia="zh-CN"/>
              </w:rPr>
              <w:t>的植物枝叶。</w:t>
            </w:r>
          </w:p>
        </w:tc>
        <w:tc>
          <w:tcPr>
            <w:tcW w:w="4336" w:type="dxa"/>
          </w:tcPr>
          <w:p w:rsidR="00F80578" w:rsidRPr="00952E21" w:rsidRDefault="00F80578" w:rsidP="000C18C4">
            <w:pPr>
              <w:pStyle w:val="TableText0"/>
              <w:spacing w:before="74" w:line="211" w:lineRule="auto"/>
              <w:ind w:left="77" w:right="18" w:firstLine="440"/>
              <w:rPr>
                <w:color w:val="auto"/>
                <w:lang w:eastAsia="zh-CN"/>
              </w:rPr>
            </w:pPr>
            <w:r w:rsidRPr="00952E21">
              <w:rPr>
                <w:color w:val="auto"/>
                <w:lang w:eastAsia="zh-CN"/>
              </w:rPr>
              <w:t>1.场地基本平整、清洁，排水较通畅，有</w:t>
            </w:r>
            <w:r w:rsidRPr="00952E21">
              <w:rPr>
                <w:color w:val="auto"/>
                <w:spacing w:val="9"/>
                <w:lang w:eastAsia="zh-CN"/>
              </w:rPr>
              <w:t xml:space="preserve"> </w:t>
            </w:r>
            <w:r w:rsidRPr="00952E21">
              <w:rPr>
                <w:color w:val="auto"/>
                <w:spacing w:val="-1"/>
                <w:lang w:eastAsia="zh-CN"/>
              </w:rPr>
              <w:t>车位标志。</w:t>
            </w:r>
          </w:p>
          <w:p w:rsidR="00F80578" w:rsidRPr="00952E21" w:rsidRDefault="00F80578" w:rsidP="000C18C4">
            <w:pPr>
              <w:pStyle w:val="TableText0"/>
              <w:spacing w:before="1" w:line="232" w:lineRule="auto"/>
              <w:ind w:left="66" w:right="79" w:firstLine="410"/>
              <w:rPr>
                <w:color w:val="auto"/>
                <w:lang w:eastAsia="zh-CN"/>
              </w:rPr>
            </w:pPr>
            <w:r w:rsidRPr="00952E21">
              <w:rPr>
                <w:color w:val="auto"/>
                <w:spacing w:val="-1"/>
                <w:lang w:eastAsia="zh-CN"/>
              </w:rPr>
              <w:t>2.乔木</w:t>
            </w:r>
            <w:proofErr w:type="gramStart"/>
            <w:r w:rsidRPr="00952E21">
              <w:rPr>
                <w:color w:val="auto"/>
                <w:spacing w:val="-1"/>
                <w:lang w:eastAsia="zh-CN"/>
              </w:rPr>
              <w:t>枝下高满足</w:t>
            </w:r>
            <w:proofErr w:type="gramEnd"/>
            <w:r w:rsidRPr="00952E21">
              <w:rPr>
                <w:color w:val="auto"/>
                <w:spacing w:val="-1"/>
                <w:lang w:eastAsia="zh-CN"/>
              </w:rPr>
              <w:t>停车需要，无影响驾驶</w:t>
            </w:r>
            <w:r w:rsidRPr="00952E21">
              <w:rPr>
                <w:color w:val="auto"/>
                <w:spacing w:val="7"/>
                <w:lang w:eastAsia="zh-CN"/>
              </w:rPr>
              <w:t xml:space="preserve"> </w:t>
            </w:r>
            <w:r w:rsidRPr="00952E21">
              <w:rPr>
                <w:color w:val="auto"/>
                <w:spacing w:val="-1"/>
                <w:lang w:eastAsia="zh-CN"/>
              </w:rPr>
              <w:t>视线的植物枝叶。</w:t>
            </w:r>
          </w:p>
        </w:tc>
      </w:tr>
      <w:tr w:rsidR="00F80578" w:rsidRPr="00952E21" w:rsidTr="000C18C4">
        <w:trPr>
          <w:trHeight w:val="1119"/>
        </w:trPr>
        <w:tc>
          <w:tcPr>
            <w:tcW w:w="954" w:type="dxa"/>
            <w:vMerge/>
            <w:tcBorders>
              <w:top w:val="nil"/>
              <w:bottom w:val="nil"/>
            </w:tcBorders>
          </w:tcPr>
          <w:p w:rsidR="00F80578" w:rsidRPr="00952E21" w:rsidRDefault="00F80578" w:rsidP="000C18C4">
            <w:pPr>
              <w:rPr>
                <w:rFonts w:cs="Arial"/>
              </w:rPr>
            </w:pPr>
          </w:p>
        </w:tc>
        <w:tc>
          <w:tcPr>
            <w:tcW w:w="1110" w:type="dxa"/>
          </w:tcPr>
          <w:p w:rsidR="00F80578" w:rsidRPr="00952E21" w:rsidRDefault="00F80578" w:rsidP="000C18C4">
            <w:pPr>
              <w:spacing w:line="276" w:lineRule="auto"/>
              <w:rPr>
                <w:rFonts w:cs="Arial"/>
              </w:rPr>
            </w:pPr>
          </w:p>
          <w:p w:rsidR="00F80578" w:rsidRPr="00952E21" w:rsidRDefault="00F80578" w:rsidP="000C18C4">
            <w:pPr>
              <w:pStyle w:val="TableText0"/>
              <w:spacing w:before="68" w:line="220" w:lineRule="auto"/>
              <w:ind w:left="171" w:right="178"/>
              <w:rPr>
                <w:color w:val="auto"/>
              </w:rPr>
            </w:pPr>
            <w:r w:rsidRPr="00952E21">
              <w:rPr>
                <w:color w:val="auto"/>
                <w:spacing w:val="3"/>
              </w:rPr>
              <w:t>健身(游</w:t>
            </w:r>
            <w:r w:rsidRPr="00952E21">
              <w:rPr>
                <w:color w:val="auto"/>
                <w:spacing w:val="2"/>
              </w:rPr>
              <w:t xml:space="preserve"> </w:t>
            </w:r>
            <w:r w:rsidRPr="00952E21">
              <w:rPr>
                <w:color w:val="auto"/>
                <w:spacing w:val="3"/>
              </w:rPr>
              <w:t>乐)设施</w:t>
            </w:r>
          </w:p>
        </w:tc>
        <w:tc>
          <w:tcPr>
            <w:tcW w:w="13040" w:type="dxa"/>
            <w:gridSpan w:val="3"/>
          </w:tcPr>
          <w:p w:rsidR="00F80578" w:rsidRPr="00952E21" w:rsidRDefault="00F80578" w:rsidP="000C18C4">
            <w:pPr>
              <w:pStyle w:val="TableText0"/>
              <w:spacing w:before="85" w:line="219" w:lineRule="auto"/>
              <w:ind w:left="531"/>
              <w:rPr>
                <w:color w:val="auto"/>
                <w:lang w:eastAsia="zh-CN"/>
              </w:rPr>
            </w:pPr>
            <w:r w:rsidRPr="00952E21">
              <w:rPr>
                <w:color w:val="auto"/>
                <w:spacing w:val="-1"/>
                <w:lang w:eastAsia="zh-CN"/>
              </w:rPr>
              <w:t>1.设施明示生产单位及使用要求、操作规程。</w:t>
            </w:r>
          </w:p>
          <w:p w:rsidR="00F80578" w:rsidRPr="00952E21" w:rsidRDefault="00F80578" w:rsidP="000C18C4">
            <w:pPr>
              <w:pStyle w:val="TableText0"/>
              <w:spacing w:before="1" w:line="224" w:lineRule="auto"/>
              <w:ind w:left="531" w:right="7673"/>
              <w:rPr>
                <w:color w:val="auto"/>
                <w:lang w:eastAsia="zh-CN"/>
              </w:rPr>
            </w:pPr>
            <w:r w:rsidRPr="00952E21">
              <w:rPr>
                <w:color w:val="auto"/>
                <w:spacing w:val="-1"/>
                <w:lang w:eastAsia="zh-CN"/>
              </w:rPr>
              <w:t>2.设施按照规定定期检查维护，保证设施使用安全。</w:t>
            </w:r>
            <w:r w:rsidRPr="00952E21">
              <w:rPr>
                <w:color w:val="auto"/>
                <w:spacing w:val="18"/>
                <w:lang w:eastAsia="zh-CN"/>
              </w:rPr>
              <w:t xml:space="preserve"> </w:t>
            </w:r>
            <w:r w:rsidRPr="00952E21">
              <w:rPr>
                <w:color w:val="auto"/>
                <w:spacing w:val="-1"/>
                <w:lang w:eastAsia="zh-CN"/>
              </w:rPr>
              <w:t>3.管理档案清晰完整。</w:t>
            </w:r>
          </w:p>
          <w:p w:rsidR="00F80578" w:rsidRPr="00952E21" w:rsidRDefault="00F80578" w:rsidP="000C18C4">
            <w:pPr>
              <w:pStyle w:val="TableText0"/>
              <w:spacing w:line="220" w:lineRule="auto"/>
              <w:ind w:left="531"/>
              <w:rPr>
                <w:color w:val="auto"/>
                <w:lang w:eastAsia="zh-CN"/>
              </w:rPr>
            </w:pPr>
            <w:r w:rsidRPr="00952E21">
              <w:rPr>
                <w:color w:val="auto"/>
                <w:spacing w:val="-1"/>
                <w:lang w:eastAsia="zh-CN"/>
              </w:rPr>
              <w:t>4.环境整洁。</w:t>
            </w:r>
          </w:p>
        </w:tc>
      </w:tr>
      <w:tr w:rsidR="00F80578" w:rsidRPr="00952E21" w:rsidTr="000C18C4">
        <w:trPr>
          <w:trHeight w:val="1109"/>
        </w:trPr>
        <w:tc>
          <w:tcPr>
            <w:tcW w:w="954" w:type="dxa"/>
            <w:vMerge/>
            <w:tcBorders>
              <w:top w:val="nil"/>
              <w:bottom w:val="nil"/>
            </w:tcBorders>
          </w:tcPr>
          <w:p w:rsidR="00F80578" w:rsidRPr="00952E21" w:rsidRDefault="00F80578" w:rsidP="000C18C4">
            <w:pPr>
              <w:rPr>
                <w:rFonts w:cs="Arial"/>
              </w:rPr>
            </w:pPr>
          </w:p>
        </w:tc>
        <w:tc>
          <w:tcPr>
            <w:tcW w:w="1110" w:type="dxa"/>
          </w:tcPr>
          <w:p w:rsidR="00F80578" w:rsidRPr="00952E21" w:rsidRDefault="00F80578" w:rsidP="000C18C4">
            <w:pPr>
              <w:spacing w:line="267" w:lineRule="auto"/>
              <w:rPr>
                <w:rFonts w:cs="Arial"/>
              </w:rPr>
            </w:pPr>
          </w:p>
          <w:p w:rsidR="00F80578" w:rsidRPr="00952E21" w:rsidRDefault="00F80578" w:rsidP="000C18C4">
            <w:pPr>
              <w:pStyle w:val="TableText0"/>
              <w:spacing w:before="68" w:line="225" w:lineRule="auto"/>
              <w:ind w:left="331" w:right="129" w:hanging="210"/>
              <w:rPr>
                <w:color w:val="auto"/>
              </w:rPr>
            </w:pPr>
            <w:r w:rsidRPr="00952E21">
              <w:rPr>
                <w:color w:val="auto"/>
                <w:spacing w:val="2"/>
              </w:rPr>
              <w:t>电子设备</w:t>
            </w:r>
            <w:r w:rsidRPr="00952E21">
              <w:rPr>
                <w:color w:val="auto"/>
              </w:rPr>
              <w:t xml:space="preserve"> </w:t>
            </w:r>
            <w:r w:rsidRPr="00952E21">
              <w:rPr>
                <w:color w:val="auto"/>
                <w:spacing w:val="4"/>
              </w:rPr>
              <w:t>设施</w:t>
            </w:r>
          </w:p>
        </w:tc>
        <w:tc>
          <w:tcPr>
            <w:tcW w:w="13040" w:type="dxa"/>
            <w:gridSpan w:val="3"/>
          </w:tcPr>
          <w:p w:rsidR="00F80578" w:rsidRPr="00952E21" w:rsidRDefault="00F80578" w:rsidP="000C18C4">
            <w:pPr>
              <w:pStyle w:val="TableText0"/>
              <w:spacing w:before="86" w:line="211" w:lineRule="auto"/>
              <w:ind w:left="531"/>
              <w:rPr>
                <w:color w:val="auto"/>
                <w:lang w:eastAsia="zh-CN"/>
              </w:rPr>
            </w:pPr>
            <w:r w:rsidRPr="00952E21">
              <w:rPr>
                <w:color w:val="auto"/>
                <w:spacing w:val="-1"/>
                <w:lang w:eastAsia="zh-CN"/>
              </w:rPr>
              <w:t>1.外壳完整、稳固、清洁。设备完好。</w:t>
            </w:r>
          </w:p>
          <w:p w:rsidR="00F80578" w:rsidRPr="00952E21" w:rsidRDefault="00F80578" w:rsidP="000C18C4">
            <w:pPr>
              <w:pStyle w:val="TableText0"/>
              <w:spacing w:line="219" w:lineRule="auto"/>
              <w:ind w:left="531"/>
              <w:rPr>
                <w:color w:val="auto"/>
                <w:lang w:eastAsia="zh-CN"/>
              </w:rPr>
            </w:pPr>
            <w:r w:rsidRPr="00952E21">
              <w:rPr>
                <w:color w:val="auto"/>
                <w:lang w:eastAsia="zh-CN"/>
              </w:rPr>
              <w:t>2.适时播放，白天音响小于55分贝，晚间</w:t>
            </w:r>
            <w:r w:rsidRPr="00952E21">
              <w:rPr>
                <w:color w:val="auto"/>
                <w:spacing w:val="-1"/>
                <w:lang w:eastAsia="zh-CN"/>
              </w:rPr>
              <w:t>小于45分贝。</w:t>
            </w:r>
          </w:p>
          <w:p w:rsidR="00F80578" w:rsidRPr="00952E21" w:rsidRDefault="00F80578" w:rsidP="000C18C4">
            <w:pPr>
              <w:pStyle w:val="TableText0"/>
              <w:spacing w:before="10" w:line="210" w:lineRule="auto"/>
              <w:ind w:left="531"/>
              <w:rPr>
                <w:color w:val="auto"/>
                <w:lang w:eastAsia="zh-CN"/>
              </w:rPr>
            </w:pPr>
            <w:r w:rsidRPr="00952E21">
              <w:rPr>
                <w:color w:val="auto"/>
                <w:lang w:eastAsia="zh-CN"/>
              </w:rPr>
              <w:t>3.定期更新和升级电子设备的系统，加强网络安</w:t>
            </w:r>
            <w:r w:rsidRPr="00952E21">
              <w:rPr>
                <w:color w:val="auto"/>
                <w:spacing w:val="-1"/>
                <w:lang w:eastAsia="zh-CN"/>
              </w:rPr>
              <w:t>全防护措施。</w:t>
            </w:r>
          </w:p>
          <w:p w:rsidR="00F80578" w:rsidRPr="00952E21" w:rsidRDefault="00F80578" w:rsidP="000C18C4">
            <w:pPr>
              <w:pStyle w:val="TableText0"/>
              <w:spacing w:line="218" w:lineRule="auto"/>
              <w:ind w:left="531"/>
              <w:rPr>
                <w:color w:val="auto"/>
                <w:lang w:eastAsia="zh-CN"/>
              </w:rPr>
            </w:pPr>
            <w:r w:rsidRPr="00952E21">
              <w:rPr>
                <w:color w:val="auto"/>
                <w:lang w:eastAsia="zh-CN"/>
              </w:rPr>
              <w:t>4.广播音响、电子显示屏开展的宣传教育内容积极健康，根据绿地需</w:t>
            </w:r>
            <w:r w:rsidRPr="00952E21">
              <w:rPr>
                <w:color w:val="auto"/>
                <w:spacing w:val="-1"/>
                <w:lang w:eastAsia="zh-CN"/>
              </w:rPr>
              <w:t>求随时调整。</w:t>
            </w:r>
          </w:p>
        </w:tc>
      </w:tr>
      <w:tr w:rsidR="00F80578" w:rsidRPr="00952E21" w:rsidTr="000C18C4">
        <w:trPr>
          <w:trHeight w:val="1863"/>
        </w:trPr>
        <w:tc>
          <w:tcPr>
            <w:tcW w:w="954" w:type="dxa"/>
            <w:vMerge/>
            <w:tcBorders>
              <w:top w:val="nil"/>
            </w:tcBorders>
          </w:tcPr>
          <w:p w:rsidR="00F80578" w:rsidRPr="00952E21" w:rsidRDefault="00F80578" w:rsidP="000C18C4">
            <w:pPr>
              <w:rPr>
                <w:rFonts w:cs="Arial"/>
              </w:rPr>
            </w:pPr>
          </w:p>
        </w:tc>
        <w:tc>
          <w:tcPr>
            <w:tcW w:w="1110" w:type="dxa"/>
          </w:tcPr>
          <w:p w:rsidR="00F80578" w:rsidRPr="00952E21" w:rsidRDefault="00F80578" w:rsidP="000C18C4">
            <w:pPr>
              <w:spacing w:line="254" w:lineRule="auto"/>
              <w:rPr>
                <w:rFonts w:cs="Arial"/>
              </w:rPr>
            </w:pPr>
          </w:p>
          <w:p w:rsidR="00F80578" w:rsidRPr="00952E21" w:rsidRDefault="00F80578" w:rsidP="000C18C4">
            <w:pPr>
              <w:spacing w:line="255" w:lineRule="auto"/>
              <w:rPr>
                <w:rFonts w:cs="Arial"/>
              </w:rPr>
            </w:pPr>
          </w:p>
          <w:p w:rsidR="00F80578" w:rsidRPr="00952E21" w:rsidRDefault="00F80578" w:rsidP="000C18C4">
            <w:pPr>
              <w:spacing w:line="255" w:lineRule="auto"/>
              <w:rPr>
                <w:rFonts w:cs="Arial"/>
              </w:rPr>
            </w:pPr>
          </w:p>
          <w:p w:rsidR="00F80578" w:rsidRPr="00952E21" w:rsidRDefault="00F80578" w:rsidP="000C18C4">
            <w:pPr>
              <w:pStyle w:val="TableText0"/>
              <w:spacing w:before="69" w:line="219" w:lineRule="auto"/>
              <w:ind w:left="121"/>
              <w:rPr>
                <w:color w:val="auto"/>
              </w:rPr>
            </w:pPr>
            <w:r w:rsidRPr="00952E21">
              <w:rPr>
                <w:color w:val="auto"/>
                <w:spacing w:val="3"/>
              </w:rPr>
              <w:t>水体维护</w:t>
            </w:r>
          </w:p>
        </w:tc>
        <w:tc>
          <w:tcPr>
            <w:tcW w:w="4057" w:type="dxa"/>
          </w:tcPr>
          <w:p w:rsidR="00F80578" w:rsidRPr="00952E21" w:rsidRDefault="00F80578" w:rsidP="000C18C4">
            <w:pPr>
              <w:pStyle w:val="TableText0"/>
              <w:spacing w:before="66" w:line="220" w:lineRule="auto"/>
              <w:ind w:left="61" w:firstLine="390"/>
              <w:rPr>
                <w:color w:val="auto"/>
                <w:lang w:eastAsia="zh-CN"/>
              </w:rPr>
            </w:pPr>
            <w:r w:rsidRPr="00952E21">
              <w:rPr>
                <w:color w:val="auto"/>
                <w:spacing w:val="-10"/>
                <w:lang w:eastAsia="zh-CN"/>
              </w:rPr>
              <w:t>1.随时清理水面垃圾、杂物、漂浮物等，</w:t>
            </w:r>
            <w:r w:rsidRPr="00952E21">
              <w:rPr>
                <w:color w:val="auto"/>
                <w:spacing w:val="4"/>
                <w:lang w:eastAsia="zh-CN"/>
              </w:rPr>
              <w:t xml:space="preserve"> </w:t>
            </w:r>
            <w:r w:rsidRPr="00952E21">
              <w:rPr>
                <w:color w:val="auto"/>
                <w:spacing w:val="-5"/>
                <w:lang w:eastAsia="zh-CN"/>
              </w:rPr>
              <w:t>水面无漂浮垃圾、水体无异味。</w:t>
            </w:r>
          </w:p>
          <w:p w:rsidR="00F80578" w:rsidRPr="00952E21" w:rsidRDefault="00F80578" w:rsidP="000C18C4">
            <w:pPr>
              <w:pStyle w:val="TableText0"/>
              <w:spacing w:before="2" w:line="218" w:lineRule="auto"/>
              <w:ind w:left="71" w:firstLine="399"/>
              <w:rPr>
                <w:color w:val="auto"/>
                <w:lang w:eastAsia="zh-CN"/>
              </w:rPr>
            </w:pPr>
            <w:r w:rsidRPr="00952E21">
              <w:rPr>
                <w:color w:val="auto"/>
                <w:spacing w:val="-2"/>
                <w:lang w:eastAsia="zh-CN"/>
              </w:rPr>
              <w:t>2.有专门的水面保洁人员及水草处理人</w:t>
            </w:r>
            <w:r w:rsidRPr="00952E21">
              <w:rPr>
                <w:color w:val="auto"/>
                <w:spacing w:val="16"/>
                <w:lang w:eastAsia="zh-CN"/>
              </w:rPr>
              <w:t xml:space="preserve"> </w:t>
            </w:r>
            <w:r w:rsidRPr="00952E21">
              <w:rPr>
                <w:color w:val="auto"/>
                <w:spacing w:val="-1"/>
                <w:lang w:eastAsia="zh-CN"/>
              </w:rPr>
              <w:t>员，及时清除水花生、水葫芦等水生杂草。</w:t>
            </w:r>
          </w:p>
          <w:p w:rsidR="00F80578" w:rsidRPr="00952E21" w:rsidRDefault="00F80578" w:rsidP="000C18C4">
            <w:pPr>
              <w:pStyle w:val="TableText0"/>
              <w:spacing w:before="10" w:line="220" w:lineRule="auto"/>
              <w:ind w:left="81" w:firstLine="389"/>
              <w:rPr>
                <w:color w:val="auto"/>
                <w:lang w:eastAsia="zh-CN"/>
              </w:rPr>
            </w:pPr>
            <w:r w:rsidRPr="00952E21">
              <w:rPr>
                <w:color w:val="auto"/>
                <w:lang w:eastAsia="zh-CN"/>
              </w:rPr>
              <w:t>3.喷泉、涌泉、雾森、跌水等水景观设</w:t>
            </w:r>
            <w:r w:rsidRPr="00952E21">
              <w:rPr>
                <w:color w:val="auto"/>
                <w:spacing w:val="5"/>
                <w:lang w:eastAsia="zh-CN"/>
              </w:rPr>
              <w:t xml:space="preserve"> </w:t>
            </w:r>
            <w:proofErr w:type="gramStart"/>
            <w:r w:rsidRPr="00952E21">
              <w:rPr>
                <w:color w:val="auto"/>
                <w:spacing w:val="-1"/>
                <w:lang w:eastAsia="zh-CN"/>
              </w:rPr>
              <w:t>施使用</w:t>
            </w:r>
            <w:proofErr w:type="gramEnd"/>
            <w:r w:rsidRPr="00952E21">
              <w:rPr>
                <w:color w:val="auto"/>
                <w:spacing w:val="-1"/>
                <w:lang w:eastAsia="zh-CN"/>
              </w:rPr>
              <w:t>功能正常，维修及时。</w:t>
            </w:r>
          </w:p>
          <w:p w:rsidR="00F80578" w:rsidRPr="00952E21" w:rsidRDefault="00F80578" w:rsidP="000C18C4">
            <w:pPr>
              <w:pStyle w:val="TableText0"/>
              <w:spacing w:before="10" w:line="219" w:lineRule="auto"/>
              <w:ind w:left="470"/>
              <w:rPr>
                <w:color w:val="auto"/>
                <w:lang w:eastAsia="zh-CN"/>
              </w:rPr>
            </w:pPr>
            <w:r w:rsidRPr="00952E21">
              <w:rPr>
                <w:color w:val="auto"/>
                <w:spacing w:val="-1"/>
                <w:lang w:eastAsia="zh-CN"/>
              </w:rPr>
              <w:t>4.安全警示标志设置规范、齐全。</w:t>
            </w:r>
          </w:p>
        </w:tc>
        <w:tc>
          <w:tcPr>
            <w:tcW w:w="4647" w:type="dxa"/>
          </w:tcPr>
          <w:p w:rsidR="00F80578" w:rsidRPr="00952E21" w:rsidRDefault="00F80578" w:rsidP="000C18C4">
            <w:pPr>
              <w:pStyle w:val="TableText0"/>
              <w:spacing w:before="187" w:line="219" w:lineRule="auto"/>
              <w:ind w:left="74" w:firstLine="429"/>
              <w:rPr>
                <w:color w:val="auto"/>
                <w:lang w:eastAsia="zh-CN"/>
              </w:rPr>
            </w:pPr>
            <w:r w:rsidRPr="00952E21">
              <w:rPr>
                <w:color w:val="auto"/>
                <w:spacing w:val="-4"/>
                <w:lang w:eastAsia="zh-CN"/>
              </w:rPr>
              <w:t>1.及时清理水面垃圾、杂物、漂浮物等，保持</w:t>
            </w:r>
            <w:r w:rsidRPr="00952E21">
              <w:rPr>
                <w:color w:val="auto"/>
                <w:spacing w:val="16"/>
                <w:lang w:eastAsia="zh-CN"/>
              </w:rPr>
              <w:t xml:space="preserve"> </w:t>
            </w:r>
            <w:r w:rsidRPr="00952E21">
              <w:rPr>
                <w:color w:val="auto"/>
                <w:spacing w:val="-1"/>
                <w:lang w:eastAsia="zh-CN"/>
              </w:rPr>
              <w:t>水面清洁，水面基本无漂浮垃圾、水体无异味。</w:t>
            </w:r>
          </w:p>
          <w:p w:rsidR="00F80578" w:rsidRPr="00952E21" w:rsidRDefault="00F80578" w:rsidP="000C18C4">
            <w:pPr>
              <w:pStyle w:val="TableText0"/>
              <w:spacing w:line="219" w:lineRule="auto"/>
              <w:ind w:left="484"/>
              <w:rPr>
                <w:color w:val="auto"/>
                <w:lang w:eastAsia="zh-CN"/>
              </w:rPr>
            </w:pPr>
            <w:r w:rsidRPr="00952E21">
              <w:rPr>
                <w:color w:val="auto"/>
                <w:spacing w:val="-1"/>
                <w:lang w:eastAsia="zh-CN"/>
              </w:rPr>
              <w:t>2.及时清除水花生、水葫芦等水生杂草。</w:t>
            </w:r>
          </w:p>
          <w:p w:rsidR="00F80578" w:rsidRPr="00952E21" w:rsidRDefault="00F80578" w:rsidP="000C18C4">
            <w:pPr>
              <w:pStyle w:val="TableText0"/>
              <w:spacing w:before="1" w:line="225" w:lineRule="auto"/>
              <w:ind w:left="64" w:firstLine="416"/>
              <w:rPr>
                <w:color w:val="auto"/>
                <w:lang w:eastAsia="zh-CN"/>
              </w:rPr>
            </w:pPr>
            <w:r w:rsidRPr="00952E21">
              <w:rPr>
                <w:color w:val="auto"/>
                <w:spacing w:val="-3"/>
                <w:lang w:eastAsia="zh-CN"/>
              </w:rPr>
              <w:t>3.水体内景观设施的维护修理及时，保证使用</w:t>
            </w:r>
            <w:r w:rsidRPr="00952E21">
              <w:rPr>
                <w:color w:val="auto"/>
                <w:spacing w:val="18"/>
                <w:lang w:eastAsia="zh-CN"/>
              </w:rPr>
              <w:t xml:space="preserve"> </w:t>
            </w:r>
            <w:r w:rsidRPr="00952E21">
              <w:rPr>
                <w:color w:val="auto"/>
                <w:spacing w:val="-2"/>
                <w:lang w:eastAsia="zh-CN"/>
              </w:rPr>
              <w:t>功能正常。</w:t>
            </w:r>
          </w:p>
          <w:p w:rsidR="00F80578" w:rsidRPr="00952E21" w:rsidRDefault="00F80578" w:rsidP="000C18C4">
            <w:pPr>
              <w:pStyle w:val="TableText0"/>
              <w:spacing w:before="9" w:line="219" w:lineRule="auto"/>
              <w:ind w:left="434"/>
              <w:rPr>
                <w:color w:val="auto"/>
                <w:lang w:eastAsia="zh-CN"/>
              </w:rPr>
            </w:pPr>
            <w:r w:rsidRPr="00952E21">
              <w:rPr>
                <w:color w:val="auto"/>
                <w:spacing w:val="-1"/>
                <w:lang w:eastAsia="zh-CN"/>
              </w:rPr>
              <w:t>4.安全警示标志设置齐全。</w:t>
            </w:r>
          </w:p>
        </w:tc>
        <w:tc>
          <w:tcPr>
            <w:tcW w:w="4336" w:type="dxa"/>
          </w:tcPr>
          <w:p w:rsidR="00F80578" w:rsidRPr="00952E21" w:rsidRDefault="00F80578" w:rsidP="000C18C4">
            <w:pPr>
              <w:spacing w:line="257" w:lineRule="auto"/>
              <w:rPr>
                <w:rFonts w:cs="Arial"/>
              </w:rPr>
            </w:pPr>
          </w:p>
          <w:p w:rsidR="00F80578" w:rsidRPr="00952E21" w:rsidRDefault="00F80578" w:rsidP="000C18C4">
            <w:pPr>
              <w:pStyle w:val="TableText0"/>
              <w:spacing w:before="68" w:line="211" w:lineRule="auto"/>
              <w:ind w:left="86" w:right="48" w:firstLine="410"/>
              <w:rPr>
                <w:color w:val="auto"/>
                <w:lang w:eastAsia="zh-CN"/>
              </w:rPr>
            </w:pPr>
            <w:r w:rsidRPr="00952E21">
              <w:rPr>
                <w:color w:val="auto"/>
                <w:spacing w:val="-1"/>
                <w:lang w:eastAsia="zh-CN"/>
              </w:rPr>
              <w:t>1.定期清理水面垃圾、杂物、漂浮物等，</w:t>
            </w:r>
            <w:r w:rsidRPr="00952E21">
              <w:rPr>
                <w:color w:val="auto"/>
                <w:spacing w:val="12"/>
                <w:lang w:eastAsia="zh-CN"/>
              </w:rPr>
              <w:t xml:space="preserve"> </w:t>
            </w:r>
            <w:r w:rsidRPr="00952E21">
              <w:rPr>
                <w:color w:val="auto"/>
                <w:spacing w:val="-1"/>
                <w:lang w:eastAsia="zh-CN"/>
              </w:rPr>
              <w:t>保持水面清洁，水面基本无漂浮垃圾、水体无</w:t>
            </w:r>
            <w:r w:rsidRPr="00952E21">
              <w:rPr>
                <w:color w:val="auto"/>
                <w:spacing w:val="9"/>
                <w:lang w:eastAsia="zh-CN"/>
              </w:rPr>
              <w:t xml:space="preserve"> </w:t>
            </w:r>
            <w:r w:rsidRPr="00952E21">
              <w:rPr>
                <w:color w:val="auto"/>
                <w:spacing w:val="-2"/>
                <w:lang w:eastAsia="zh-CN"/>
              </w:rPr>
              <w:t>异味。</w:t>
            </w:r>
          </w:p>
          <w:p w:rsidR="00F80578" w:rsidRPr="00952E21" w:rsidRDefault="00F80578" w:rsidP="000C18C4">
            <w:pPr>
              <w:pStyle w:val="TableText0"/>
              <w:spacing w:line="219" w:lineRule="auto"/>
              <w:ind w:left="497"/>
              <w:rPr>
                <w:color w:val="auto"/>
                <w:lang w:eastAsia="zh-CN"/>
              </w:rPr>
            </w:pPr>
            <w:r w:rsidRPr="00952E21">
              <w:rPr>
                <w:color w:val="auto"/>
                <w:spacing w:val="-1"/>
                <w:lang w:eastAsia="zh-CN"/>
              </w:rPr>
              <w:t>2.定期清理水生杂草。</w:t>
            </w:r>
          </w:p>
          <w:p w:rsidR="00F80578" w:rsidRPr="00952E21" w:rsidRDefault="00F80578" w:rsidP="000C18C4">
            <w:pPr>
              <w:pStyle w:val="TableText0"/>
              <w:spacing w:before="20" w:line="219" w:lineRule="auto"/>
              <w:ind w:left="497"/>
              <w:rPr>
                <w:color w:val="auto"/>
                <w:lang w:eastAsia="zh-CN"/>
              </w:rPr>
            </w:pPr>
            <w:r w:rsidRPr="00952E21">
              <w:rPr>
                <w:color w:val="auto"/>
                <w:spacing w:val="-1"/>
                <w:lang w:eastAsia="zh-CN"/>
              </w:rPr>
              <w:t>3.安全警示标志设置齐全。</w:t>
            </w:r>
          </w:p>
        </w:tc>
      </w:tr>
    </w:tbl>
    <w:p w:rsidR="00F80578" w:rsidRPr="00952E21" w:rsidRDefault="00F80578" w:rsidP="00F80578"/>
    <w:p w:rsidR="00F80578" w:rsidRPr="00952E21" w:rsidRDefault="00F80578" w:rsidP="00F80578">
      <w:pPr>
        <w:sectPr w:rsidR="00F80578" w:rsidRPr="00952E21">
          <w:footerReference w:type="default" r:id="rId13"/>
          <w:pgSz w:w="16820" w:h="11900"/>
          <w:pgMar w:top="1011" w:right="930" w:bottom="1131" w:left="774" w:header="0" w:footer="804" w:gutter="0"/>
          <w:cols w:space="720"/>
        </w:sectPr>
      </w:pPr>
    </w:p>
    <w:p w:rsidR="00F80578" w:rsidRPr="00952E21" w:rsidRDefault="00F80578" w:rsidP="00F80578">
      <w:pPr>
        <w:spacing w:before="13"/>
      </w:pPr>
    </w:p>
    <w:p w:rsidR="00F80578" w:rsidRPr="00952E21" w:rsidRDefault="00F80578" w:rsidP="00F80578">
      <w:pPr>
        <w:spacing w:before="13"/>
      </w:pPr>
    </w:p>
    <w:tbl>
      <w:tblPr>
        <w:tblW w:w="15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4"/>
        <w:gridCol w:w="1109"/>
        <w:gridCol w:w="4057"/>
        <w:gridCol w:w="4657"/>
        <w:gridCol w:w="4332"/>
      </w:tblGrid>
      <w:tr w:rsidR="00F80578" w:rsidRPr="00952E21" w:rsidTr="000C18C4">
        <w:trPr>
          <w:trHeight w:val="1233"/>
        </w:trPr>
        <w:tc>
          <w:tcPr>
            <w:tcW w:w="2073" w:type="dxa"/>
            <w:gridSpan w:val="2"/>
            <w:tcBorders>
              <w:tl2br w:val="single" w:sz="4" w:space="0" w:color="000000"/>
            </w:tcBorders>
          </w:tcPr>
          <w:p w:rsidR="00F80578" w:rsidRPr="00952E21" w:rsidRDefault="00F80578" w:rsidP="000C18C4">
            <w:pPr>
              <w:pStyle w:val="TableText0"/>
              <w:spacing w:before="102" w:line="235" w:lineRule="auto"/>
              <w:ind w:left="1597" w:right="55"/>
              <w:rPr>
                <w:color w:val="auto"/>
                <w:lang w:eastAsia="zh-CN"/>
              </w:rPr>
            </w:pPr>
            <w:r w:rsidRPr="00952E21">
              <w:rPr>
                <w:b/>
                <w:bCs/>
                <w:color w:val="auto"/>
                <w:spacing w:val="-8"/>
                <w:lang w:eastAsia="zh-CN"/>
              </w:rPr>
              <w:t>分级</w:t>
            </w:r>
            <w:r w:rsidRPr="00952E21">
              <w:rPr>
                <w:color w:val="auto"/>
                <w:lang w:eastAsia="zh-CN"/>
              </w:rPr>
              <w:t xml:space="preserve"> </w:t>
            </w:r>
            <w:r w:rsidRPr="00952E21">
              <w:rPr>
                <w:b/>
                <w:bCs/>
                <w:color w:val="auto"/>
                <w:spacing w:val="-8"/>
                <w:lang w:eastAsia="zh-CN"/>
              </w:rPr>
              <w:t>名称</w:t>
            </w:r>
          </w:p>
          <w:p w:rsidR="00F80578" w:rsidRPr="00952E21" w:rsidRDefault="00F80578" w:rsidP="000C18C4">
            <w:pPr>
              <w:pStyle w:val="TableText0"/>
              <w:spacing w:before="24" w:line="219" w:lineRule="auto"/>
              <w:ind w:left="17"/>
              <w:rPr>
                <w:color w:val="auto"/>
                <w:lang w:eastAsia="zh-CN"/>
              </w:rPr>
            </w:pPr>
            <w:r w:rsidRPr="00952E21">
              <w:rPr>
                <w:b/>
                <w:bCs/>
                <w:color w:val="auto"/>
                <w:spacing w:val="-5"/>
                <w:lang w:eastAsia="zh-CN"/>
              </w:rPr>
              <w:t>标准</w:t>
            </w:r>
          </w:p>
          <w:p w:rsidR="00F80578" w:rsidRPr="00952E21" w:rsidRDefault="00F80578" w:rsidP="000C18C4">
            <w:pPr>
              <w:pStyle w:val="TableText0"/>
              <w:spacing w:line="219" w:lineRule="auto"/>
              <w:ind w:left="17"/>
              <w:rPr>
                <w:color w:val="auto"/>
                <w:lang w:eastAsia="zh-CN"/>
              </w:rPr>
            </w:pPr>
            <w:r w:rsidRPr="00952E21">
              <w:rPr>
                <w:b/>
                <w:bCs/>
                <w:color w:val="auto"/>
                <w:lang w:eastAsia="zh-CN"/>
              </w:rPr>
              <w:t>要求类别</w:t>
            </w:r>
          </w:p>
        </w:tc>
        <w:tc>
          <w:tcPr>
            <w:tcW w:w="405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604"/>
              <w:rPr>
                <w:color w:val="auto"/>
              </w:rPr>
            </w:pPr>
            <w:r w:rsidRPr="00952E21">
              <w:rPr>
                <w:b/>
                <w:bCs/>
                <w:color w:val="auto"/>
              </w:rPr>
              <w:t>一级养护</w:t>
            </w:r>
          </w:p>
        </w:tc>
        <w:tc>
          <w:tcPr>
            <w:tcW w:w="465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907"/>
              <w:rPr>
                <w:color w:val="auto"/>
              </w:rPr>
            </w:pPr>
            <w:r w:rsidRPr="00952E21">
              <w:rPr>
                <w:b/>
                <w:bCs/>
                <w:color w:val="auto"/>
              </w:rPr>
              <w:t>二级养护</w:t>
            </w:r>
          </w:p>
        </w:tc>
        <w:tc>
          <w:tcPr>
            <w:tcW w:w="4332"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761"/>
              <w:rPr>
                <w:color w:val="auto"/>
              </w:rPr>
            </w:pPr>
            <w:r w:rsidRPr="00952E21">
              <w:rPr>
                <w:b/>
                <w:bCs/>
                <w:color w:val="auto"/>
                <w:spacing w:val="-4"/>
              </w:rPr>
              <w:t>三级养护</w:t>
            </w:r>
          </w:p>
        </w:tc>
      </w:tr>
      <w:tr w:rsidR="00F80578" w:rsidRPr="00952E21" w:rsidTr="000C18C4">
        <w:trPr>
          <w:trHeight w:val="779"/>
        </w:trPr>
        <w:tc>
          <w:tcPr>
            <w:tcW w:w="964" w:type="dxa"/>
            <w:vMerge w:val="restart"/>
            <w:tcBorders>
              <w:bottom w:val="nil"/>
            </w:tcBorders>
          </w:tcPr>
          <w:p w:rsidR="00F80578" w:rsidRPr="00952E21" w:rsidRDefault="00F80578" w:rsidP="000C18C4">
            <w:pPr>
              <w:spacing w:line="250" w:lineRule="auto"/>
              <w:rPr>
                <w:rFonts w:cs="Arial"/>
              </w:rPr>
            </w:pPr>
          </w:p>
          <w:p w:rsidR="00F80578" w:rsidRPr="00952E21" w:rsidRDefault="00F80578" w:rsidP="000C18C4">
            <w:pPr>
              <w:spacing w:line="250" w:lineRule="auto"/>
              <w:rPr>
                <w:rFonts w:cs="Arial"/>
              </w:rPr>
            </w:pPr>
          </w:p>
          <w:p w:rsidR="00F80578" w:rsidRPr="00952E21" w:rsidRDefault="00F80578" w:rsidP="000C18C4">
            <w:pPr>
              <w:spacing w:line="250" w:lineRule="auto"/>
              <w:rPr>
                <w:rFonts w:cs="Arial"/>
              </w:rPr>
            </w:pPr>
          </w:p>
          <w:p w:rsidR="00F80578" w:rsidRPr="00952E21" w:rsidRDefault="00F80578" w:rsidP="000C18C4">
            <w:pPr>
              <w:spacing w:line="250" w:lineRule="auto"/>
              <w:rPr>
                <w:rFonts w:cs="Arial"/>
              </w:rPr>
            </w:pPr>
          </w:p>
          <w:p w:rsidR="00F80578" w:rsidRPr="00952E21" w:rsidRDefault="00F80578" w:rsidP="000C18C4">
            <w:pPr>
              <w:spacing w:line="251" w:lineRule="auto"/>
              <w:rPr>
                <w:rFonts w:cs="Arial"/>
              </w:rPr>
            </w:pPr>
          </w:p>
          <w:p w:rsidR="00F80578" w:rsidRPr="00952E21" w:rsidRDefault="00F80578" w:rsidP="000C18C4">
            <w:pPr>
              <w:spacing w:line="251" w:lineRule="auto"/>
              <w:rPr>
                <w:rFonts w:cs="Arial"/>
              </w:rPr>
            </w:pPr>
          </w:p>
          <w:p w:rsidR="00F80578" w:rsidRPr="00952E21" w:rsidRDefault="00F80578" w:rsidP="000C18C4">
            <w:pPr>
              <w:spacing w:line="251" w:lineRule="auto"/>
              <w:rPr>
                <w:rFonts w:cs="Arial"/>
              </w:rPr>
            </w:pPr>
          </w:p>
          <w:p w:rsidR="00F80578" w:rsidRPr="00952E21" w:rsidRDefault="00F80578" w:rsidP="000C18C4">
            <w:pPr>
              <w:spacing w:line="251" w:lineRule="auto"/>
              <w:rPr>
                <w:rFonts w:cs="Arial"/>
              </w:rPr>
            </w:pPr>
          </w:p>
          <w:p w:rsidR="00F80578" w:rsidRPr="00952E21" w:rsidRDefault="00F80578" w:rsidP="000C18C4">
            <w:pPr>
              <w:spacing w:line="251" w:lineRule="auto"/>
              <w:rPr>
                <w:rFonts w:cs="Arial"/>
              </w:rPr>
            </w:pPr>
          </w:p>
          <w:p w:rsidR="00F80578" w:rsidRPr="00952E21" w:rsidRDefault="00F80578" w:rsidP="000C18C4">
            <w:pPr>
              <w:spacing w:line="251" w:lineRule="auto"/>
              <w:rPr>
                <w:rFonts w:cs="Arial"/>
              </w:rPr>
            </w:pPr>
          </w:p>
          <w:p w:rsidR="00F80578" w:rsidRPr="00952E21" w:rsidRDefault="00F80578" w:rsidP="000C18C4">
            <w:pPr>
              <w:pStyle w:val="TableText0"/>
              <w:spacing w:before="68" w:line="157" w:lineRule="exact"/>
              <w:ind w:left="367"/>
              <w:rPr>
                <w:color w:val="auto"/>
              </w:rPr>
            </w:pPr>
            <w:r w:rsidRPr="00952E21">
              <w:rPr>
                <w:b/>
                <w:bCs/>
                <w:color w:val="auto"/>
                <w:spacing w:val="-3"/>
                <w:position w:val="-3"/>
              </w:rPr>
              <w:t>二</w:t>
            </w:r>
          </w:p>
          <w:p w:rsidR="00F80578" w:rsidRPr="00952E21" w:rsidRDefault="00F80578" w:rsidP="000C18C4">
            <w:pPr>
              <w:pStyle w:val="TableText0"/>
              <w:spacing w:line="219" w:lineRule="auto"/>
              <w:ind w:left="57"/>
              <w:rPr>
                <w:color w:val="auto"/>
              </w:rPr>
            </w:pPr>
            <w:r w:rsidRPr="00952E21">
              <w:rPr>
                <w:b/>
                <w:bCs/>
                <w:color w:val="auto"/>
                <w:spacing w:val="-2"/>
              </w:rPr>
              <w:t>园林设施</w:t>
            </w:r>
          </w:p>
          <w:p w:rsidR="00F80578" w:rsidRPr="00952E21" w:rsidRDefault="00F80578" w:rsidP="000C18C4">
            <w:pPr>
              <w:pStyle w:val="TableText0"/>
              <w:spacing w:before="11" w:line="220" w:lineRule="auto"/>
              <w:ind w:left="268"/>
              <w:rPr>
                <w:color w:val="auto"/>
              </w:rPr>
            </w:pPr>
            <w:r w:rsidRPr="00952E21">
              <w:rPr>
                <w:b/>
                <w:bCs/>
                <w:color w:val="auto"/>
                <w:spacing w:val="2"/>
              </w:rPr>
              <w:t>维护</w:t>
            </w:r>
          </w:p>
        </w:tc>
        <w:tc>
          <w:tcPr>
            <w:tcW w:w="1109" w:type="dxa"/>
          </w:tcPr>
          <w:p w:rsidR="00F80578" w:rsidRPr="00952E21" w:rsidRDefault="00F80578" w:rsidP="000C18C4">
            <w:pPr>
              <w:pStyle w:val="TableText0"/>
              <w:spacing w:before="158" w:line="205" w:lineRule="auto"/>
              <w:ind w:left="219" w:hanging="196"/>
              <w:rPr>
                <w:color w:val="auto"/>
              </w:rPr>
            </w:pPr>
            <w:r w:rsidRPr="00952E21">
              <w:rPr>
                <w:b/>
                <w:bCs/>
                <w:color w:val="auto"/>
                <w:spacing w:val="2"/>
              </w:rPr>
              <w:t>标识系统、</w:t>
            </w:r>
            <w:r w:rsidRPr="00952E21">
              <w:rPr>
                <w:color w:val="auto"/>
                <w:spacing w:val="2"/>
              </w:rPr>
              <w:t xml:space="preserve"> </w:t>
            </w:r>
            <w:r w:rsidRPr="00952E21">
              <w:rPr>
                <w:b/>
                <w:bCs/>
                <w:color w:val="auto"/>
                <w:spacing w:val="-14"/>
              </w:rPr>
              <w:t>宣传牌</w:t>
            </w:r>
          </w:p>
        </w:tc>
        <w:tc>
          <w:tcPr>
            <w:tcW w:w="4057" w:type="dxa"/>
          </w:tcPr>
          <w:p w:rsidR="00F80578" w:rsidRPr="00952E21" w:rsidRDefault="00F80578" w:rsidP="000C18C4">
            <w:pPr>
              <w:pStyle w:val="TableText0"/>
              <w:spacing w:before="41" w:line="193" w:lineRule="auto"/>
              <w:ind w:left="41" w:firstLine="438"/>
              <w:rPr>
                <w:color w:val="auto"/>
                <w:lang w:eastAsia="zh-CN"/>
              </w:rPr>
            </w:pPr>
            <w:r w:rsidRPr="00952E21">
              <w:rPr>
                <w:color w:val="auto"/>
                <w:spacing w:val="-1"/>
                <w:lang w:eastAsia="zh-CN"/>
              </w:rPr>
              <w:t>1.牌示齐全，直立端正，</w:t>
            </w:r>
            <w:proofErr w:type="gramStart"/>
            <w:r w:rsidRPr="00952E21">
              <w:rPr>
                <w:color w:val="auto"/>
                <w:spacing w:val="-1"/>
                <w:lang w:eastAsia="zh-CN"/>
              </w:rPr>
              <w:t>不</w:t>
            </w:r>
            <w:proofErr w:type="gramEnd"/>
            <w:r w:rsidRPr="00952E21">
              <w:rPr>
                <w:color w:val="auto"/>
                <w:spacing w:val="-1"/>
                <w:lang w:eastAsia="zh-CN"/>
              </w:rPr>
              <w:t>歪斜，无破</w:t>
            </w:r>
            <w:r w:rsidRPr="00952E21">
              <w:rPr>
                <w:color w:val="auto"/>
                <w:spacing w:val="13"/>
                <w:lang w:eastAsia="zh-CN"/>
              </w:rPr>
              <w:t xml:space="preserve"> </w:t>
            </w:r>
            <w:r w:rsidRPr="00952E21">
              <w:rPr>
                <w:color w:val="auto"/>
                <w:spacing w:val="-2"/>
                <w:lang w:eastAsia="zh-CN"/>
              </w:rPr>
              <w:t>损、无污物。</w:t>
            </w:r>
          </w:p>
          <w:p w:rsidR="00F80578" w:rsidRPr="00952E21" w:rsidRDefault="00F80578" w:rsidP="000C18C4">
            <w:pPr>
              <w:pStyle w:val="TableText0"/>
              <w:spacing w:line="219" w:lineRule="auto"/>
              <w:ind w:left="471"/>
              <w:rPr>
                <w:color w:val="auto"/>
                <w:lang w:eastAsia="zh-CN"/>
              </w:rPr>
            </w:pPr>
            <w:r w:rsidRPr="00952E21">
              <w:rPr>
                <w:color w:val="auto"/>
                <w:spacing w:val="-1"/>
                <w:lang w:eastAsia="zh-CN"/>
              </w:rPr>
              <w:t>2.文字、图案清晰完好，无错别字。</w:t>
            </w:r>
          </w:p>
        </w:tc>
        <w:tc>
          <w:tcPr>
            <w:tcW w:w="4657" w:type="dxa"/>
          </w:tcPr>
          <w:p w:rsidR="00F80578" w:rsidRPr="00952E21" w:rsidRDefault="00F80578" w:rsidP="000C18C4">
            <w:pPr>
              <w:pStyle w:val="TableText0"/>
              <w:spacing w:before="140" w:line="211" w:lineRule="auto"/>
              <w:ind w:left="484"/>
              <w:rPr>
                <w:color w:val="auto"/>
                <w:lang w:eastAsia="zh-CN"/>
              </w:rPr>
            </w:pPr>
            <w:r w:rsidRPr="00952E21">
              <w:rPr>
                <w:color w:val="auto"/>
                <w:spacing w:val="-1"/>
                <w:lang w:eastAsia="zh-CN"/>
              </w:rPr>
              <w:t>1.牌示齐全，较整洁。</w:t>
            </w:r>
          </w:p>
          <w:p w:rsidR="00F80578" w:rsidRPr="00952E21" w:rsidRDefault="00F80578" w:rsidP="000C18C4">
            <w:pPr>
              <w:pStyle w:val="TableText0"/>
              <w:spacing w:line="219" w:lineRule="auto"/>
              <w:ind w:left="474"/>
              <w:rPr>
                <w:color w:val="auto"/>
                <w:lang w:eastAsia="zh-CN"/>
              </w:rPr>
            </w:pPr>
            <w:r w:rsidRPr="00952E21">
              <w:rPr>
                <w:color w:val="auto"/>
                <w:spacing w:val="-1"/>
                <w:lang w:eastAsia="zh-CN"/>
              </w:rPr>
              <w:t>2.文字、图案清晰完好，无错别字。</w:t>
            </w:r>
          </w:p>
        </w:tc>
        <w:tc>
          <w:tcPr>
            <w:tcW w:w="4332" w:type="dxa"/>
          </w:tcPr>
          <w:p w:rsidR="00F80578" w:rsidRPr="00952E21" w:rsidRDefault="00F80578" w:rsidP="000C18C4">
            <w:pPr>
              <w:pStyle w:val="TableText0"/>
              <w:spacing w:before="159" w:line="203" w:lineRule="auto"/>
              <w:ind w:left="498"/>
              <w:rPr>
                <w:color w:val="auto"/>
                <w:lang w:eastAsia="zh-CN"/>
              </w:rPr>
            </w:pPr>
            <w:r w:rsidRPr="00952E21">
              <w:rPr>
                <w:color w:val="auto"/>
                <w:lang w:eastAsia="zh-CN"/>
              </w:rPr>
              <w:t>1.牌示基本齐全，无明显污垢</w:t>
            </w:r>
          </w:p>
          <w:p w:rsidR="00F80578" w:rsidRPr="00952E21" w:rsidRDefault="00F80578" w:rsidP="000C18C4">
            <w:pPr>
              <w:pStyle w:val="TableText0"/>
              <w:spacing w:line="219" w:lineRule="auto"/>
              <w:ind w:left="488"/>
              <w:rPr>
                <w:color w:val="auto"/>
                <w:lang w:eastAsia="zh-CN"/>
              </w:rPr>
            </w:pPr>
            <w:r w:rsidRPr="00952E21">
              <w:rPr>
                <w:color w:val="auto"/>
                <w:spacing w:val="-1"/>
                <w:lang w:eastAsia="zh-CN"/>
              </w:rPr>
              <w:t>2.文字、图案较为清晰，无错别字。</w:t>
            </w:r>
          </w:p>
        </w:tc>
      </w:tr>
      <w:tr w:rsidR="00F80578" w:rsidRPr="00952E21" w:rsidTr="000C18C4">
        <w:trPr>
          <w:trHeight w:val="1249"/>
        </w:trPr>
        <w:tc>
          <w:tcPr>
            <w:tcW w:w="964" w:type="dxa"/>
            <w:vMerge/>
            <w:tcBorders>
              <w:top w:val="nil"/>
              <w:bottom w:val="nil"/>
            </w:tcBorders>
          </w:tcPr>
          <w:p w:rsidR="00F80578" w:rsidRPr="00952E21" w:rsidRDefault="00F80578" w:rsidP="000C18C4">
            <w:pPr>
              <w:rPr>
                <w:rFonts w:cs="Arial"/>
              </w:rPr>
            </w:pPr>
          </w:p>
        </w:tc>
        <w:tc>
          <w:tcPr>
            <w:tcW w:w="1109" w:type="dxa"/>
          </w:tcPr>
          <w:p w:rsidR="00F80578" w:rsidRPr="00952E21" w:rsidRDefault="00F80578" w:rsidP="000C18C4">
            <w:pPr>
              <w:spacing w:line="447" w:lineRule="auto"/>
              <w:rPr>
                <w:rFonts w:cs="Arial"/>
              </w:rPr>
            </w:pPr>
          </w:p>
          <w:p w:rsidR="00F80578" w:rsidRPr="00952E21" w:rsidRDefault="00F80578" w:rsidP="000C18C4">
            <w:pPr>
              <w:pStyle w:val="TableText0"/>
              <w:spacing w:before="69" w:line="219" w:lineRule="auto"/>
              <w:ind w:left="234"/>
              <w:rPr>
                <w:color w:val="auto"/>
              </w:rPr>
            </w:pPr>
            <w:r w:rsidRPr="00952E21">
              <w:rPr>
                <w:b/>
                <w:bCs/>
                <w:color w:val="auto"/>
                <w:spacing w:val="-5"/>
              </w:rPr>
              <w:t>给排水</w:t>
            </w:r>
          </w:p>
        </w:tc>
        <w:tc>
          <w:tcPr>
            <w:tcW w:w="4057" w:type="dxa"/>
          </w:tcPr>
          <w:p w:rsidR="00F80578" w:rsidRPr="00952E21" w:rsidRDefault="00F80578" w:rsidP="000C18C4">
            <w:pPr>
              <w:pStyle w:val="TableText0"/>
              <w:spacing w:before="31" w:line="211" w:lineRule="auto"/>
              <w:ind w:left="491"/>
              <w:rPr>
                <w:color w:val="auto"/>
                <w:lang w:eastAsia="zh-CN"/>
              </w:rPr>
            </w:pPr>
            <w:r w:rsidRPr="00952E21">
              <w:rPr>
                <w:color w:val="auto"/>
                <w:spacing w:val="-1"/>
                <w:lang w:eastAsia="zh-CN"/>
              </w:rPr>
              <w:t>1.管道畅通，运行正常，无破损。</w:t>
            </w:r>
          </w:p>
          <w:p w:rsidR="00F80578" w:rsidRPr="00952E21" w:rsidRDefault="00F80578" w:rsidP="000C18C4">
            <w:pPr>
              <w:pStyle w:val="TableText0"/>
              <w:spacing w:before="1" w:line="196" w:lineRule="auto"/>
              <w:ind w:left="72" w:firstLine="380"/>
              <w:rPr>
                <w:color w:val="auto"/>
                <w:lang w:eastAsia="zh-CN"/>
              </w:rPr>
            </w:pPr>
            <w:r w:rsidRPr="00952E21">
              <w:rPr>
                <w:color w:val="auto"/>
                <w:spacing w:val="-5"/>
                <w:lang w:eastAsia="zh-CN"/>
              </w:rPr>
              <w:t>2.雨污水管网构件完整无破损，管网及</w:t>
            </w:r>
            <w:r w:rsidRPr="00952E21">
              <w:rPr>
                <w:color w:val="auto"/>
                <w:spacing w:val="6"/>
                <w:lang w:eastAsia="zh-CN"/>
              </w:rPr>
              <w:t xml:space="preserve">  </w:t>
            </w:r>
            <w:r w:rsidRPr="00952E21">
              <w:rPr>
                <w:color w:val="auto"/>
                <w:spacing w:val="-12"/>
                <w:lang w:eastAsia="zh-CN"/>
              </w:rPr>
              <w:t>排水沟</w:t>
            </w:r>
            <w:proofErr w:type="gramStart"/>
            <w:r w:rsidRPr="00952E21">
              <w:rPr>
                <w:color w:val="auto"/>
                <w:spacing w:val="-12"/>
                <w:lang w:eastAsia="zh-CN"/>
              </w:rPr>
              <w:t>不</w:t>
            </w:r>
            <w:proofErr w:type="gramEnd"/>
            <w:r w:rsidRPr="00952E21">
              <w:rPr>
                <w:color w:val="auto"/>
                <w:spacing w:val="-12"/>
                <w:lang w:eastAsia="zh-CN"/>
              </w:rPr>
              <w:t>淤积，排水良好；井盖、</w:t>
            </w:r>
            <w:proofErr w:type="gramStart"/>
            <w:r w:rsidRPr="00952E21">
              <w:rPr>
                <w:color w:val="auto"/>
                <w:spacing w:val="-12"/>
                <w:lang w:eastAsia="zh-CN"/>
              </w:rPr>
              <w:t>井算平稳</w:t>
            </w:r>
            <w:proofErr w:type="gramEnd"/>
            <w:r w:rsidRPr="00952E21">
              <w:rPr>
                <w:color w:val="auto"/>
                <w:spacing w:val="-12"/>
                <w:lang w:eastAsia="zh-CN"/>
              </w:rPr>
              <w:t>，</w:t>
            </w:r>
            <w:r w:rsidRPr="00952E21">
              <w:rPr>
                <w:color w:val="auto"/>
                <w:spacing w:val="13"/>
                <w:lang w:eastAsia="zh-CN"/>
              </w:rPr>
              <w:t xml:space="preserve"> </w:t>
            </w:r>
            <w:r w:rsidRPr="00952E21">
              <w:rPr>
                <w:color w:val="auto"/>
                <w:spacing w:val="-5"/>
                <w:lang w:eastAsia="zh-CN"/>
              </w:rPr>
              <w:t>无破损、无倾覆。</w:t>
            </w:r>
          </w:p>
          <w:p w:rsidR="00F80578" w:rsidRPr="00952E21" w:rsidRDefault="00F80578" w:rsidP="000C18C4">
            <w:pPr>
              <w:pStyle w:val="TableText0"/>
              <w:spacing w:line="219" w:lineRule="auto"/>
              <w:ind w:right="8"/>
              <w:jc w:val="right"/>
              <w:rPr>
                <w:color w:val="auto"/>
                <w:lang w:eastAsia="zh-CN"/>
              </w:rPr>
            </w:pPr>
            <w:r w:rsidRPr="00952E21">
              <w:rPr>
                <w:color w:val="auto"/>
                <w:spacing w:val="-1"/>
                <w:lang w:eastAsia="zh-CN"/>
              </w:rPr>
              <w:t>3.防汛、消防等设备完好，使用正常。</w:t>
            </w:r>
          </w:p>
        </w:tc>
        <w:tc>
          <w:tcPr>
            <w:tcW w:w="8989" w:type="dxa"/>
            <w:gridSpan w:val="2"/>
          </w:tcPr>
          <w:p w:rsidR="00F80578" w:rsidRPr="00952E21" w:rsidRDefault="00F80578" w:rsidP="000C18C4">
            <w:pPr>
              <w:pStyle w:val="TableText0"/>
              <w:spacing w:before="250" w:line="211" w:lineRule="auto"/>
              <w:ind w:left="454"/>
              <w:rPr>
                <w:color w:val="auto"/>
                <w:lang w:eastAsia="zh-CN"/>
              </w:rPr>
            </w:pPr>
            <w:r w:rsidRPr="00952E21">
              <w:rPr>
                <w:color w:val="auto"/>
                <w:spacing w:val="-1"/>
                <w:lang w:eastAsia="zh-CN"/>
              </w:rPr>
              <w:t>1.管道基本畅通。</w:t>
            </w:r>
          </w:p>
          <w:p w:rsidR="00F80578" w:rsidRPr="00952E21" w:rsidRDefault="00F80578" w:rsidP="000C18C4">
            <w:pPr>
              <w:pStyle w:val="TableText0"/>
              <w:spacing w:line="215" w:lineRule="auto"/>
              <w:ind w:left="454" w:right="2019"/>
              <w:rPr>
                <w:color w:val="auto"/>
                <w:lang w:eastAsia="zh-CN"/>
              </w:rPr>
            </w:pPr>
            <w:r w:rsidRPr="00952E21">
              <w:rPr>
                <w:color w:val="auto"/>
                <w:lang w:eastAsia="zh-CN"/>
              </w:rPr>
              <w:t>2.定期检修管道和配件；井盖、井篦安放基本平稳，无</w:t>
            </w:r>
            <w:r w:rsidRPr="00952E21">
              <w:rPr>
                <w:color w:val="auto"/>
                <w:spacing w:val="-1"/>
                <w:lang w:eastAsia="zh-CN"/>
              </w:rPr>
              <w:t>破损、无倾覆。</w:t>
            </w:r>
            <w:r w:rsidRPr="00952E21">
              <w:rPr>
                <w:color w:val="auto"/>
                <w:lang w:eastAsia="zh-CN"/>
              </w:rPr>
              <w:t xml:space="preserve"> </w:t>
            </w:r>
            <w:r w:rsidRPr="00952E21">
              <w:rPr>
                <w:color w:val="auto"/>
                <w:spacing w:val="-1"/>
                <w:lang w:eastAsia="zh-CN"/>
              </w:rPr>
              <w:t>3.防汛、消防等设备完好，使用正常。</w:t>
            </w:r>
          </w:p>
        </w:tc>
      </w:tr>
      <w:tr w:rsidR="00F80578" w:rsidRPr="00952E21" w:rsidTr="000C18C4">
        <w:trPr>
          <w:trHeight w:val="1239"/>
        </w:trPr>
        <w:tc>
          <w:tcPr>
            <w:tcW w:w="964" w:type="dxa"/>
            <w:vMerge/>
            <w:tcBorders>
              <w:top w:val="nil"/>
              <w:bottom w:val="nil"/>
            </w:tcBorders>
          </w:tcPr>
          <w:p w:rsidR="00F80578" w:rsidRPr="00952E21" w:rsidRDefault="00F80578" w:rsidP="000C18C4">
            <w:pPr>
              <w:rPr>
                <w:rFonts w:cs="Arial"/>
              </w:rPr>
            </w:pPr>
          </w:p>
        </w:tc>
        <w:tc>
          <w:tcPr>
            <w:tcW w:w="1109" w:type="dxa"/>
          </w:tcPr>
          <w:p w:rsidR="00F80578" w:rsidRPr="00952E21" w:rsidRDefault="00F80578" w:rsidP="000C18C4">
            <w:pPr>
              <w:spacing w:line="299" w:lineRule="auto"/>
              <w:rPr>
                <w:rFonts w:cs="Arial"/>
              </w:rPr>
            </w:pPr>
          </w:p>
          <w:p w:rsidR="00F80578" w:rsidRPr="00952E21" w:rsidRDefault="00F80578" w:rsidP="000C18C4">
            <w:pPr>
              <w:pStyle w:val="TableText0"/>
              <w:spacing w:before="68" w:line="221" w:lineRule="auto"/>
              <w:ind w:left="333" w:right="144" w:hanging="210"/>
              <w:rPr>
                <w:color w:val="auto"/>
              </w:rPr>
            </w:pPr>
            <w:r w:rsidRPr="00952E21">
              <w:rPr>
                <w:b/>
                <w:bCs/>
                <w:color w:val="auto"/>
                <w:spacing w:val="-5"/>
              </w:rPr>
              <w:t>垃圾收集</w:t>
            </w:r>
            <w:r w:rsidRPr="00952E21">
              <w:rPr>
                <w:color w:val="auto"/>
              </w:rPr>
              <w:t xml:space="preserve"> </w:t>
            </w:r>
            <w:r w:rsidRPr="00952E21">
              <w:rPr>
                <w:b/>
                <w:bCs/>
                <w:color w:val="auto"/>
                <w:spacing w:val="-6"/>
              </w:rPr>
              <w:t>设施</w:t>
            </w:r>
          </w:p>
        </w:tc>
        <w:tc>
          <w:tcPr>
            <w:tcW w:w="4057" w:type="dxa"/>
          </w:tcPr>
          <w:p w:rsidR="00F80578" w:rsidRPr="00952E21" w:rsidRDefault="00F80578" w:rsidP="000C18C4">
            <w:pPr>
              <w:pStyle w:val="TableText0"/>
              <w:spacing w:before="33" w:line="199" w:lineRule="auto"/>
              <w:ind w:left="41" w:firstLine="440"/>
              <w:jc w:val="both"/>
              <w:rPr>
                <w:color w:val="auto"/>
                <w:lang w:eastAsia="zh-CN"/>
              </w:rPr>
            </w:pPr>
            <w:r w:rsidRPr="00952E21">
              <w:rPr>
                <w:color w:val="auto"/>
                <w:spacing w:val="-1"/>
                <w:lang w:eastAsia="zh-CN"/>
              </w:rPr>
              <w:t>1.垃圾箱分类设置，外观清洁、完整，</w:t>
            </w:r>
            <w:r w:rsidRPr="00952E21">
              <w:rPr>
                <w:color w:val="auto"/>
                <w:spacing w:val="12"/>
                <w:lang w:eastAsia="zh-CN"/>
              </w:rPr>
              <w:t xml:space="preserve"> </w:t>
            </w:r>
            <w:r w:rsidRPr="00952E21">
              <w:rPr>
                <w:color w:val="auto"/>
                <w:lang w:eastAsia="zh-CN"/>
              </w:rPr>
              <w:t>标识清晰，内壁无</w:t>
            </w:r>
            <w:proofErr w:type="gramStart"/>
            <w:r w:rsidRPr="00952E21">
              <w:rPr>
                <w:color w:val="auto"/>
                <w:lang w:eastAsia="zh-CN"/>
              </w:rPr>
              <w:t>污垢陈</w:t>
            </w:r>
            <w:proofErr w:type="gramEnd"/>
            <w:r w:rsidRPr="00952E21">
              <w:rPr>
                <w:color w:val="auto"/>
                <w:lang w:eastAsia="zh-CN"/>
              </w:rPr>
              <w:t>渍，箱内无陈积</w:t>
            </w:r>
            <w:proofErr w:type="gramStart"/>
            <w:r w:rsidRPr="00952E21">
              <w:rPr>
                <w:color w:val="auto"/>
                <w:lang w:eastAsia="zh-CN"/>
              </w:rPr>
              <w:t>垃</w:t>
            </w:r>
            <w:proofErr w:type="gramEnd"/>
            <w:r w:rsidRPr="00952E21">
              <w:rPr>
                <w:color w:val="auto"/>
                <w:spacing w:val="9"/>
                <w:lang w:eastAsia="zh-CN"/>
              </w:rPr>
              <w:t xml:space="preserve"> </w:t>
            </w:r>
            <w:proofErr w:type="gramStart"/>
            <w:r w:rsidRPr="00952E21">
              <w:rPr>
                <w:color w:val="auto"/>
                <w:spacing w:val="-2"/>
                <w:lang w:eastAsia="zh-CN"/>
              </w:rPr>
              <w:t>圾</w:t>
            </w:r>
            <w:proofErr w:type="gramEnd"/>
            <w:r w:rsidRPr="00952E21">
              <w:rPr>
                <w:color w:val="auto"/>
                <w:spacing w:val="-2"/>
                <w:lang w:eastAsia="zh-CN"/>
              </w:rPr>
              <w:t>。</w:t>
            </w:r>
          </w:p>
          <w:p w:rsidR="00F80578" w:rsidRPr="00952E21" w:rsidRDefault="00F80578" w:rsidP="000C18C4">
            <w:pPr>
              <w:pStyle w:val="TableText0"/>
              <w:spacing w:before="1" w:line="210" w:lineRule="auto"/>
              <w:ind w:left="61" w:firstLine="400"/>
              <w:rPr>
                <w:color w:val="auto"/>
                <w:lang w:eastAsia="zh-CN"/>
              </w:rPr>
            </w:pPr>
            <w:r w:rsidRPr="00952E21">
              <w:rPr>
                <w:color w:val="auto"/>
                <w:spacing w:val="-1"/>
                <w:lang w:eastAsia="zh-CN"/>
              </w:rPr>
              <w:t>2.垃圾收集、中转外运车辆清洁，不抛</w:t>
            </w:r>
            <w:r w:rsidRPr="00952E21">
              <w:rPr>
                <w:color w:val="auto"/>
                <w:spacing w:val="6"/>
                <w:lang w:eastAsia="zh-CN"/>
              </w:rPr>
              <w:t xml:space="preserve"> </w:t>
            </w:r>
            <w:r w:rsidRPr="00952E21">
              <w:rPr>
                <w:color w:val="auto"/>
                <w:spacing w:val="-1"/>
                <w:lang w:eastAsia="zh-CN"/>
              </w:rPr>
              <w:t>洒滴漏，有规范操作要求和收集外运制度。</w:t>
            </w:r>
          </w:p>
        </w:tc>
        <w:tc>
          <w:tcPr>
            <w:tcW w:w="4657" w:type="dxa"/>
          </w:tcPr>
          <w:p w:rsidR="00F80578" w:rsidRPr="00952E21" w:rsidRDefault="00F80578" w:rsidP="000C18C4">
            <w:pPr>
              <w:pStyle w:val="TableText0"/>
              <w:spacing w:before="252" w:line="202" w:lineRule="auto"/>
              <w:ind w:left="64" w:firstLine="439"/>
              <w:rPr>
                <w:color w:val="auto"/>
                <w:lang w:eastAsia="zh-CN"/>
              </w:rPr>
            </w:pPr>
            <w:r w:rsidRPr="00952E21">
              <w:rPr>
                <w:color w:val="auto"/>
                <w:spacing w:val="-3"/>
                <w:lang w:eastAsia="zh-CN"/>
              </w:rPr>
              <w:t>1.垃圾箱分类设置，外观清洁、完整，标识清</w:t>
            </w:r>
            <w:r w:rsidRPr="00952E21">
              <w:rPr>
                <w:color w:val="auto"/>
                <w:spacing w:val="4"/>
                <w:lang w:eastAsia="zh-CN"/>
              </w:rPr>
              <w:t xml:space="preserve"> </w:t>
            </w:r>
            <w:proofErr w:type="gramStart"/>
            <w:r w:rsidRPr="00952E21">
              <w:rPr>
                <w:color w:val="auto"/>
                <w:spacing w:val="-1"/>
                <w:lang w:eastAsia="zh-CN"/>
              </w:rPr>
              <w:t>晰</w:t>
            </w:r>
            <w:proofErr w:type="gramEnd"/>
            <w:r w:rsidRPr="00952E21">
              <w:rPr>
                <w:color w:val="auto"/>
                <w:spacing w:val="-1"/>
                <w:lang w:eastAsia="zh-CN"/>
              </w:rPr>
              <w:t>，内壁无</w:t>
            </w:r>
            <w:proofErr w:type="gramStart"/>
            <w:r w:rsidRPr="00952E21">
              <w:rPr>
                <w:color w:val="auto"/>
                <w:spacing w:val="-1"/>
                <w:lang w:eastAsia="zh-CN"/>
              </w:rPr>
              <w:t>污垢陈</w:t>
            </w:r>
            <w:proofErr w:type="gramEnd"/>
            <w:r w:rsidRPr="00952E21">
              <w:rPr>
                <w:color w:val="auto"/>
                <w:spacing w:val="-1"/>
                <w:lang w:eastAsia="zh-CN"/>
              </w:rPr>
              <w:t>渍，箱内基本无陈积垃圾。</w:t>
            </w:r>
          </w:p>
          <w:p w:rsidR="00F80578" w:rsidRPr="00952E21" w:rsidRDefault="00F80578" w:rsidP="000C18C4">
            <w:pPr>
              <w:pStyle w:val="TableText0"/>
              <w:spacing w:line="219" w:lineRule="auto"/>
              <w:jc w:val="right"/>
              <w:rPr>
                <w:color w:val="auto"/>
                <w:lang w:eastAsia="zh-CN"/>
              </w:rPr>
            </w:pPr>
            <w:r w:rsidRPr="00952E21">
              <w:rPr>
                <w:color w:val="auto"/>
                <w:spacing w:val="-11"/>
                <w:lang w:eastAsia="zh-CN"/>
              </w:rPr>
              <w:t>2.垃圾收集、中转外运车辆清洁，</w:t>
            </w:r>
            <w:proofErr w:type="gramStart"/>
            <w:r w:rsidRPr="00952E21">
              <w:rPr>
                <w:color w:val="auto"/>
                <w:spacing w:val="-11"/>
                <w:lang w:eastAsia="zh-CN"/>
              </w:rPr>
              <w:t>不</w:t>
            </w:r>
            <w:proofErr w:type="gramEnd"/>
            <w:r w:rsidRPr="00952E21">
              <w:rPr>
                <w:color w:val="auto"/>
                <w:spacing w:val="-11"/>
                <w:lang w:eastAsia="zh-CN"/>
              </w:rPr>
              <w:t>抛洒滴漏。</w:t>
            </w:r>
          </w:p>
        </w:tc>
        <w:tc>
          <w:tcPr>
            <w:tcW w:w="4332" w:type="dxa"/>
          </w:tcPr>
          <w:p w:rsidR="00F80578" w:rsidRPr="00952E21" w:rsidRDefault="00F80578" w:rsidP="000C18C4">
            <w:pPr>
              <w:spacing w:line="280" w:lineRule="auto"/>
              <w:rPr>
                <w:rFonts w:cs="Arial"/>
              </w:rPr>
            </w:pPr>
          </w:p>
          <w:p w:rsidR="00F80578" w:rsidRPr="00952E21" w:rsidRDefault="00F80578" w:rsidP="000C18C4">
            <w:pPr>
              <w:pStyle w:val="TableText0"/>
              <w:spacing w:before="69" w:line="224" w:lineRule="auto"/>
              <w:ind w:left="87" w:right="29" w:firstLine="430"/>
              <w:rPr>
                <w:color w:val="auto"/>
                <w:lang w:eastAsia="zh-CN"/>
              </w:rPr>
            </w:pPr>
            <w:r w:rsidRPr="00952E21">
              <w:rPr>
                <w:color w:val="auto"/>
                <w:spacing w:val="-1"/>
                <w:lang w:eastAsia="zh-CN"/>
              </w:rPr>
              <w:t>垃圾箱分类设置，外观基本清洁、完整，</w:t>
            </w:r>
            <w:r w:rsidRPr="00952E21">
              <w:rPr>
                <w:color w:val="auto"/>
                <w:spacing w:val="11"/>
                <w:lang w:eastAsia="zh-CN"/>
              </w:rPr>
              <w:t xml:space="preserve"> </w:t>
            </w:r>
            <w:r w:rsidRPr="00952E21">
              <w:rPr>
                <w:color w:val="auto"/>
                <w:spacing w:val="-1"/>
                <w:lang w:eastAsia="zh-CN"/>
              </w:rPr>
              <w:t>箱内无陈积垃圾。</w:t>
            </w:r>
          </w:p>
        </w:tc>
      </w:tr>
      <w:tr w:rsidR="00F80578" w:rsidRPr="00952E21" w:rsidTr="000C18C4">
        <w:trPr>
          <w:trHeight w:val="999"/>
        </w:trPr>
        <w:tc>
          <w:tcPr>
            <w:tcW w:w="964" w:type="dxa"/>
            <w:vMerge/>
            <w:tcBorders>
              <w:top w:val="nil"/>
              <w:bottom w:val="nil"/>
            </w:tcBorders>
          </w:tcPr>
          <w:p w:rsidR="00F80578" w:rsidRPr="00952E21" w:rsidRDefault="00F80578" w:rsidP="000C18C4">
            <w:pPr>
              <w:rPr>
                <w:rFonts w:cs="Arial"/>
              </w:rPr>
            </w:pPr>
          </w:p>
        </w:tc>
        <w:tc>
          <w:tcPr>
            <w:tcW w:w="1109" w:type="dxa"/>
          </w:tcPr>
          <w:p w:rsidR="00F80578" w:rsidRPr="00952E21" w:rsidRDefault="00F80578" w:rsidP="000C18C4">
            <w:pPr>
              <w:spacing w:line="330" w:lineRule="auto"/>
              <w:rPr>
                <w:rFonts w:cs="Arial"/>
              </w:rPr>
            </w:pPr>
          </w:p>
          <w:p w:rsidR="00F80578" w:rsidRPr="00952E21" w:rsidRDefault="00F80578" w:rsidP="000C18C4">
            <w:pPr>
              <w:pStyle w:val="TableText0"/>
              <w:spacing w:before="68" w:line="219" w:lineRule="auto"/>
              <w:ind w:left="123"/>
              <w:rPr>
                <w:color w:val="auto"/>
              </w:rPr>
            </w:pPr>
            <w:r w:rsidRPr="00952E21">
              <w:rPr>
                <w:b/>
                <w:bCs/>
                <w:color w:val="auto"/>
                <w:spacing w:val="-4"/>
              </w:rPr>
              <w:t>服明设施</w:t>
            </w:r>
          </w:p>
        </w:tc>
        <w:tc>
          <w:tcPr>
            <w:tcW w:w="4057" w:type="dxa"/>
          </w:tcPr>
          <w:p w:rsidR="00F80578" w:rsidRPr="00952E21" w:rsidRDefault="00F80578" w:rsidP="000C18C4">
            <w:pPr>
              <w:pStyle w:val="TableText0"/>
              <w:spacing w:before="33" w:line="211" w:lineRule="auto"/>
              <w:ind w:left="481"/>
              <w:rPr>
                <w:color w:val="auto"/>
                <w:lang w:eastAsia="zh-CN"/>
              </w:rPr>
            </w:pPr>
            <w:r w:rsidRPr="00952E21">
              <w:rPr>
                <w:color w:val="auto"/>
                <w:spacing w:val="-1"/>
                <w:lang w:eastAsia="zh-CN"/>
              </w:rPr>
              <w:t>1.输配电运行正常，使用安全。</w:t>
            </w:r>
          </w:p>
          <w:p w:rsidR="00F80578" w:rsidRPr="00952E21" w:rsidRDefault="00F80578" w:rsidP="000C18C4">
            <w:pPr>
              <w:pStyle w:val="TableText0"/>
              <w:spacing w:line="193" w:lineRule="auto"/>
              <w:ind w:left="491"/>
              <w:rPr>
                <w:color w:val="auto"/>
                <w:lang w:eastAsia="zh-CN"/>
              </w:rPr>
            </w:pPr>
            <w:r w:rsidRPr="00952E21">
              <w:rPr>
                <w:color w:val="auto"/>
                <w:spacing w:val="-1"/>
                <w:lang w:eastAsia="zh-CN"/>
              </w:rPr>
              <w:t>2.各类照明设施完好、清洁、安全。</w:t>
            </w:r>
          </w:p>
          <w:p w:rsidR="00F80578" w:rsidRPr="00952E21" w:rsidRDefault="00F80578" w:rsidP="000C18C4">
            <w:pPr>
              <w:pStyle w:val="TableText0"/>
              <w:spacing w:line="215" w:lineRule="auto"/>
              <w:ind w:left="51" w:firstLine="428"/>
              <w:rPr>
                <w:color w:val="auto"/>
                <w:lang w:eastAsia="zh-CN"/>
              </w:rPr>
            </w:pPr>
            <w:r w:rsidRPr="00952E21">
              <w:rPr>
                <w:color w:val="auto"/>
                <w:spacing w:val="-1"/>
                <w:lang w:eastAsia="zh-CN"/>
              </w:rPr>
              <w:t>3.有规范的亮化管理及养护制度，有专</w:t>
            </w:r>
            <w:r w:rsidRPr="00952E21">
              <w:rPr>
                <w:color w:val="auto"/>
                <w:spacing w:val="13"/>
                <w:lang w:eastAsia="zh-CN"/>
              </w:rPr>
              <w:t xml:space="preserve"> </w:t>
            </w:r>
            <w:r w:rsidRPr="00952E21">
              <w:rPr>
                <w:color w:val="auto"/>
                <w:spacing w:val="-2"/>
                <w:lang w:eastAsia="zh-CN"/>
              </w:rPr>
              <w:t>业操作规范。</w:t>
            </w:r>
          </w:p>
        </w:tc>
        <w:tc>
          <w:tcPr>
            <w:tcW w:w="4657" w:type="dxa"/>
          </w:tcPr>
          <w:p w:rsidR="00F80578" w:rsidRPr="00952E21" w:rsidRDefault="00F80578" w:rsidP="000C18C4">
            <w:pPr>
              <w:pStyle w:val="TableText0"/>
              <w:spacing w:before="33" w:line="202" w:lineRule="auto"/>
              <w:ind w:left="494"/>
              <w:rPr>
                <w:color w:val="auto"/>
                <w:lang w:eastAsia="zh-CN"/>
              </w:rPr>
            </w:pPr>
            <w:r w:rsidRPr="00952E21">
              <w:rPr>
                <w:color w:val="auto"/>
                <w:lang w:eastAsia="zh-CN"/>
              </w:rPr>
              <w:t>1.输配电运行正常，使用安全</w:t>
            </w:r>
          </w:p>
          <w:p w:rsidR="00F80578" w:rsidRPr="00952E21" w:rsidRDefault="00F80578" w:rsidP="000C18C4">
            <w:pPr>
              <w:pStyle w:val="TableText0"/>
              <w:spacing w:line="202" w:lineRule="auto"/>
              <w:ind w:left="484"/>
              <w:rPr>
                <w:color w:val="auto"/>
                <w:lang w:eastAsia="zh-CN"/>
              </w:rPr>
            </w:pPr>
            <w:r w:rsidRPr="00952E21">
              <w:rPr>
                <w:color w:val="auto"/>
                <w:spacing w:val="-1"/>
                <w:lang w:eastAsia="zh-CN"/>
              </w:rPr>
              <w:t>2.各类照明设施基本完好、清洁、安全。</w:t>
            </w:r>
          </w:p>
          <w:p w:rsidR="00F80578" w:rsidRPr="00952E21" w:rsidRDefault="00F80578" w:rsidP="000C18C4">
            <w:pPr>
              <w:pStyle w:val="TableText0"/>
              <w:spacing w:line="217" w:lineRule="auto"/>
              <w:ind w:left="44" w:firstLine="448"/>
              <w:rPr>
                <w:color w:val="auto"/>
                <w:lang w:eastAsia="zh-CN"/>
              </w:rPr>
            </w:pPr>
            <w:r w:rsidRPr="00952E21">
              <w:rPr>
                <w:color w:val="auto"/>
                <w:spacing w:val="-3"/>
                <w:lang w:eastAsia="zh-CN"/>
              </w:rPr>
              <w:t>3.有规范的亮化管理及养护制度，有专业操作</w:t>
            </w:r>
            <w:r w:rsidRPr="00952E21">
              <w:rPr>
                <w:color w:val="auto"/>
                <w:spacing w:val="15"/>
                <w:lang w:eastAsia="zh-CN"/>
              </w:rPr>
              <w:t xml:space="preserve"> </w:t>
            </w:r>
            <w:r w:rsidRPr="00952E21">
              <w:rPr>
                <w:color w:val="auto"/>
                <w:spacing w:val="-2"/>
                <w:lang w:eastAsia="zh-CN"/>
              </w:rPr>
              <w:t>规范。</w:t>
            </w:r>
          </w:p>
        </w:tc>
        <w:tc>
          <w:tcPr>
            <w:tcW w:w="4332" w:type="dxa"/>
          </w:tcPr>
          <w:p w:rsidR="00F80578" w:rsidRPr="00952E21" w:rsidRDefault="00F80578" w:rsidP="000C18C4">
            <w:pPr>
              <w:pStyle w:val="TableText0"/>
              <w:spacing w:before="132" w:line="212" w:lineRule="auto"/>
              <w:ind w:left="517"/>
              <w:rPr>
                <w:color w:val="auto"/>
                <w:lang w:eastAsia="zh-CN"/>
              </w:rPr>
            </w:pPr>
            <w:r w:rsidRPr="00952E21">
              <w:rPr>
                <w:color w:val="auto"/>
                <w:spacing w:val="-1"/>
                <w:lang w:eastAsia="zh-CN"/>
              </w:rPr>
              <w:t>1.各类照明设施基本完好，使用安全。</w:t>
            </w:r>
          </w:p>
          <w:p w:rsidR="00F80578" w:rsidRPr="00952E21" w:rsidRDefault="00F80578" w:rsidP="000C18C4">
            <w:pPr>
              <w:pStyle w:val="TableText0"/>
              <w:spacing w:before="1" w:line="210" w:lineRule="auto"/>
              <w:ind w:left="57" w:right="74" w:firstLine="420"/>
              <w:rPr>
                <w:color w:val="auto"/>
                <w:lang w:eastAsia="zh-CN"/>
              </w:rPr>
            </w:pPr>
            <w:r w:rsidRPr="00952E21">
              <w:rPr>
                <w:color w:val="auto"/>
                <w:spacing w:val="-1"/>
                <w:lang w:eastAsia="zh-CN"/>
              </w:rPr>
              <w:t>2.有规范的亮化管理及养护制度，有专业</w:t>
            </w:r>
            <w:r w:rsidRPr="00952E21">
              <w:rPr>
                <w:color w:val="auto"/>
                <w:spacing w:val="7"/>
                <w:lang w:eastAsia="zh-CN"/>
              </w:rPr>
              <w:t xml:space="preserve"> </w:t>
            </w:r>
            <w:r w:rsidRPr="00952E21">
              <w:rPr>
                <w:color w:val="auto"/>
                <w:spacing w:val="-1"/>
                <w:lang w:eastAsia="zh-CN"/>
              </w:rPr>
              <w:t>操作规范。</w:t>
            </w:r>
          </w:p>
        </w:tc>
      </w:tr>
      <w:tr w:rsidR="00F80578" w:rsidRPr="00952E21" w:rsidTr="000C18C4">
        <w:trPr>
          <w:trHeight w:val="1458"/>
        </w:trPr>
        <w:tc>
          <w:tcPr>
            <w:tcW w:w="964" w:type="dxa"/>
            <w:vMerge/>
            <w:tcBorders>
              <w:top w:val="nil"/>
            </w:tcBorders>
          </w:tcPr>
          <w:p w:rsidR="00F80578" w:rsidRPr="00952E21" w:rsidRDefault="00F80578" w:rsidP="000C18C4">
            <w:pPr>
              <w:rPr>
                <w:rFonts w:cs="Arial"/>
              </w:rPr>
            </w:pPr>
          </w:p>
        </w:tc>
        <w:tc>
          <w:tcPr>
            <w:tcW w:w="1109" w:type="dxa"/>
          </w:tcPr>
          <w:p w:rsidR="00F80578" w:rsidRPr="00952E21" w:rsidRDefault="00F80578" w:rsidP="000C18C4">
            <w:pPr>
              <w:spacing w:line="280" w:lineRule="auto"/>
              <w:rPr>
                <w:rFonts w:cs="Arial"/>
              </w:rPr>
            </w:pPr>
          </w:p>
          <w:p w:rsidR="00F80578" w:rsidRPr="00952E21" w:rsidRDefault="00F80578" w:rsidP="000C18C4">
            <w:pPr>
              <w:spacing w:line="281" w:lineRule="auto"/>
              <w:rPr>
                <w:rFonts w:cs="Arial"/>
              </w:rPr>
            </w:pPr>
          </w:p>
          <w:p w:rsidR="00F80578" w:rsidRPr="00952E21" w:rsidRDefault="00F80578" w:rsidP="000C18C4">
            <w:pPr>
              <w:pStyle w:val="TableText0"/>
              <w:spacing w:before="68" w:line="221" w:lineRule="auto"/>
              <w:ind w:left="333"/>
              <w:rPr>
                <w:color w:val="auto"/>
              </w:rPr>
            </w:pPr>
            <w:r w:rsidRPr="00952E21">
              <w:rPr>
                <w:b/>
                <w:bCs/>
                <w:color w:val="auto"/>
                <w:spacing w:val="-5"/>
              </w:rPr>
              <w:t>减灾</w:t>
            </w:r>
          </w:p>
        </w:tc>
        <w:tc>
          <w:tcPr>
            <w:tcW w:w="4057" w:type="dxa"/>
          </w:tcPr>
          <w:p w:rsidR="00F80578" w:rsidRPr="00952E21" w:rsidRDefault="00F80578" w:rsidP="000C18C4">
            <w:pPr>
              <w:pStyle w:val="TableText0"/>
              <w:spacing w:before="43" w:line="207" w:lineRule="auto"/>
              <w:ind w:left="72" w:firstLine="408"/>
              <w:rPr>
                <w:color w:val="auto"/>
                <w:lang w:eastAsia="zh-CN"/>
              </w:rPr>
            </w:pPr>
            <w:r w:rsidRPr="00952E21">
              <w:rPr>
                <w:color w:val="auto"/>
                <w:spacing w:val="-1"/>
                <w:lang w:eastAsia="zh-CN"/>
              </w:rPr>
              <w:t>1.绿地内的各类防灾避险设施定期进行</w:t>
            </w:r>
            <w:r w:rsidRPr="00952E21">
              <w:rPr>
                <w:color w:val="auto"/>
                <w:spacing w:val="13"/>
                <w:lang w:eastAsia="zh-CN"/>
              </w:rPr>
              <w:t xml:space="preserve"> </w:t>
            </w:r>
            <w:r w:rsidRPr="00952E21">
              <w:rPr>
                <w:color w:val="auto"/>
                <w:spacing w:val="-2"/>
                <w:lang w:eastAsia="zh-CN"/>
              </w:rPr>
              <w:t>检查、保养，保证设施的正常运行。</w:t>
            </w:r>
          </w:p>
          <w:p w:rsidR="00F80578" w:rsidRPr="00952E21" w:rsidRDefault="00F80578" w:rsidP="000C18C4">
            <w:pPr>
              <w:pStyle w:val="TableText0"/>
              <w:spacing w:line="193" w:lineRule="auto"/>
              <w:ind w:left="92" w:right="15" w:firstLine="379"/>
              <w:rPr>
                <w:color w:val="auto"/>
                <w:lang w:eastAsia="zh-CN"/>
              </w:rPr>
            </w:pPr>
            <w:r w:rsidRPr="00952E21">
              <w:rPr>
                <w:color w:val="auto"/>
                <w:spacing w:val="-1"/>
                <w:lang w:eastAsia="zh-CN"/>
              </w:rPr>
              <w:t>2.建立专(兼)职消防队伍，制订应急预</w:t>
            </w:r>
            <w:r w:rsidRPr="00952E21">
              <w:rPr>
                <w:color w:val="auto"/>
                <w:spacing w:val="7"/>
                <w:lang w:eastAsia="zh-CN"/>
              </w:rPr>
              <w:t xml:space="preserve"> </w:t>
            </w:r>
            <w:r w:rsidRPr="00952E21">
              <w:rPr>
                <w:color w:val="auto"/>
                <w:spacing w:val="-1"/>
                <w:lang w:eastAsia="zh-CN"/>
              </w:rPr>
              <w:t>案，定期组织相应的消防演习。</w:t>
            </w:r>
          </w:p>
          <w:p w:rsidR="00F80578" w:rsidRPr="00952E21" w:rsidRDefault="00F80578" w:rsidP="000C18C4">
            <w:pPr>
              <w:pStyle w:val="TableText0"/>
              <w:spacing w:before="1" w:line="214" w:lineRule="auto"/>
              <w:ind w:left="72" w:firstLine="408"/>
              <w:rPr>
                <w:color w:val="auto"/>
                <w:lang w:eastAsia="zh-CN"/>
              </w:rPr>
            </w:pPr>
            <w:r w:rsidRPr="00952E21">
              <w:rPr>
                <w:color w:val="auto"/>
                <w:spacing w:val="-1"/>
                <w:lang w:eastAsia="zh-CN"/>
              </w:rPr>
              <w:t>3.制订防灾巡视、值班制度，做好防灾</w:t>
            </w:r>
            <w:r w:rsidRPr="00952E21">
              <w:rPr>
                <w:color w:val="auto"/>
                <w:spacing w:val="13"/>
                <w:lang w:eastAsia="zh-CN"/>
              </w:rPr>
              <w:t xml:space="preserve"> </w:t>
            </w:r>
            <w:r w:rsidRPr="00952E21">
              <w:rPr>
                <w:color w:val="auto"/>
                <w:spacing w:val="-2"/>
                <w:lang w:eastAsia="zh-CN"/>
              </w:rPr>
              <w:t>宣传。</w:t>
            </w:r>
          </w:p>
        </w:tc>
        <w:tc>
          <w:tcPr>
            <w:tcW w:w="4657" w:type="dxa"/>
          </w:tcPr>
          <w:p w:rsidR="00F80578" w:rsidRPr="00952E21" w:rsidRDefault="00F80578" w:rsidP="000C18C4">
            <w:pPr>
              <w:pStyle w:val="TableText0"/>
              <w:spacing w:before="273" w:line="194" w:lineRule="auto"/>
              <w:ind w:left="54" w:firstLine="420"/>
              <w:rPr>
                <w:color w:val="auto"/>
                <w:lang w:eastAsia="zh-CN"/>
              </w:rPr>
            </w:pPr>
            <w:r w:rsidRPr="00952E21">
              <w:rPr>
                <w:color w:val="auto"/>
                <w:spacing w:val="-2"/>
                <w:lang w:eastAsia="zh-CN"/>
              </w:rPr>
              <w:t>1.绿地内的各类防灾避险设施定期进行检查、</w:t>
            </w:r>
            <w:r w:rsidRPr="00952E21">
              <w:rPr>
                <w:color w:val="auto"/>
                <w:spacing w:val="12"/>
                <w:lang w:eastAsia="zh-CN"/>
              </w:rPr>
              <w:t xml:space="preserve"> </w:t>
            </w:r>
            <w:r w:rsidRPr="00952E21">
              <w:rPr>
                <w:color w:val="auto"/>
                <w:spacing w:val="-5"/>
                <w:lang w:eastAsia="zh-CN"/>
              </w:rPr>
              <w:t>保养，保证设施的正常运行。</w:t>
            </w:r>
          </w:p>
          <w:p w:rsidR="00F80578" w:rsidRPr="00952E21" w:rsidRDefault="00F80578" w:rsidP="000C18C4">
            <w:pPr>
              <w:pStyle w:val="TableText0"/>
              <w:spacing w:line="192" w:lineRule="auto"/>
              <w:jc w:val="right"/>
              <w:rPr>
                <w:color w:val="auto"/>
                <w:lang w:eastAsia="zh-CN"/>
              </w:rPr>
            </w:pPr>
            <w:r w:rsidRPr="00952E21">
              <w:rPr>
                <w:color w:val="auto"/>
                <w:spacing w:val="-2"/>
                <w:lang w:eastAsia="zh-CN"/>
              </w:rPr>
              <w:t>2.制订应急预案，定期组织相应的消防演习。</w:t>
            </w:r>
          </w:p>
          <w:p w:rsidR="00F80578" w:rsidRPr="00952E21" w:rsidRDefault="00F80578" w:rsidP="000C18C4">
            <w:pPr>
              <w:pStyle w:val="TableText0"/>
              <w:spacing w:line="218" w:lineRule="auto"/>
              <w:jc w:val="right"/>
              <w:rPr>
                <w:color w:val="auto"/>
                <w:lang w:eastAsia="zh-CN"/>
              </w:rPr>
            </w:pPr>
            <w:r w:rsidRPr="00952E21">
              <w:rPr>
                <w:color w:val="auto"/>
                <w:spacing w:val="-2"/>
                <w:lang w:eastAsia="zh-CN"/>
              </w:rPr>
              <w:t>3.制订防灾巡视、值班制度，做好防灾宣传。</w:t>
            </w:r>
          </w:p>
        </w:tc>
        <w:tc>
          <w:tcPr>
            <w:tcW w:w="4332" w:type="dxa"/>
          </w:tcPr>
          <w:p w:rsidR="00F80578" w:rsidRPr="00952E21" w:rsidRDefault="00F80578" w:rsidP="000C18C4">
            <w:pPr>
              <w:spacing w:line="314" w:lineRule="auto"/>
              <w:rPr>
                <w:rFonts w:cs="Arial"/>
              </w:rPr>
            </w:pPr>
          </w:p>
          <w:p w:rsidR="00F80578" w:rsidRPr="00952E21" w:rsidRDefault="00F80578" w:rsidP="000C18C4">
            <w:pPr>
              <w:pStyle w:val="TableText0"/>
              <w:spacing w:before="68" w:line="193" w:lineRule="auto"/>
              <w:ind w:left="507"/>
              <w:rPr>
                <w:color w:val="auto"/>
                <w:lang w:eastAsia="zh-CN"/>
              </w:rPr>
            </w:pPr>
            <w:r w:rsidRPr="00952E21">
              <w:rPr>
                <w:color w:val="auto"/>
                <w:spacing w:val="-1"/>
                <w:lang w:eastAsia="zh-CN"/>
              </w:rPr>
              <w:t>1.绿地内的各类防灾避险设施正常运行。</w:t>
            </w:r>
          </w:p>
          <w:p w:rsidR="00F80578" w:rsidRPr="00952E21" w:rsidRDefault="00F80578" w:rsidP="000C18C4">
            <w:pPr>
              <w:pStyle w:val="TableText0"/>
              <w:spacing w:before="1" w:line="214" w:lineRule="auto"/>
              <w:ind w:left="37" w:right="52" w:firstLine="440"/>
              <w:rPr>
                <w:color w:val="auto"/>
                <w:lang w:eastAsia="zh-CN"/>
              </w:rPr>
            </w:pPr>
            <w:r w:rsidRPr="00952E21">
              <w:rPr>
                <w:color w:val="auto"/>
                <w:lang w:eastAsia="zh-CN"/>
              </w:rPr>
              <w:t>2.制订防灾巡视、值班制度，做好防灾宣</w:t>
            </w:r>
            <w:r w:rsidRPr="00952E21">
              <w:rPr>
                <w:color w:val="auto"/>
                <w:spacing w:val="10"/>
                <w:lang w:eastAsia="zh-CN"/>
              </w:rPr>
              <w:t xml:space="preserve"> </w:t>
            </w:r>
            <w:r w:rsidRPr="00952E21">
              <w:rPr>
                <w:color w:val="auto"/>
                <w:spacing w:val="-2"/>
                <w:lang w:eastAsia="zh-CN"/>
              </w:rPr>
              <w:t>传。</w:t>
            </w:r>
          </w:p>
        </w:tc>
      </w:tr>
      <w:tr w:rsidR="00F80578" w:rsidRPr="00952E21" w:rsidTr="000C18C4">
        <w:trPr>
          <w:trHeight w:val="1933"/>
        </w:trPr>
        <w:tc>
          <w:tcPr>
            <w:tcW w:w="964" w:type="dxa"/>
          </w:tcPr>
          <w:p w:rsidR="00F80578" w:rsidRPr="00952E21" w:rsidRDefault="00F80578" w:rsidP="000C18C4">
            <w:pPr>
              <w:spacing w:line="335" w:lineRule="auto"/>
              <w:rPr>
                <w:rFonts w:cs="Arial"/>
              </w:rPr>
            </w:pPr>
          </w:p>
          <w:p w:rsidR="00F80578" w:rsidRPr="00952E21" w:rsidRDefault="00F80578" w:rsidP="000C18C4">
            <w:pPr>
              <w:spacing w:line="336" w:lineRule="auto"/>
              <w:rPr>
                <w:rFonts w:cs="Arial"/>
              </w:rPr>
            </w:pPr>
          </w:p>
          <w:p w:rsidR="00F80578" w:rsidRPr="00952E21" w:rsidRDefault="00F80578" w:rsidP="000C18C4">
            <w:pPr>
              <w:pStyle w:val="TableText0"/>
              <w:spacing w:before="68" w:line="180" w:lineRule="auto"/>
              <w:ind w:left="367"/>
              <w:rPr>
                <w:color w:val="auto"/>
              </w:rPr>
            </w:pPr>
            <w:r w:rsidRPr="00952E21">
              <w:rPr>
                <w:b/>
                <w:bCs/>
                <w:color w:val="auto"/>
                <w:spacing w:val="-3"/>
              </w:rPr>
              <w:t>三</w:t>
            </w:r>
          </w:p>
          <w:p w:rsidR="00F80578" w:rsidRPr="00952E21" w:rsidRDefault="00F80578" w:rsidP="000C18C4">
            <w:pPr>
              <w:pStyle w:val="TableText0"/>
              <w:spacing w:line="215" w:lineRule="auto"/>
              <w:ind w:left="57"/>
              <w:rPr>
                <w:color w:val="auto"/>
              </w:rPr>
            </w:pPr>
            <w:r w:rsidRPr="00952E21">
              <w:rPr>
                <w:b/>
                <w:bCs/>
                <w:color w:val="auto"/>
                <w:spacing w:val="-4"/>
              </w:rPr>
              <w:t>其他管理</w:t>
            </w:r>
          </w:p>
        </w:tc>
        <w:tc>
          <w:tcPr>
            <w:tcW w:w="1109" w:type="dxa"/>
          </w:tcPr>
          <w:p w:rsidR="00F80578" w:rsidRPr="00952E21" w:rsidRDefault="00F80578" w:rsidP="000C18C4">
            <w:pPr>
              <w:spacing w:line="263" w:lineRule="auto"/>
              <w:rPr>
                <w:rFonts w:cs="Arial"/>
              </w:rPr>
            </w:pPr>
          </w:p>
          <w:p w:rsidR="00F80578" w:rsidRPr="00952E21" w:rsidRDefault="00F80578" w:rsidP="000C18C4">
            <w:pPr>
              <w:spacing w:line="264" w:lineRule="auto"/>
              <w:rPr>
                <w:rFonts w:cs="Arial"/>
              </w:rPr>
            </w:pPr>
          </w:p>
          <w:p w:rsidR="00F80578" w:rsidRPr="00952E21" w:rsidRDefault="00F80578" w:rsidP="000C18C4">
            <w:pPr>
              <w:spacing w:line="264" w:lineRule="auto"/>
              <w:rPr>
                <w:rFonts w:cs="Arial"/>
              </w:rPr>
            </w:pPr>
          </w:p>
          <w:p w:rsidR="00F80578" w:rsidRPr="00952E21" w:rsidRDefault="00F80578" w:rsidP="000C18C4">
            <w:pPr>
              <w:pStyle w:val="TableText0"/>
              <w:spacing w:before="68" w:line="220" w:lineRule="auto"/>
              <w:ind w:left="123"/>
              <w:rPr>
                <w:color w:val="auto"/>
              </w:rPr>
            </w:pPr>
            <w:r w:rsidRPr="00952E21">
              <w:rPr>
                <w:b/>
                <w:bCs/>
                <w:color w:val="auto"/>
                <w:spacing w:val="-5"/>
              </w:rPr>
              <w:t>绿地清理</w:t>
            </w:r>
          </w:p>
        </w:tc>
        <w:tc>
          <w:tcPr>
            <w:tcW w:w="4057" w:type="dxa"/>
          </w:tcPr>
          <w:p w:rsidR="00F80578" w:rsidRPr="00952E21" w:rsidRDefault="00F80578" w:rsidP="000C18C4">
            <w:pPr>
              <w:pStyle w:val="TableText0"/>
              <w:spacing w:before="45" w:line="212" w:lineRule="auto"/>
              <w:ind w:left="491"/>
              <w:rPr>
                <w:color w:val="auto"/>
                <w:lang w:eastAsia="zh-CN"/>
              </w:rPr>
            </w:pPr>
            <w:r w:rsidRPr="00952E21">
              <w:rPr>
                <w:color w:val="auto"/>
                <w:spacing w:val="-1"/>
                <w:lang w:eastAsia="zh-CN"/>
              </w:rPr>
              <w:t>1.绿地(含水面)整洁、干净。</w:t>
            </w:r>
          </w:p>
          <w:p w:rsidR="00F80578" w:rsidRPr="00952E21" w:rsidRDefault="00F80578" w:rsidP="000C18C4">
            <w:pPr>
              <w:pStyle w:val="TableText0"/>
              <w:spacing w:line="205" w:lineRule="auto"/>
              <w:ind w:left="51" w:firstLine="439"/>
              <w:rPr>
                <w:color w:val="auto"/>
                <w:lang w:eastAsia="zh-CN"/>
              </w:rPr>
            </w:pPr>
            <w:r w:rsidRPr="00952E21">
              <w:rPr>
                <w:color w:val="auto"/>
                <w:spacing w:val="-12"/>
                <w:lang w:eastAsia="zh-CN"/>
              </w:rPr>
              <w:t>2.无影响景观的杂物、于枯枝叶、树挂：</w:t>
            </w:r>
            <w:r w:rsidRPr="00952E21">
              <w:rPr>
                <w:color w:val="auto"/>
                <w:spacing w:val="3"/>
                <w:lang w:eastAsia="zh-CN"/>
              </w:rPr>
              <w:t xml:space="preserve"> </w:t>
            </w:r>
            <w:r w:rsidRPr="00952E21">
              <w:rPr>
                <w:color w:val="auto"/>
                <w:spacing w:val="-5"/>
                <w:lang w:eastAsia="zh-CN"/>
              </w:rPr>
              <w:t>无乱涂乱画、乱拴乱挂、乱停乱放、乱搭乱</w:t>
            </w:r>
            <w:r w:rsidRPr="00952E21">
              <w:rPr>
                <w:color w:val="auto"/>
                <w:spacing w:val="16"/>
                <w:lang w:eastAsia="zh-CN"/>
              </w:rPr>
              <w:t xml:space="preserve"> </w:t>
            </w:r>
            <w:r w:rsidRPr="00952E21">
              <w:rPr>
                <w:color w:val="auto"/>
                <w:spacing w:val="-4"/>
                <w:lang w:eastAsia="zh-CN"/>
              </w:rPr>
              <w:t>建等。</w:t>
            </w:r>
          </w:p>
          <w:p w:rsidR="00F80578" w:rsidRPr="00952E21" w:rsidRDefault="00F80578" w:rsidP="000C18C4">
            <w:pPr>
              <w:pStyle w:val="TableText0"/>
              <w:spacing w:before="1" w:line="197" w:lineRule="auto"/>
              <w:ind w:left="51" w:right="213" w:firstLine="410"/>
              <w:rPr>
                <w:color w:val="auto"/>
                <w:lang w:eastAsia="zh-CN"/>
              </w:rPr>
            </w:pPr>
            <w:r w:rsidRPr="00952E21">
              <w:rPr>
                <w:color w:val="auto"/>
                <w:lang w:eastAsia="zh-CN"/>
              </w:rPr>
              <w:t>3.收集的垃圾杂物和枯枝落叶随产随</w:t>
            </w:r>
            <w:r w:rsidRPr="00952E21">
              <w:rPr>
                <w:color w:val="auto"/>
                <w:spacing w:val="10"/>
                <w:lang w:eastAsia="zh-CN"/>
              </w:rPr>
              <w:t xml:space="preserve"> </w:t>
            </w:r>
            <w:r w:rsidRPr="00952E21">
              <w:rPr>
                <w:color w:val="auto"/>
                <w:spacing w:val="-2"/>
                <w:lang w:eastAsia="zh-CN"/>
              </w:rPr>
              <w:t>清。</w:t>
            </w:r>
          </w:p>
          <w:p w:rsidR="00F80578" w:rsidRPr="00952E21" w:rsidRDefault="00F80578" w:rsidP="000C18C4">
            <w:pPr>
              <w:pStyle w:val="TableText0"/>
              <w:spacing w:before="2" w:line="213" w:lineRule="auto"/>
              <w:ind w:left="31" w:right="22" w:firstLine="430"/>
              <w:rPr>
                <w:color w:val="auto"/>
                <w:lang w:eastAsia="zh-CN"/>
              </w:rPr>
            </w:pPr>
            <w:r w:rsidRPr="00952E21">
              <w:rPr>
                <w:color w:val="auto"/>
                <w:spacing w:val="-1"/>
                <w:lang w:eastAsia="zh-CN"/>
              </w:rPr>
              <w:t>4.有专人保洁，每天巡查、清扫不少于</w:t>
            </w:r>
            <w:r w:rsidRPr="00952E21">
              <w:rPr>
                <w:color w:val="auto"/>
                <w:spacing w:val="9"/>
                <w:lang w:eastAsia="zh-CN"/>
              </w:rPr>
              <w:t xml:space="preserve"> </w:t>
            </w:r>
            <w:r w:rsidRPr="00952E21">
              <w:rPr>
                <w:color w:val="auto"/>
                <w:lang w:eastAsia="zh-CN"/>
              </w:rPr>
              <w:t>2次。</w:t>
            </w:r>
          </w:p>
        </w:tc>
        <w:tc>
          <w:tcPr>
            <w:tcW w:w="4657" w:type="dxa"/>
          </w:tcPr>
          <w:p w:rsidR="00F80578" w:rsidRPr="00952E21" w:rsidRDefault="00F80578" w:rsidP="000C18C4">
            <w:pPr>
              <w:spacing w:line="325" w:lineRule="auto"/>
              <w:rPr>
                <w:rFonts w:cs="Arial"/>
              </w:rPr>
            </w:pPr>
          </w:p>
          <w:p w:rsidR="00F80578" w:rsidRPr="00952E21" w:rsidRDefault="00F80578" w:rsidP="000C18C4">
            <w:pPr>
              <w:pStyle w:val="TableText0"/>
              <w:spacing w:before="68" w:line="211" w:lineRule="auto"/>
              <w:ind w:left="494"/>
              <w:rPr>
                <w:color w:val="auto"/>
                <w:lang w:eastAsia="zh-CN"/>
              </w:rPr>
            </w:pPr>
            <w:r w:rsidRPr="00952E21">
              <w:rPr>
                <w:color w:val="auto"/>
                <w:spacing w:val="-1"/>
                <w:lang w:eastAsia="zh-CN"/>
              </w:rPr>
              <w:t>1.绿地环境基本干净。</w:t>
            </w:r>
          </w:p>
          <w:p w:rsidR="00F80578" w:rsidRPr="00952E21" w:rsidRDefault="00F80578" w:rsidP="000C18C4">
            <w:pPr>
              <w:pStyle w:val="TableText0"/>
              <w:spacing w:line="198" w:lineRule="auto"/>
              <w:ind w:left="64" w:firstLine="401"/>
              <w:rPr>
                <w:color w:val="auto"/>
                <w:lang w:eastAsia="zh-CN"/>
              </w:rPr>
            </w:pPr>
            <w:r w:rsidRPr="00952E21">
              <w:rPr>
                <w:color w:val="auto"/>
                <w:spacing w:val="-11"/>
                <w:lang w:eastAsia="zh-CN"/>
              </w:rPr>
              <w:t>2.及时清除影响景观的杂物、干枯枝叶、树挂、</w:t>
            </w:r>
            <w:r w:rsidRPr="00952E21">
              <w:rPr>
                <w:color w:val="auto"/>
                <w:spacing w:val="12"/>
                <w:lang w:eastAsia="zh-CN"/>
              </w:rPr>
              <w:t xml:space="preserve"> </w:t>
            </w:r>
            <w:r w:rsidRPr="00952E21">
              <w:rPr>
                <w:color w:val="auto"/>
                <w:spacing w:val="-5"/>
                <w:lang w:eastAsia="zh-CN"/>
              </w:rPr>
              <w:t>乱涂乱画、乱拴乱挂、乱停乱放、乱搭乱建等</w:t>
            </w:r>
          </w:p>
          <w:p w:rsidR="00F80578" w:rsidRPr="00952E21" w:rsidRDefault="00F80578" w:rsidP="000C18C4">
            <w:pPr>
              <w:pStyle w:val="TableText0"/>
              <w:spacing w:line="202" w:lineRule="auto"/>
              <w:ind w:left="464"/>
              <w:rPr>
                <w:color w:val="auto"/>
                <w:lang w:eastAsia="zh-CN"/>
              </w:rPr>
            </w:pPr>
            <w:r w:rsidRPr="00952E21">
              <w:rPr>
                <w:color w:val="auto"/>
                <w:spacing w:val="-1"/>
                <w:lang w:eastAsia="zh-CN"/>
              </w:rPr>
              <w:t>3.收集的垃圾杂物和枯枝落叶日产日清。</w:t>
            </w:r>
          </w:p>
          <w:p w:rsidR="00F80578" w:rsidRPr="00952E21" w:rsidRDefault="00F80578" w:rsidP="000C18C4">
            <w:pPr>
              <w:pStyle w:val="TableText0"/>
              <w:spacing w:line="219" w:lineRule="auto"/>
              <w:ind w:left="474"/>
              <w:rPr>
                <w:color w:val="auto"/>
                <w:lang w:eastAsia="zh-CN"/>
              </w:rPr>
            </w:pPr>
            <w:r w:rsidRPr="00952E21">
              <w:rPr>
                <w:color w:val="auto"/>
                <w:lang w:eastAsia="zh-CN"/>
              </w:rPr>
              <w:t>4.每天巡查、清扫不少于1次。</w:t>
            </w:r>
          </w:p>
        </w:tc>
        <w:tc>
          <w:tcPr>
            <w:tcW w:w="4332" w:type="dxa"/>
          </w:tcPr>
          <w:p w:rsidR="00F80578" w:rsidRPr="00952E21" w:rsidRDefault="00F80578" w:rsidP="000C18C4">
            <w:pPr>
              <w:pStyle w:val="TableText0"/>
              <w:spacing w:before="275" w:line="203" w:lineRule="auto"/>
              <w:ind w:left="507"/>
              <w:rPr>
                <w:color w:val="auto"/>
                <w:lang w:eastAsia="zh-CN"/>
              </w:rPr>
            </w:pPr>
            <w:r w:rsidRPr="00952E21">
              <w:rPr>
                <w:color w:val="auto"/>
                <w:spacing w:val="-1"/>
                <w:lang w:eastAsia="zh-CN"/>
              </w:rPr>
              <w:t>1.绿地环境较为干净。</w:t>
            </w:r>
          </w:p>
          <w:p w:rsidR="00F80578" w:rsidRPr="00952E21" w:rsidRDefault="00F80578" w:rsidP="000C18C4">
            <w:pPr>
              <w:pStyle w:val="TableText0"/>
              <w:spacing w:line="202" w:lineRule="auto"/>
              <w:ind w:left="57" w:firstLine="416"/>
              <w:rPr>
                <w:color w:val="auto"/>
                <w:lang w:eastAsia="zh-CN"/>
              </w:rPr>
            </w:pPr>
            <w:r w:rsidRPr="00952E21">
              <w:rPr>
                <w:color w:val="auto"/>
                <w:spacing w:val="3"/>
                <w:lang w:eastAsia="zh-CN"/>
              </w:rPr>
              <w:t>2.及时清除影响景观的杂物、于枯枝叶、</w:t>
            </w:r>
            <w:r w:rsidRPr="00952E21">
              <w:rPr>
                <w:color w:val="auto"/>
                <w:spacing w:val="9"/>
                <w:lang w:eastAsia="zh-CN"/>
              </w:rPr>
              <w:t xml:space="preserve"> </w:t>
            </w:r>
            <w:r w:rsidRPr="00952E21">
              <w:rPr>
                <w:color w:val="auto"/>
                <w:spacing w:val="-2"/>
                <w:lang w:eastAsia="zh-CN"/>
              </w:rPr>
              <w:t>树挂、乱涂乱画、乱拴乱挂、乱停乱放、乱搭</w:t>
            </w:r>
            <w:r w:rsidRPr="00952E21">
              <w:rPr>
                <w:color w:val="auto"/>
                <w:lang w:eastAsia="zh-CN"/>
              </w:rPr>
              <w:t xml:space="preserve">  </w:t>
            </w:r>
            <w:r w:rsidRPr="00952E21">
              <w:rPr>
                <w:color w:val="auto"/>
                <w:spacing w:val="-3"/>
                <w:lang w:eastAsia="zh-CN"/>
              </w:rPr>
              <w:t>乱建等。</w:t>
            </w:r>
          </w:p>
          <w:p w:rsidR="00F80578" w:rsidRPr="00952E21" w:rsidRDefault="00F80578" w:rsidP="000C18C4">
            <w:pPr>
              <w:pStyle w:val="TableText0"/>
              <w:spacing w:before="1" w:line="210" w:lineRule="auto"/>
              <w:ind w:left="487" w:right="69" w:hanging="9"/>
              <w:rPr>
                <w:color w:val="auto"/>
                <w:lang w:eastAsia="zh-CN"/>
              </w:rPr>
            </w:pPr>
            <w:r w:rsidRPr="00952E21">
              <w:rPr>
                <w:color w:val="auto"/>
                <w:spacing w:val="-1"/>
                <w:lang w:eastAsia="zh-CN"/>
              </w:rPr>
              <w:t>3.收集的垃圾杂物和枯枝落叶及时清理。</w:t>
            </w:r>
            <w:r w:rsidRPr="00952E21">
              <w:rPr>
                <w:color w:val="auto"/>
                <w:spacing w:val="12"/>
                <w:lang w:eastAsia="zh-CN"/>
              </w:rPr>
              <w:t xml:space="preserve"> </w:t>
            </w:r>
            <w:r w:rsidRPr="00952E21">
              <w:rPr>
                <w:color w:val="auto"/>
                <w:lang w:eastAsia="zh-CN"/>
              </w:rPr>
              <w:t>4.定期巡查，每周清扫保洁不少于3次。</w:t>
            </w:r>
          </w:p>
        </w:tc>
      </w:tr>
    </w:tbl>
    <w:p w:rsidR="00F80578" w:rsidRPr="00952E21" w:rsidRDefault="00F80578" w:rsidP="00F80578"/>
    <w:p w:rsidR="00F80578" w:rsidRPr="00952E21" w:rsidRDefault="00F80578" w:rsidP="00F80578">
      <w:pPr>
        <w:sectPr w:rsidR="00F80578" w:rsidRPr="00952E21">
          <w:footerReference w:type="default" r:id="rId14"/>
          <w:pgSz w:w="16940" w:h="12070"/>
          <w:pgMar w:top="1025" w:right="974" w:bottom="1180" w:left="835" w:header="0" w:footer="882" w:gutter="0"/>
          <w:cols w:space="720"/>
        </w:sectPr>
      </w:pPr>
    </w:p>
    <w:p w:rsidR="00F80578" w:rsidRPr="00952E21" w:rsidRDefault="00F80578" w:rsidP="00F80578">
      <w:pPr>
        <w:spacing w:before="192"/>
      </w:pPr>
    </w:p>
    <w:tbl>
      <w:tblPr>
        <w:tblW w:w="150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4"/>
        <w:gridCol w:w="1119"/>
        <w:gridCol w:w="4047"/>
        <w:gridCol w:w="4667"/>
        <w:gridCol w:w="4312"/>
      </w:tblGrid>
      <w:tr w:rsidR="00F80578" w:rsidRPr="00952E21" w:rsidTr="000C18C4">
        <w:trPr>
          <w:trHeight w:val="1232"/>
        </w:trPr>
        <w:tc>
          <w:tcPr>
            <w:tcW w:w="2073" w:type="dxa"/>
            <w:gridSpan w:val="2"/>
            <w:tcBorders>
              <w:tl2br w:val="single" w:sz="4" w:space="0" w:color="000000"/>
            </w:tcBorders>
          </w:tcPr>
          <w:p w:rsidR="00F80578" w:rsidRPr="00952E21" w:rsidRDefault="00F80578" w:rsidP="000C18C4">
            <w:pPr>
              <w:pStyle w:val="TableText0"/>
              <w:spacing w:before="81" w:line="244" w:lineRule="auto"/>
              <w:ind w:left="1597" w:right="55" w:hanging="30"/>
              <w:rPr>
                <w:color w:val="auto"/>
                <w:lang w:eastAsia="zh-CN"/>
              </w:rPr>
            </w:pPr>
            <w:r w:rsidRPr="00952E21">
              <w:rPr>
                <w:b/>
                <w:bCs/>
                <w:color w:val="auto"/>
                <w:spacing w:val="-8"/>
                <w:lang w:eastAsia="zh-CN"/>
              </w:rPr>
              <w:t>分级</w:t>
            </w:r>
            <w:r w:rsidRPr="00952E21">
              <w:rPr>
                <w:color w:val="auto"/>
                <w:lang w:eastAsia="zh-CN"/>
              </w:rPr>
              <w:t xml:space="preserve"> </w:t>
            </w:r>
            <w:r w:rsidRPr="00952E21">
              <w:rPr>
                <w:b/>
                <w:bCs/>
                <w:color w:val="auto"/>
                <w:spacing w:val="-8"/>
                <w:lang w:eastAsia="zh-CN"/>
              </w:rPr>
              <w:t>名称</w:t>
            </w:r>
          </w:p>
          <w:p w:rsidR="00F80578" w:rsidRPr="00952E21" w:rsidRDefault="00F80578" w:rsidP="000C18C4">
            <w:pPr>
              <w:pStyle w:val="TableText0"/>
              <w:spacing w:before="24" w:line="220" w:lineRule="auto"/>
              <w:ind w:left="18"/>
              <w:rPr>
                <w:color w:val="auto"/>
                <w:lang w:eastAsia="zh-CN"/>
              </w:rPr>
            </w:pPr>
            <w:r w:rsidRPr="00952E21">
              <w:rPr>
                <w:b/>
                <w:bCs/>
                <w:color w:val="auto"/>
                <w:spacing w:val="-5"/>
                <w:lang w:eastAsia="zh-CN"/>
              </w:rPr>
              <w:t>标准</w:t>
            </w:r>
          </w:p>
          <w:p w:rsidR="00F80578" w:rsidRPr="00952E21" w:rsidRDefault="00F80578" w:rsidP="000C18C4">
            <w:pPr>
              <w:pStyle w:val="TableText0"/>
              <w:spacing w:before="9" w:line="219" w:lineRule="auto"/>
              <w:ind w:left="18"/>
              <w:rPr>
                <w:color w:val="auto"/>
                <w:lang w:eastAsia="zh-CN"/>
              </w:rPr>
            </w:pPr>
            <w:r w:rsidRPr="00952E21">
              <w:rPr>
                <w:b/>
                <w:bCs/>
                <w:color w:val="auto"/>
                <w:lang w:eastAsia="zh-CN"/>
              </w:rPr>
              <w:t>要求类别</w:t>
            </w:r>
          </w:p>
        </w:tc>
        <w:tc>
          <w:tcPr>
            <w:tcW w:w="404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595"/>
              <w:rPr>
                <w:color w:val="auto"/>
              </w:rPr>
            </w:pPr>
            <w:r w:rsidRPr="00952E21">
              <w:rPr>
                <w:b/>
                <w:bCs/>
                <w:color w:val="auto"/>
              </w:rPr>
              <w:t>一级养护</w:t>
            </w:r>
          </w:p>
        </w:tc>
        <w:tc>
          <w:tcPr>
            <w:tcW w:w="4667"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937"/>
              <w:rPr>
                <w:color w:val="auto"/>
              </w:rPr>
            </w:pPr>
            <w:r w:rsidRPr="00952E21">
              <w:rPr>
                <w:b/>
                <w:bCs/>
                <w:color w:val="auto"/>
              </w:rPr>
              <w:t>二级养护</w:t>
            </w:r>
          </w:p>
        </w:tc>
        <w:tc>
          <w:tcPr>
            <w:tcW w:w="4312" w:type="dxa"/>
          </w:tcPr>
          <w:p w:rsidR="00F80578" w:rsidRPr="00952E21" w:rsidRDefault="00F80578" w:rsidP="000C18C4">
            <w:pPr>
              <w:spacing w:line="439" w:lineRule="auto"/>
              <w:rPr>
                <w:rFonts w:cs="Arial"/>
              </w:rPr>
            </w:pPr>
          </w:p>
          <w:p w:rsidR="00F80578" w:rsidRPr="00952E21" w:rsidRDefault="00F80578" w:rsidP="000C18C4">
            <w:pPr>
              <w:pStyle w:val="TableText0"/>
              <w:spacing w:before="69" w:line="219" w:lineRule="auto"/>
              <w:ind w:left="1741"/>
              <w:rPr>
                <w:color w:val="auto"/>
              </w:rPr>
            </w:pPr>
            <w:r w:rsidRPr="00952E21">
              <w:rPr>
                <w:b/>
                <w:bCs/>
                <w:color w:val="auto"/>
                <w:spacing w:val="-4"/>
              </w:rPr>
              <w:t>三级养护</w:t>
            </w:r>
          </w:p>
        </w:tc>
      </w:tr>
      <w:tr w:rsidR="00F80578" w:rsidRPr="00952E21" w:rsidTr="000C18C4">
        <w:trPr>
          <w:trHeight w:val="938"/>
        </w:trPr>
        <w:tc>
          <w:tcPr>
            <w:tcW w:w="954" w:type="dxa"/>
            <w:vMerge w:val="restart"/>
            <w:tcBorders>
              <w:bottom w:val="nil"/>
            </w:tcBorders>
          </w:tcPr>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rPr>
                <w:rFonts w:cs="Arial"/>
              </w:rPr>
            </w:pPr>
          </w:p>
          <w:p w:rsidR="00F80578" w:rsidRPr="00952E21" w:rsidRDefault="00F80578" w:rsidP="000C18C4">
            <w:pPr>
              <w:pStyle w:val="TableText0"/>
              <w:spacing w:before="88" w:line="178" w:lineRule="auto"/>
              <w:ind w:left="335"/>
              <w:rPr>
                <w:color w:val="auto"/>
                <w:sz w:val="27"/>
                <w:szCs w:val="27"/>
              </w:rPr>
            </w:pPr>
            <w:r w:rsidRPr="00952E21">
              <w:rPr>
                <w:color w:val="auto"/>
                <w:sz w:val="27"/>
                <w:szCs w:val="27"/>
              </w:rPr>
              <w:t>三</w:t>
            </w:r>
          </w:p>
          <w:p w:rsidR="00F80578" w:rsidRPr="00952E21" w:rsidRDefault="00F80578" w:rsidP="000C18C4">
            <w:pPr>
              <w:pStyle w:val="TableText0"/>
              <w:spacing w:line="212" w:lineRule="auto"/>
              <w:jc w:val="right"/>
              <w:rPr>
                <w:color w:val="auto"/>
                <w:sz w:val="26"/>
                <w:szCs w:val="26"/>
              </w:rPr>
            </w:pPr>
            <w:r w:rsidRPr="00952E21">
              <w:rPr>
                <w:b/>
                <w:bCs/>
                <w:color w:val="auto"/>
                <w:spacing w:val="-25"/>
                <w:w w:val="95"/>
                <w:sz w:val="26"/>
                <w:szCs w:val="26"/>
              </w:rPr>
              <w:t>其他</w:t>
            </w:r>
            <w:r w:rsidRPr="00952E21">
              <w:rPr>
                <w:b/>
                <w:bCs/>
                <w:color w:val="auto"/>
                <w:spacing w:val="-24"/>
                <w:w w:val="95"/>
                <w:sz w:val="26"/>
                <w:szCs w:val="26"/>
              </w:rPr>
              <w:t>管</w:t>
            </w:r>
            <w:r w:rsidRPr="00952E21">
              <w:rPr>
                <w:b/>
                <w:bCs/>
                <w:color w:val="auto"/>
                <w:spacing w:val="-10"/>
                <w:w w:val="95"/>
                <w:sz w:val="26"/>
                <w:szCs w:val="26"/>
              </w:rPr>
              <w:t>理</w:t>
            </w:r>
          </w:p>
        </w:tc>
        <w:tc>
          <w:tcPr>
            <w:tcW w:w="1119" w:type="dxa"/>
          </w:tcPr>
          <w:p w:rsidR="00F80578" w:rsidRPr="00952E21" w:rsidRDefault="00F80578" w:rsidP="000C18C4">
            <w:pPr>
              <w:spacing w:line="302" w:lineRule="auto"/>
              <w:rPr>
                <w:rFonts w:cs="Arial"/>
              </w:rPr>
            </w:pPr>
          </w:p>
          <w:p w:rsidR="00F80578" w:rsidRPr="00952E21" w:rsidRDefault="00F80578" w:rsidP="000C18C4">
            <w:pPr>
              <w:pStyle w:val="TableText0"/>
              <w:spacing w:before="68" w:line="220" w:lineRule="auto"/>
              <w:ind w:left="21"/>
              <w:rPr>
                <w:color w:val="auto"/>
              </w:rPr>
            </w:pPr>
            <w:r w:rsidRPr="00952E21">
              <w:rPr>
                <w:color w:val="auto"/>
                <w:spacing w:val="-2"/>
              </w:rPr>
              <w:t>人员、装备</w:t>
            </w:r>
          </w:p>
        </w:tc>
        <w:tc>
          <w:tcPr>
            <w:tcW w:w="4047" w:type="dxa"/>
          </w:tcPr>
          <w:p w:rsidR="00F80578" w:rsidRPr="00952E21" w:rsidRDefault="00F80578" w:rsidP="000C18C4">
            <w:pPr>
              <w:pStyle w:val="TableText0"/>
              <w:spacing w:before="90" w:line="219" w:lineRule="auto"/>
              <w:ind w:left="492"/>
              <w:rPr>
                <w:color w:val="auto"/>
                <w:lang w:eastAsia="zh-CN"/>
              </w:rPr>
            </w:pPr>
            <w:r w:rsidRPr="00952E21">
              <w:rPr>
                <w:color w:val="auto"/>
                <w:spacing w:val="-1"/>
                <w:lang w:eastAsia="zh-CN"/>
              </w:rPr>
              <w:t>1.在岗人员统一着装，衣帽整齐。</w:t>
            </w:r>
          </w:p>
          <w:p w:rsidR="00F80578" w:rsidRPr="00952E21" w:rsidRDefault="00F80578" w:rsidP="000C18C4">
            <w:pPr>
              <w:pStyle w:val="TableText0"/>
              <w:spacing w:before="42" w:line="233" w:lineRule="auto"/>
              <w:ind w:left="382" w:firstLine="107"/>
              <w:rPr>
                <w:color w:val="auto"/>
                <w:lang w:eastAsia="zh-CN"/>
              </w:rPr>
            </w:pPr>
            <w:r w:rsidRPr="00952E21">
              <w:rPr>
                <w:color w:val="auto"/>
                <w:spacing w:val="-13"/>
                <w:lang w:eastAsia="zh-CN"/>
              </w:rPr>
              <w:t>2.修剪、浇水等必要的机械、工具齐全。</w:t>
            </w:r>
            <w:r w:rsidRPr="00952E21">
              <w:rPr>
                <w:color w:val="auto"/>
                <w:spacing w:val="13"/>
                <w:lang w:eastAsia="zh-CN"/>
              </w:rPr>
              <w:t xml:space="preserve"> </w:t>
            </w:r>
            <w:r w:rsidRPr="00952E21">
              <w:rPr>
                <w:color w:val="auto"/>
                <w:spacing w:val="-5"/>
                <w:lang w:eastAsia="zh-CN"/>
              </w:rPr>
              <w:t>3.作业车、巡逻车等车辆统一标识。</w:t>
            </w:r>
          </w:p>
        </w:tc>
        <w:tc>
          <w:tcPr>
            <w:tcW w:w="4667" w:type="dxa"/>
          </w:tcPr>
          <w:p w:rsidR="00F80578" w:rsidRPr="00952E21" w:rsidRDefault="00F80578" w:rsidP="000C18C4">
            <w:pPr>
              <w:pStyle w:val="TableText0"/>
              <w:spacing w:before="100" w:line="219" w:lineRule="auto"/>
              <w:ind w:left="465"/>
              <w:rPr>
                <w:color w:val="auto"/>
                <w:lang w:eastAsia="zh-CN"/>
              </w:rPr>
            </w:pPr>
            <w:r w:rsidRPr="00952E21">
              <w:rPr>
                <w:color w:val="auto"/>
                <w:spacing w:val="-1"/>
                <w:lang w:eastAsia="zh-CN"/>
              </w:rPr>
              <w:t>1.在岗人员能统一着装，衣帽整齐。</w:t>
            </w:r>
          </w:p>
          <w:p w:rsidR="00F80578" w:rsidRPr="00952E21" w:rsidRDefault="00F80578" w:rsidP="000C18C4">
            <w:pPr>
              <w:pStyle w:val="TableText0"/>
              <w:spacing w:before="12" w:line="249" w:lineRule="auto"/>
              <w:ind w:left="465" w:right="377" w:firstLine="40"/>
              <w:rPr>
                <w:color w:val="auto"/>
                <w:lang w:eastAsia="zh-CN"/>
              </w:rPr>
            </w:pPr>
            <w:r w:rsidRPr="00952E21">
              <w:rPr>
                <w:color w:val="auto"/>
                <w:spacing w:val="-1"/>
                <w:lang w:eastAsia="zh-CN"/>
              </w:rPr>
              <w:t>2.修剪、浇水等必要的机械、工具齐全。</w:t>
            </w:r>
            <w:r w:rsidRPr="00952E21">
              <w:rPr>
                <w:color w:val="auto"/>
                <w:spacing w:val="12"/>
                <w:lang w:eastAsia="zh-CN"/>
              </w:rPr>
              <w:t xml:space="preserve"> </w:t>
            </w:r>
            <w:r w:rsidRPr="00952E21">
              <w:rPr>
                <w:color w:val="auto"/>
                <w:lang w:eastAsia="zh-CN"/>
              </w:rPr>
              <w:t>3.作业车、巡逻车等车辆统一标识。</w:t>
            </w:r>
          </w:p>
        </w:tc>
        <w:tc>
          <w:tcPr>
            <w:tcW w:w="4312" w:type="dxa"/>
          </w:tcPr>
          <w:p w:rsidR="00F80578" w:rsidRPr="00952E21" w:rsidRDefault="00F80578" w:rsidP="000C18C4">
            <w:pPr>
              <w:pStyle w:val="TableText0"/>
              <w:spacing w:before="101" w:line="219" w:lineRule="auto"/>
              <w:ind w:left="478"/>
              <w:rPr>
                <w:color w:val="auto"/>
                <w:lang w:eastAsia="zh-CN"/>
              </w:rPr>
            </w:pPr>
            <w:r w:rsidRPr="00952E21">
              <w:rPr>
                <w:color w:val="auto"/>
                <w:lang w:eastAsia="zh-CN"/>
              </w:rPr>
              <w:t>1.在岗人员能统一着装。</w:t>
            </w:r>
          </w:p>
          <w:p w:rsidR="00F80578" w:rsidRPr="00952E21" w:rsidRDefault="00F80578" w:rsidP="000C18C4">
            <w:pPr>
              <w:pStyle w:val="TableText0"/>
              <w:spacing w:before="10" w:line="249" w:lineRule="auto"/>
              <w:ind w:left="478" w:right="29" w:firstLine="20"/>
              <w:rPr>
                <w:color w:val="auto"/>
                <w:lang w:eastAsia="zh-CN"/>
              </w:rPr>
            </w:pPr>
            <w:r w:rsidRPr="00952E21">
              <w:rPr>
                <w:color w:val="auto"/>
                <w:spacing w:val="-1"/>
                <w:lang w:eastAsia="zh-CN"/>
              </w:rPr>
              <w:t>2.配备修剪、浇水等必要的机械、工具。</w:t>
            </w:r>
            <w:r w:rsidRPr="00952E21">
              <w:rPr>
                <w:color w:val="auto"/>
                <w:spacing w:val="12"/>
                <w:lang w:eastAsia="zh-CN"/>
              </w:rPr>
              <w:t xml:space="preserve"> </w:t>
            </w:r>
            <w:r w:rsidRPr="00952E21">
              <w:rPr>
                <w:color w:val="auto"/>
                <w:lang w:eastAsia="zh-CN"/>
              </w:rPr>
              <w:t>3.作业车、巡逻车等车辆统一标识。</w:t>
            </w:r>
          </w:p>
        </w:tc>
      </w:tr>
      <w:tr w:rsidR="00F80578" w:rsidRPr="00952E21" w:rsidTr="000C18C4">
        <w:trPr>
          <w:trHeight w:val="958"/>
        </w:trPr>
        <w:tc>
          <w:tcPr>
            <w:tcW w:w="954" w:type="dxa"/>
            <w:vMerge/>
            <w:tcBorders>
              <w:top w:val="nil"/>
              <w:bottom w:val="nil"/>
            </w:tcBorders>
          </w:tcPr>
          <w:p w:rsidR="00F80578" w:rsidRPr="00952E21" w:rsidRDefault="00F80578" w:rsidP="000C18C4">
            <w:pPr>
              <w:rPr>
                <w:rFonts w:cs="Arial"/>
              </w:rPr>
            </w:pPr>
          </w:p>
        </w:tc>
        <w:tc>
          <w:tcPr>
            <w:tcW w:w="1119" w:type="dxa"/>
          </w:tcPr>
          <w:p w:rsidR="00F80578" w:rsidRPr="00952E21" w:rsidRDefault="00F80578" w:rsidP="000C18C4">
            <w:pPr>
              <w:spacing w:line="310" w:lineRule="auto"/>
              <w:rPr>
                <w:rFonts w:cs="Arial"/>
              </w:rPr>
            </w:pPr>
          </w:p>
          <w:p w:rsidR="00F80578" w:rsidRPr="00952E21" w:rsidRDefault="00F80578" w:rsidP="000C18C4">
            <w:pPr>
              <w:pStyle w:val="TableText0"/>
              <w:spacing w:before="68" w:line="219" w:lineRule="auto"/>
              <w:ind w:left="134"/>
              <w:rPr>
                <w:color w:val="auto"/>
              </w:rPr>
            </w:pPr>
            <w:r w:rsidRPr="00952E21">
              <w:rPr>
                <w:b/>
                <w:bCs/>
                <w:color w:val="auto"/>
                <w:spacing w:val="-4"/>
              </w:rPr>
              <w:t>技术档案</w:t>
            </w:r>
          </w:p>
        </w:tc>
        <w:tc>
          <w:tcPr>
            <w:tcW w:w="8714" w:type="dxa"/>
            <w:gridSpan w:val="2"/>
          </w:tcPr>
          <w:p w:rsidR="00F80578" w:rsidRPr="00952E21" w:rsidRDefault="00F80578" w:rsidP="000C18C4">
            <w:pPr>
              <w:pStyle w:val="TableText0"/>
              <w:spacing w:before="103" w:line="219" w:lineRule="auto"/>
              <w:ind w:left="461"/>
              <w:rPr>
                <w:color w:val="auto"/>
                <w:lang w:eastAsia="zh-CN"/>
              </w:rPr>
            </w:pPr>
            <w:r w:rsidRPr="00952E21">
              <w:rPr>
                <w:color w:val="auto"/>
                <w:spacing w:val="-1"/>
                <w:lang w:eastAsia="zh-CN"/>
              </w:rPr>
              <w:t>1.档案健全、记录清晰、并有专人负责。</w:t>
            </w:r>
          </w:p>
          <w:p w:rsidR="00F80578" w:rsidRPr="00952E21" w:rsidRDefault="00F80578" w:rsidP="000C18C4">
            <w:pPr>
              <w:pStyle w:val="TableText0"/>
              <w:spacing w:before="30" w:line="219" w:lineRule="auto"/>
              <w:ind w:left="461"/>
              <w:rPr>
                <w:color w:val="auto"/>
                <w:lang w:eastAsia="zh-CN"/>
              </w:rPr>
            </w:pPr>
            <w:r w:rsidRPr="00952E21">
              <w:rPr>
                <w:color w:val="auto"/>
                <w:lang w:eastAsia="zh-CN"/>
              </w:rPr>
              <w:t>2.建立完整的绿地养护管理档案，制定养护管理工作计划</w:t>
            </w:r>
            <w:r w:rsidRPr="00952E21">
              <w:rPr>
                <w:color w:val="auto"/>
                <w:spacing w:val="-1"/>
                <w:lang w:eastAsia="zh-CN"/>
              </w:rPr>
              <w:t>，定期总结。</w:t>
            </w:r>
          </w:p>
          <w:p w:rsidR="00F80578" w:rsidRPr="00952E21" w:rsidRDefault="00F80578" w:rsidP="000C18C4">
            <w:pPr>
              <w:pStyle w:val="TableText0"/>
              <w:spacing w:before="30" w:line="219" w:lineRule="auto"/>
              <w:ind w:left="461"/>
              <w:rPr>
                <w:color w:val="auto"/>
                <w:lang w:eastAsia="zh-CN"/>
              </w:rPr>
            </w:pPr>
            <w:r w:rsidRPr="00952E21">
              <w:rPr>
                <w:color w:val="auto"/>
                <w:lang w:eastAsia="zh-CN"/>
              </w:rPr>
              <w:t>3.及时记录设施维修、苗木补植、草花更换等作业情况和</w:t>
            </w:r>
            <w:r w:rsidRPr="00952E21">
              <w:rPr>
                <w:color w:val="auto"/>
                <w:spacing w:val="-1"/>
                <w:lang w:eastAsia="zh-CN"/>
              </w:rPr>
              <w:t>生产管理资料。</w:t>
            </w:r>
          </w:p>
        </w:tc>
        <w:tc>
          <w:tcPr>
            <w:tcW w:w="4312" w:type="dxa"/>
          </w:tcPr>
          <w:p w:rsidR="00F80578" w:rsidRPr="00952E21" w:rsidRDefault="00F80578" w:rsidP="000C18C4">
            <w:pPr>
              <w:spacing w:line="313" w:lineRule="auto"/>
              <w:rPr>
                <w:rFonts w:cs="Arial"/>
              </w:rPr>
            </w:pPr>
          </w:p>
          <w:p w:rsidR="00F80578" w:rsidRPr="00952E21" w:rsidRDefault="00F80578" w:rsidP="000C18C4">
            <w:pPr>
              <w:pStyle w:val="TableText0"/>
              <w:spacing w:before="68" w:line="219" w:lineRule="auto"/>
              <w:ind w:left="478"/>
              <w:rPr>
                <w:color w:val="auto"/>
                <w:lang w:eastAsia="zh-CN"/>
              </w:rPr>
            </w:pPr>
            <w:r w:rsidRPr="00952E21">
              <w:rPr>
                <w:color w:val="auto"/>
                <w:spacing w:val="-1"/>
                <w:lang w:eastAsia="zh-CN"/>
              </w:rPr>
              <w:t>养护管理档案、记录清晰。</w:t>
            </w:r>
          </w:p>
        </w:tc>
      </w:tr>
      <w:tr w:rsidR="00F80578" w:rsidRPr="00952E21" w:rsidTr="000C18C4">
        <w:trPr>
          <w:trHeight w:val="2061"/>
        </w:trPr>
        <w:tc>
          <w:tcPr>
            <w:tcW w:w="954" w:type="dxa"/>
            <w:vMerge/>
            <w:tcBorders>
              <w:top w:val="nil"/>
            </w:tcBorders>
          </w:tcPr>
          <w:p w:rsidR="00F80578" w:rsidRPr="00952E21" w:rsidRDefault="00F80578" w:rsidP="000C18C4">
            <w:pPr>
              <w:rPr>
                <w:rFonts w:cs="Arial"/>
              </w:rPr>
            </w:pPr>
          </w:p>
        </w:tc>
        <w:tc>
          <w:tcPr>
            <w:tcW w:w="1119" w:type="dxa"/>
          </w:tcPr>
          <w:p w:rsidR="00F80578" w:rsidRPr="00952E21" w:rsidRDefault="00F80578" w:rsidP="000C18C4">
            <w:pPr>
              <w:spacing w:line="286" w:lineRule="auto"/>
              <w:rPr>
                <w:rFonts w:cs="Arial"/>
              </w:rPr>
            </w:pPr>
          </w:p>
          <w:p w:rsidR="00F80578" w:rsidRPr="00952E21" w:rsidRDefault="00F80578" w:rsidP="000C18C4">
            <w:pPr>
              <w:spacing w:line="286" w:lineRule="auto"/>
              <w:rPr>
                <w:rFonts w:cs="Arial"/>
              </w:rPr>
            </w:pPr>
          </w:p>
          <w:p w:rsidR="00F80578" w:rsidRPr="00952E21" w:rsidRDefault="00F80578" w:rsidP="000C18C4">
            <w:pPr>
              <w:spacing w:line="287" w:lineRule="auto"/>
              <w:rPr>
                <w:rFonts w:cs="Arial"/>
              </w:rPr>
            </w:pPr>
          </w:p>
          <w:p w:rsidR="00F80578" w:rsidRPr="00952E21" w:rsidRDefault="00F80578" w:rsidP="000C18C4">
            <w:pPr>
              <w:pStyle w:val="TableText0"/>
              <w:spacing w:before="68" w:line="219" w:lineRule="auto"/>
              <w:ind w:left="134"/>
              <w:rPr>
                <w:color w:val="auto"/>
              </w:rPr>
            </w:pPr>
            <w:r w:rsidRPr="00952E21">
              <w:rPr>
                <w:b/>
                <w:bCs/>
                <w:color w:val="auto"/>
                <w:spacing w:val="2"/>
              </w:rPr>
              <w:t>安全文明</w:t>
            </w:r>
          </w:p>
        </w:tc>
        <w:tc>
          <w:tcPr>
            <w:tcW w:w="13026" w:type="dxa"/>
            <w:gridSpan w:val="3"/>
          </w:tcPr>
          <w:p w:rsidR="00F80578" w:rsidRPr="00952E21" w:rsidRDefault="00F80578" w:rsidP="000C18C4">
            <w:pPr>
              <w:pStyle w:val="TableText0"/>
              <w:spacing w:before="105" w:line="219" w:lineRule="auto"/>
              <w:ind w:left="482"/>
              <w:rPr>
                <w:color w:val="auto"/>
                <w:lang w:eastAsia="zh-CN"/>
              </w:rPr>
            </w:pPr>
            <w:r w:rsidRPr="00952E21">
              <w:rPr>
                <w:color w:val="auto"/>
                <w:lang w:eastAsia="zh-CN"/>
              </w:rPr>
              <w:t>1.建立健全安全生产责任制，做好隐患排查治理，提高</w:t>
            </w:r>
            <w:r w:rsidRPr="00952E21">
              <w:rPr>
                <w:color w:val="auto"/>
                <w:spacing w:val="-1"/>
                <w:lang w:eastAsia="zh-CN"/>
              </w:rPr>
              <w:t>安全管理水平。</w:t>
            </w:r>
          </w:p>
          <w:p w:rsidR="00F80578" w:rsidRPr="00952E21" w:rsidRDefault="00F80578" w:rsidP="000C18C4">
            <w:pPr>
              <w:pStyle w:val="TableText0"/>
              <w:spacing w:before="40" w:line="224" w:lineRule="auto"/>
              <w:ind w:left="482" w:right="1198"/>
              <w:rPr>
                <w:color w:val="auto"/>
                <w:lang w:eastAsia="zh-CN"/>
              </w:rPr>
            </w:pPr>
            <w:r w:rsidRPr="00952E21">
              <w:rPr>
                <w:color w:val="auto"/>
                <w:lang w:eastAsia="zh-CN"/>
              </w:rPr>
              <w:t>2.定期检查，及时维修、更换存在安全隐患设施设备，及时修剪过密树冠，避免恶劣天气枝干断落、大树倾倒</w:t>
            </w:r>
            <w:r w:rsidRPr="00952E21">
              <w:rPr>
                <w:color w:val="auto"/>
                <w:spacing w:val="-1"/>
                <w:lang w:eastAsia="zh-CN"/>
              </w:rPr>
              <w:t>等安全隐患。</w:t>
            </w:r>
            <w:r w:rsidRPr="00952E21">
              <w:rPr>
                <w:color w:val="auto"/>
                <w:lang w:eastAsia="zh-CN"/>
              </w:rPr>
              <w:t xml:space="preserve"> 3.加强安全巡查，及时发现并排除绿地内铁丝、裸露电线、坑洞、木</w:t>
            </w:r>
            <w:r w:rsidRPr="00952E21">
              <w:rPr>
                <w:color w:val="auto"/>
                <w:spacing w:val="-1"/>
                <w:lang w:eastAsia="zh-CN"/>
              </w:rPr>
              <w:t>桩等安全隐患。</w:t>
            </w:r>
          </w:p>
          <w:p w:rsidR="00F80578" w:rsidRPr="00952E21" w:rsidRDefault="00F80578" w:rsidP="000C18C4">
            <w:pPr>
              <w:pStyle w:val="TableText0"/>
              <w:spacing w:before="40" w:line="232" w:lineRule="auto"/>
              <w:ind w:left="482" w:right="4769"/>
              <w:rPr>
                <w:color w:val="auto"/>
                <w:lang w:eastAsia="zh-CN"/>
              </w:rPr>
            </w:pPr>
            <w:r w:rsidRPr="00952E21">
              <w:rPr>
                <w:color w:val="auto"/>
                <w:lang w:eastAsia="zh-CN"/>
              </w:rPr>
              <w:t>4.履行</w:t>
            </w:r>
            <w:proofErr w:type="gramStart"/>
            <w:r w:rsidRPr="00952E21">
              <w:rPr>
                <w:color w:val="auto"/>
                <w:lang w:eastAsia="zh-CN"/>
              </w:rPr>
              <w:t>绿地消防</w:t>
            </w:r>
            <w:proofErr w:type="gramEnd"/>
            <w:r w:rsidRPr="00952E21">
              <w:rPr>
                <w:color w:val="auto"/>
                <w:lang w:eastAsia="zh-CN"/>
              </w:rPr>
              <w:t>安全责任，配备必要的灭火设施，对火灾安全隐患及</w:t>
            </w:r>
            <w:r w:rsidRPr="00952E21">
              <w:rPr>
                <w:color w:val="auto"/>
                <w:spacing w:val="-1"/>
                <w:lang w:eastAsia="zh-CN"/>
              </w:rPr>
              <w:t>时发现并排除。</w:t>
            </w:r>
            <w:r w:rsidRPr="00952E21">
              <w:rPr>
                <w:color w:val="auto"/>
                <w:lang w:eastAsia="zh-CN"/>
              </w:rPr>
              <w:t xml:space="preserve"> 5.从事大树修剪等登高作业活动的人员规范佩戴安全</w:t>
            </w:r>
            <w:r w:rsidRPr="00952E21">
              <w:rPr>
                <w:color w:val="auto"/>
                <w:spacing w:val="-1"/>
                <w:lang w:eastAsia="zh-CN"/>
              </w:rPr>
              <w:t>帽、安全带。</w:t>
            </w:r>
          </w:p>
          <w:p w:rsidR="00F80578" w:rsidRPr="00952E21" w:rsidRDefault="00F80578" w:rsidP="000C18C4">
            <w:pPr>
              <w:pStyle w:val="TableText0"/>
              <w:spacing w:before="42" w:line="223" w:lineRule="auto"/>
              <w:ind w:left="482" w:right="1198"/>
              <w:rPr>
                <w:color w:val="auto"/>
                <w:lang w:eastAsia="zh-CN"/>
              </w:rPr>
            </w:pPr>
            <w:r w:rsidRPr="00952E21">
              <w:rPr>
                <w:color w:val="auto"/>
                <w:lang w:eastAsia="zh-CN"/>
              </w:rPr>
              <w:t>6.养护作业现场规范有序，防护措施到位，在明显位置设有安全警示标识；浇水、喷药等活动减少对市民正常</w:t>
            </w:r>
            <w:r w:rsidRPr="00952E21">
              <w:rPr>
                <w:color w:val="auto"/>
                <w:spacing w:val="-1"/>
                <w:lang w:eastAsia="zh-CN"/>
              </w:rPr>
              <w:t>生活的影响。</w:t>
            </w:r>
            <w:r w:rsidRPr="00952E21">
              <w:rPr>
                <w:color w:val="auto"/>
                <w:lang w:eastAsia="zh-CN"/>
              </w:rPr>
              <w:t xml:space="preserve"> </w:t>
            </w:r>
            <w:r w:rsidRPr="00952E21">
              <w:rPr>
                <w:color w:val="auto"/>
                <w:spacing w:val="-1"/>
                <w:lang w:eastAsia="zh-CN"/>
              </w:rPr>
              <w:t>7.绿地内禁止存放化肥、农药、汽油等物品。</w:t>
            </w:r>
          </w:p>
        </w:tc>
      </w:tr>
    </w:tbl>
    <w:p w:rsidR="00F80578" w:rsidRPr="00952E21" w:rsidRDefault="00F80578" w:rsidP="00F80578"/>
    <w:p w:rsidR="00F80578" w:rsidRPr="00952E21" w:rsidRDefault="00F80578" w:rsidP="00F80578">
      <w:pPr>
        <w:rPr>
          <w:bCs/>
          <w:sz w:val="28"/>
          <w:szCs w:val="28"/>
        </w:rPr>
        <w:sectPr w:rsidR="00F80578" w:rsidRPr="00952E21">
          <w:type w:val="continuous"/>
          <w:pgSz w:w="16838" w:h="11906" w:orient="landscape"/>
          <w:pgMar w:top="720" w:right="720" w:bottom="720" w:left="720" w:header="851" w:footer="992" w:gutter="0"/>
          <w:cols w:space="720"/>
          <w:docGrid w:type="lines" w:linePitch="327"/>
        </w:sectPr>
      </w:pPr>
    </w:p>
    <w:p w:rsidR="00F80578" w:rsidRPr="00952E21" w:rsidRDefault="00F80578" w:rsidP="00F80578">
      <w:pPr>
        <w:pStyle w:val="Normal19"/>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lastRenderedPageBreak/>
        <w:t>四、验收标准</w:t>
      </w:r>
    </w:p>
    <w:p w:rsidR="00F80578" w:rsidRPr="00952E21" w:rsidRDefault="00F80578" w:rsidP="00F80578">
      <w:pPr>
        <w:pStyle w:val="Normal19"/>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按照《江苏省城市园林绿化养护规范及分级标准》、《宿迁城市园林绿化管养导则》、《泗阳县城市园林绿化养护管理和考核办法》对园林绿化管理的标准执行。</w:t>
      </w:r>
    </w:p>
    <w:p w:rsidR="00F80578" w:rsidRPr="00952E21" w:rsidRDefault="00F80578" w:rsidP="00F80578">
      <w:pPr>
        <w:pStyle w:val="Normal19"/>
        <w:spacing w:line="560" w:lineRule="exact"/>
        <w:ind w:firstLineChars="200" w:firstLine="640"/>
        <w:rPr>
          <w:rFonts w:ascii="仿宋_GB2312" w:eastAsia="仿宋_GB2312" w:hAnsi="仿宋_GB2312" w:cs="仿宋_GB2312"/>
          <w:sz w:val="32"/>
          <w:szCs w:val="32"/>
        </w:rPr>
      </w:pPr>
      <w:r w:rsidRPr="00952E21">
        <w:rPr>
          <w:rFonts w:ascii="仿宋_GB2312" w:eastAsia="仿宋_GB2312" w:hAnsi="仿宋_GB2312" w:cs="仿宋_GB2312" w:hint="eastAsia"/>
          <w:sz w:val="32"/>
          <w:szCs w:val="32"/>
        </w:rPr>
        <w:t>为防止中标方达不到招标服务标准，约定中标方连续12个月内出现3次考核成绩为70分以下的，我方可终止合同并不予退还剩余履约保证金等。</w:t>
      </w:r>
    </w:p>
    <w:p w:rsidR="00F80578" w:rsidRPr="00952E21" w:rsidRDefault="00F80578"/>
    <w:sectPr w:rsidR="00F80578" w:rsidRPr="00952E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78" w:rsidRDefault="00F80578" w:rsidP="00F80578">
      <w:r>
        <w:separator/>
      </w:r>
    </w:p>
  </w:endnote>
  <w:endnote w:type="continuationSeparator" w:id="0">
    <w:p w:rsidR="00F80578" w:rsidRDefault="00F80578" w:rsidP="00F8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ingsoft Phonetic Plain">
    <w:altName w:val="Times New Roman"/>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Helvetica-Light">
    <w:altName w:val="Arial"/>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78" w:rsidRDefault="00754BDF">
    <w:pPr>
      <w:pStyle w:val="a4"/>
    </w:pPr>
    <w:r>
      <w:pict>
        <v:shapetype id="_x0000_t202" coordsize="21600,21600" o:spt="202" path="m,l,21600r21600,l21600,xe">
          <v:stroke joinstyle="miter"/>
          <v:path gradientshapeok="t" o:connecttype="rect"/>
        </v:shapetype>
        <v:shape id="文本框 7" o:spid="_x0000_s1025" type="#_x0000_t202" style="position:absolute;margin-left:185.6pt;margin-top:0;width:2in;height:2in;z-index:25165926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oUHgIAABwEAAAOAAAAZHJzL2Uyb0RvYy54bWysU82O0zAQviPxDpbvNGkRu1X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bmqFB4CAAAcBAAADgAAAAAAAAAAAAAAAAAuAgAAZHJzL2Uyb0RvYy54bWxQSwECLQAUAAYA&#10;CAAAACEAcarRudcAAAAFAQAADwAAAAAAAAAAAAAAAAB4BAAAZHJzL2Rvd25yZXYueG1sUEsFBgAA&#10;AAAEAAQA8wAAAHwFAAAAAA==&#10;" filled="f" stroked="f" strokeweight=".5pt">
          <v:textbox style="mso-fit-shape-to-text:t" inset="0,0,0,0">
            <w:txbxContent>
              <w:p w:rsidR="00F80578" w:rsidRDefault="00F80578">
                <w:pPr>
                  <w:pStyle w:val="a4"/>
                </w:pPr>
                <w:r>
                  <w:t xml:space="preserve">— </w:t>
                </w:r>
                <w:r>
                  <w:fldChar w:fldCharType="begin"/>
                </w:r>
                <w:r>
                  <w:instrText xml:space="preserve"> PAGE  \* MERGEFORMAT </w:instrText>
                </w:r>
                <w:r>
                  <w:fldChar w:fldCharType="separate"/>
                </w:r>
                <w:r w:rsidR="00754BDF">
                  <w:rPr>
                    <w:noProof/>
                  </w:rPr>
                  <w:t>23</w:t>
                </w:r>
                <w:r>
                  <w:fldChar w:fldCharType="end"/>
                </w:r>
                <w: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78" w:rsidRDefault="00F80578">
    <w:pPr>
      <w:spacing w:before="1" w:line="176" w:lineRule="auto"/>
      <w:ind w:left="585"/>
      <w:rPr>
        <w:rFonts w:ascii="宋体" w:hAnsi="宋体" w:cs="宋体"/>
        <w:sz w:val="30"/>
        <w:szCs w:val="30"/>
      </w:rPr>
    </w:pPr>
    <w:r>
      <w:rPr>
        <w:rFonts w:ascii="宋体" w:hAnsi="宋体" w:cs="宋体"/>
        <w:spacing w:val="-4"/>
        <w:sz w:val="30"/>
        <w:szCs w:val="3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78" w:rsidRDefault="00F80578">
    <w:pPr>
      <w:spacing w:line="175" w:lineRule="auto"/>
      <w:ind w:left="13745"/>
      <w:rPr>
        <w:rFonts w:ascii="宋体" w:hAnsi="宋体" w:cs="宋体"/>
        <w:sz w:val="30"/>
        <w:szCs w:val="30"/>
      </w:rPr>
    </w:pPr>
    <w:r>
      <w:rPr>
        <w:rFonts w:ascii="宋体" w:hAnsi="宋体" w:cs="宋体"/>
        <w:spacing w:val="-4"/>
        <w:sz w:val="30"/>
        <w:szCs w:val="30"/>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78" w:rsidRDefault="00F80578">
    <w:pPr>
      <w:spacing w:line="177" w:lineRule="auto"/>
      <w:ind w:left="595"/>
      <w:rPr>
        <w:rFonts w:ascii="宋体" w:hAnsi="宋体" w:cs="宋体"/>
        <w:sz w:val="32"/>
        <w:szCs w:val="32"/>
      </w:rPr>
    </w:pPr>
    <w:r>
      <w:rPr>
        <w:rFonts w:ascii="宋体" w:hAnsi="宋体" w:cs="宋体"/>
        <w:spacing w:val="-4"/>
        <w:sz w:val="32"/>
        <w:szCs w:val="32"/>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78" w:rsidRDefault="00F80578">
    <w:pPr>
      <w:spacing w:line="175" w:lineRule="auto"/>
      <w:ind w:left="13735"/>
      <w:rPr>
        <w:rFonts w:ascii="宋体" w:hAnsi="宋体" w:cs="宋体"/>
        <w:sz w:val="30"/>
        <w:szCs w:val="30"/>
      </w:rPr>
    </w:pPr>
    <w:r>
      <w:rPr>
        <w:rFonts w:ascii="宋体" w:hAnsi="宋体" w:cs="宋体"/>
        <w:spacing w:val="-4"/>
        <w:sz w:val="30"/>
        <w:szCs w:val="30"/>
      </w:rPr>
      <w:t>—7—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78" w:rsidRDefault="00F80578">
    <w:pPr>
      <w:spacing w:line="177" w:lineRule="auto"/>
      <w:ind w:left="605"/>
      <w:rPr>
        <w:rFonts w:ascii="宋体" w:hAnsi="宋体" w:cs="宋体"/>
        <w:sz w:val="33"/>
        <w:szCs w:val="33"/>
      </w:rPr>
    </w:pPr>
    <w:r>
      <w:rPr>
        <w:rFonts w:ascii="宋体" w:hAnsi="宋体" w:cs="宋体"/>
        <w:spacing w:val="-7"/>
        <w:w w:val="42"/>
        <w:sz w:val="33"/>
        <w:szCs w:val="33"/>
      </w:rPr>
      <w:t>—</w:t>
    </w:r>
    <w:r>
      <w:rPr>
        <w:rFonts w:ascii="宋体" w:hAnsi="宋体" w:cs="宋体"/>
        <w:spacing w:val="32"/>
        <w:sz w:val="33"/>
        <w:szCs w:val="33"/>
      </w:rPr>
      <w:t xml:space="preserve"> </w:t>
    </w:r>
    <w:r>
      <w:rPr>
        <w:rFonts w:ascii="宋体" w:hAnsi="宋体" w:cs="宋体"/>
        <w:spacing w:val="-7"/>
        <w:sz w:val="33"/>
        <w:szCs w:val="33"/>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78" w:rsidRDefault="00F80578">
    <w:pPr>
      <w:spacing w:before="1" w:line="176" w:lineRule="auto"/>
      <w:ind w:left="13734"/>
      <w:rPr>
        <w:rFonts w:ascii="宋体" w:hAnsi="宋体" w:cs="宋体"/>
        <w:sz w:val="30"/>
        <w:szCs w:val="30"/>
      </w:rPr>
    </w:pPr>
    <w:r>
      <w:rPr>
        <w:rFonts w:ascii="宋体" w:hAnsi="宋体" w:cs="宋体"/>
        <w:spacing w:val="-4"/>
        <w:sz w:val="30"/>
        <w:szCs w:val="3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78" w:rsidRDefault="00F80578" w:rsidP="00F80578">
      <w:r>
        <w:separator/>
      </w:r>
    </w:p>
  </w:footnote>
  <w:footnote w:type="continuationSeparator" w:id="0">
    <w:p w:rsidR="00F80578" w:rsidRDefault="00F80578" w:rsidP="00F80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252C"/>
    <w:multiLevelType w:val="multilevel"/>
    <w:tmpl w:val="80CE252C"/>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0"/>
        </w:tabs>
        <w:ind w:left="1320" w:hanging="420"/>
      </w:pPr>
      <w:rPr>
        <w:rFonts w:ascii="Wingdings" w:hAnsi="Wingdings" w:hint="default"/>
      </w:rPr>
    </w:lvl>
    <w:lvl w:ilvl="2">
      <w:start w:val="1"/>
      <w:numFmt w:val="bullet"/>
      <w:lvlText w:val=""/>
      <w:lvlJc w:val="left"/>
      <w:pPr>
        <w:tabs>
          <w:tab w:val="num" w:pos="0"/>
        </w:tabs>
        <w:ind w:left="1740" w:hanging="420"/>
      </w:pPr>
      <w:rPr>
        <w:rFonts w:ascii="Wingdings" w:hAnsi="Wingdings" w:hint="default"/>
      </w:rPr>
    </w:lvl>
    <w:lvl w:ilvl="3">
      <w:start w:val="1"/>
      <w:numFmt w:val="bullet"/>
      <w:lvlText w:val=""/>
      <w:lvlJc w:val="left"/>
      <w:pPr>
        <w:tabs>
          <w:tab w:val="num" w:pos="0"/>
        </w:tabs>
        <w:ind w:left="2160" w:hanging="420"/>
      </w:pPr>
      <w:rPr>
        <w:rFonts w:ascii="Wingdings" w:hAnsi="Wingdings" w:hint="default"/>
      </w:rPr>
    </w:lvl>
    <w:lvl w:ilvl="4">
      <w:start w:val="1"/>
      <w:numFmt w:val="bullet"/>
      <w:lvlText w:val=""/>
      <w:lvlJc w:val="left"/>
      <w:pPr>
        <w:tabs>
          <w:tab w:val="num" w:pos="0"/>
        </w:tabs>
        <w:ind w:left="2580" w:hanging="420"/>
      </w:pPr>
      <w:rPr>
        <w:rFonts w:ascii="Wingdings" w:hAnsi="Wingdings" w:hint="default"/>
      </w:rPr>
    </w:lvl>
    <w:lvl w:ilvl="5">
      <w:start w:val="1"/>
      <w:numFmt w:val="bullet"/>
      <w:lvlText w:val=""/>
      <w:lvlJc w:val="left"/>
      <w:pPr>
        <w:tabs>
          <w:tab w:val="num" w:pos="0"/>
        </w:tabs>
        <w:ind w:left="3000" w:hanging="420"/>
      </w:pPr>
      <w:rPr>
        <w:rFonts w:ascii="Wingdings" w:hAnsi="Wingdings" w:hint="default"/>
      </w:rPr>
    </w:lvl>
    <w:lvl w:ilvl="6">
      <w:start w:val="1"/>
      <w:numFmt w:val="bullet"/>
      <w:lvlText w:val=""/>
      <w:lvlJc w:val="left"/>
      <w:pPr>
        <w:tabs>
          <w:tab w:val="num" w:pos="0"/>
        </w:tabs>
        <w:ind w:left="3420" w:hanging="420"/>
      </w:pPr>
      <w:rPr>
        <w:rFonts w:ascii="Wingdings" w:hAnsi="Wingdings" w:hint="default"/>
      </w:rPr>
    </w:lvl>
    <w:lvl w:ilvl="7">
      <w:start w:val="1"/>
      <w:numFmt w:val="bullet"/>
      <w:lvlText w:val=""/>
      <w:lvlJc w:val="left"/>
      <w:pPr>
        <w:tabs>
          <w:tab w:val="num" w:pos="0"/>
        </w:tabs>
        <w:ind w:left="3840" w:hanging="420"/>
      </w:pPr>
      <w:rPr>
        <w:rFonts w:ascii="Wingdings" w:hAnsi="Wingdings" w:hint="default"/>
      </w:rPr>
    </w:lvl>
    <w:lvl w:ilvl="8">
      <w:start w:val="1"/>
      <w:numFmt w:val="bullet"/>
      <w:lvlText w:val=""/>
      <w:lvlJc w:val="left"/>
      <w:pPr>
        <w:tabs>
          <w:tab w:val="num" w:pos="0"/>
        </w:tabs>
        <w:ind w:left="4260" w:hanging="420"/>
      </w:pPr>
      <w:rPr>
        <w:rFonts w:ascii="Wingdings" w:hAnsi="Wingdings" w:hint="default"/>
      </w:rPr>
    </w:lvl>
  </w:abstractNum>
  <w:abstractNum w:abstractNumId="1">
    <w:nsid w:val="A5091AF4"/>
    <w:multiLevelType w:val="singleLevel"/>
    <w:tmpl w:val="A5091AF4"/>
    <w:lvl w:ilvl="0">
      <w:start w:val="6"/>
      <w:numFmt w:val="chineseCounting"/>
      <w:suff w:val="nothing"/>
      <w:lvlText w:val="%1、"/>
      <w:lvlJc w:val="left"/>
      <w:rPr>
        <w:rFonts w:hint="eastAsia"/>
      </w:rPr>
    </w:lvl>
  </w:abstractNum>
  <w:abstractNum w:abstractNumId="2">
    <w:nsid w:val="A66C1EC3"/>
    <w:multiLevelType w:val="singleLevel"/>
    <w:tmpl w:val="A66C1EC3"/>
    <w:lvl w:ilvl="0">
      <w:start w:val="1"/>
      <w:numFmt w:val="decimal"/>
      <w:lvlText w:val="%1."/>
      <w:lvlJc w:val="left"/>
      <w:pPr>
        <w:tabs>
          <w:tab w:val="num" w:pos="312"/>
        </w:tabs>
      </w:pPr>
    </w:lvl>
  </w:abstractNum>
  <w:abstractNum w:abstractNumId="3">
    <w:nsid w:val="A838CA1C"/>
    <w:multiLevelType w:val="singleLevel"/>
    <w:tmpl w:val="A838CA1C"/>
    <w:lvl w:ilvl="0">
      <w:start w:val="1"/>
      <w:numFmt w:val="bullet"/>
      <w:lvlText w:val="◆"/>
      <w:lvlJc w:val="left"/>
      <w:pPr>
        <w:tabs>
          <w:tab w:val="num" w:pos="930"/>
        </w:tabs>
        <w:ind w:left="930" w:hanging="210"/>
      </w:pPr>
      <w:rPr>
        <w:rFonts w:ascii="宋体" w:hAnsi="宋体" w:hint="eastAsia"/>
      </w:rPr>
    </w:lvl>
  </w:abstractNum>
  <w:abstractNum w:abstractNumId="4">
    <w:nsid w:val="C46D3488"/>
    <w:multiLevelType w:val="singleLevel"/>
    <w:tmpl w:val="C46D3488"/>
    <w:lvl w:ilvl="0">
      <w:start w:val="1"/>
      <w:numFmt w:val="decimal"/>
      <w:suff w:val="space"/>
      <w:lvlText w:val="%1、"/>
      <w:lvlJc w:val="left"/>
      <w:pPr>
        <w:ind w:left="0" w:firstLine="0"/>
      </w:pPr>
    </w:lvl>
  </w:abstractNum>
  <w:abstractNum w:abstractNumId="5">
    <w:nsid w:val="C8AD9CD8"/>
    <w:multiLevelType w:val="multilevel"/>
    <w:tmpl w:val="C8AD9CD8"/>
    <w:lvl w:ilvl="0">
      <w:start w:val="1"/>
      <w:numFmt w:val="decimal"/>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D0A148C8"/>
    <w:multiLevelType w:val="singleLevel"/>
    <w:tmpl w:val="D0A148C8"/>
    <w:lvl w:ilvl="0">
      <w:start w:val="1"/>
      <w:numFmt w:val="decimal"/>
      <w:lvlText w:val="%1."/>
      <w:lvlJc w:val="left"/>
      <w:pPr>
        <w:tabs>
          <w:tab w:val="num" w:pos="312"/>
        </w:tabs>
      </w:pPr>
    </w:lvl>
  </w:abstractNum>
  <w:abstractNum w:abstractNumId="7">
    <w:nsid w:val="08AC5F97"/>
    <w:multiLevelType w:val="multilevel"/>
    <w:tmpl w:val="08AC5F97"/>
    <w:lvl w:ilvl="0">
      <w:start w:val="4"/>
      <w:numFmt w:val="japaneseCounting"/>
      <w:lvlText w:val="%1、"/>
      <w:lvlJc w:val="left"/>
      <w:pPr>
        <w:ind w:left="1189" w:hanging="510"/>
      </w:pPr>
      <w:rPr>
        <w:rFonts w:hAnsi="宋体" w:cs="宋体" w:hint="default"/>
        <w:b/>
        <w:sz w:val="24"/>
      </w:rPr>
    </w:lvl>
    <w:lvl w:ilvl="1">
      <w:start w:val="1"/>
      <w:numFmt w:val="lowerLetter"/>
      <w:lvlText w:val="%2)"/>
      <w:lvlJc w:val="left"/>
      <w:pPr>
        <w:ind w:left="1519" w:hanging="420"/>
      </w:pPr>
    </w:lvl>
    <w:lvl w:ilvl="2">
      <w:start w:val="1"/>
      <w:numFmt w:val="lowerRoman"/>
      <w:lvlText w:val="%3."/>
      <w:lvlJc w:val="right"/>
      <w:pPr>
        <w:ind w:left="1939" w:hanging="420"/>
      </w:pPr>
    </w:lvl>
    <w:lvl w:ilvl="3">
      <w:start w:val="1"/>
      <w:numFmt w:val="decimal"/>
      <w:lvlText w:val="%4."/>
      <w:lvlJc w:val="left"/>
      <w:pPr>
        <w:ind w:left="2359" w:hanging="420"/>
      </w:pPr>
    </w:lvl>
    <w:lvl w:ilvl="4">
      <w:start w:val="1"/>
      <w:numFmt w:val="lowerLetter"/>
      <w:lvlText w:val="%5)"/>
      <w:lvlJc w:val="left"/>
      <w:pPr>
        <w:ind w:left="2779" w:hanging="420"/>
      </w:pPr>
    </w:lvl>
    <w:lvl w:ilvl="5">
      <w:start w:val="1"/>
      <w:numFmt w:val="lowerRoman"/>
      <w:lvlText w:val="%6."/>
      <w:lvlJc w:val="right"/>
      <w:pPr>
        <w:ind w:left="3199" w:hanging="420"/>
      </w:pPr>
    </w:lvl>
    <w:lvl w:ilvl="6">
      <w:start w:val="1"/>
      <w:numFmt w:val="decimal"/>
      <w:lvlText w:val="%7."/>
      <w:lvlJc w:val="left"/>
      <w:pPr>
        <w:ind w:left="3619" w:hanging="420"/>
      </w:pPr>
    </w:lvl>
    <w:lvl w:ilvl="7">
      <w:start w:val="1"/>
      <w:numFmt w:val="lowerLetter"/>
      <w:lvlText w:val="%8)"/>
      <w:lvlJc w:val="left"/>
      <w:pPr>
        <w:ind w:left="4039" w:hanging="420"/>
      </w:pPr>
    </w:lvl>
    <w:lvl w:ilvl="8">
      <w:start w:val="1"/>
      <w:numFmt w:val="lowerRoman"/>
      <w:lvlText w:val="%9."/>
      <w:lvlJc w:val="right"/>
      <w:pPr>
        <w:ind w:left="4459" w:hanging="420"/>
      </w:pPr>
    </w:lvl>
  </w:abstractNum>
  <w:abstractNum w:abstractNumId="8">
    <w:nsid w:val="1CB16299"/>
    <w:multiLevelType w:val="multilevel"/>
    <w:tmpl w:val="1CB16299"/>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D74C041"/>
    <w:multiLevelType w:val="singleLevel"/>
    <w:tmpl w:val="1D74C041"/>
    <w:lvl w:ilvl="0">
      <w:start w:val="1"/>
      <w:numFmt w:val="decimal"/>
      <w:lvlText w:val="%1."/>
      <w:lvlJc w:val="left"/>
      <w:pPr>
        <w:tabs>
          <w:tab w:val="num" w:pos="312"/>
        </w:tabs>
      </w:pPr>
    </w:lvl>
  </w:abstractNum>
  <w:abstractNum w:abstractNumId="10">
    <w:nsid w:val="20C5B65E"/>
    <w:multiLevelType w:val="singleLevel"/>
    <w:tmpl w:val="20C5B65E"/>
    <w:lvl w:ilvl="0">
      <w:start w:val="1"/>
      <w:numFmt w:val="decimal"/>
      <w:lvlText w:val="%1."/>
      <w:lvlJc w:val="left"/>
      <w:pPr>
        <w:tabs>
          <w:tab w:val="num" w:pos="312"/>
        </w:tabs>
      </w:pPr>
    </w:lvl>
  </w:abstractNum>
  <w:abstractNum w:abstractNumId="11">
    <w:nsid w:val="40EA58EC"/>
    <w:multiLevelType w:val="singleLevel"/>
    <w:tmpl w:val="40EA58EC"/>
    <w:lvl w:ilvl="0">
      <w:start w:val="2"/>
      <w:numFmt w:val="chineseCounting"/>
      <w:suff w:val="nothing"/>
      <w:lvlText w:val="%1、"/>
      <w:lvlJc w:val="left"/>
      <w:rPr>
        <w:rFonts w:hint="eastAsia"/>
      </w:rPr>
    </w:lvl>
  </w:abstractNum>
  <w:abstractNum w:abstractNumId="12">
    <w:nsid w:val="46FD0ACD"/>
    <w:multiLevelType w:val="singleLevel"/>
    <w:tmpl w:val="46FD0ACD"/>
    <w:lvl w:ilvl="0">
      <w:start w:val="1"/>
      <w:numFmt w:val="decimal"/>
      <w:lvlText w:val="%1."/>
      <w:lvlJc w:val="left"/>
      <w:pPr>
        <w:tabs>
          <w:tab w:val="num" w:pos="312"/>
        </w:tabs>
      </w:pPr>
    </w:lvl>
  </w:abstractNum>
  <w:abstractNum w:abstractNumId="13">
    <w:nsid w:val="58015871"/>
    <w:multiLevelType w:val="multilevel"/>
    <w:tmpl w:val="5801587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53FEA80"/>
    <w:multiLevelType w:val="singleLevel"/>
    <w:tmpl w:val="653FEA80"/>
    <w:lvl w:ilvl="0">
      <w:start w:val="1"/>
      <w:numFmt w:val="decimal"/>
      <w:lvlText w:val="%1."/>
      <w:lvlJc w:val="left"/>
      <w:pPr>
        <w:tabs>
          <w:tab w:val="num" w:pos="312"/>
        </w:tabs>
      </w:pPr>
    </w:lvl>
  </w:abstractNum>
  <w:abstractNum w:abstractNumId="15">
    <w:nsid w:val="6C50026C"/>
    <w:multiLevelType w:val="multilevel"/>
    <w:tmpl w:val="6C50026C"/>
    <w:lvl w:ilvl="0">
      <w:start w:val="5"/>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EAF5266"/>
    <w:multiLevelType w:val="multilevel"/>
    <w:tmpl w:val="7EAF5266"/>
    <w:lvl w:ilvl="0">
      <w:start w:val="4"/>
      <w:numFmt w:val="decimal"/>
      <w:lvlText w:val="%1."/>
      <w:lvlJc w:val="left"/>
      <w:pPr>
        <w:ind w:left="106" w:hanging="241"/>
      </w:pPr>
      <w:rPr>
        <w:rFonts w:ascii="宋体" w:eastAsia="宋体" w:hAnsi="宋体" w:cs="宋体" w:hint="default"/>
        <w:spacing w:val="-60"/>
        <w:w w:val="100"/>
        <w:sz w:val="22"/>
        <w:szCs w:val="22"/>
        <w:lang w:val="zh-CN" w:eastAsia="zh-CN" w:bidi="zh-CN"/>
      </w:rPr>
    </w:lvl>
    <w:lvl w:ilvl="1">
      <w:numFmt w:val="bullet"/>
      <w:lvlText w:val="•"/>
      <w:lvlJc w:val="left"/>
      <w:pPr>
        <w:ind w:left="521" w:hanging="241"/>
      </w:pPr>
      <w:rPr>
        <w:rFonts w:hint="default"/>
        <w:lang w:val="zh-CN" w:eastAsia="zh-CN" w:bidi="zh-CN"/>
      </w:rPr>
    </w:lvl>
    <w:lvl w:ilvl="2">
      <w:numFmt w:val="bullet"/>
      <w:lvlText w:val="•"/>
      <w:lvlJc w:val="left"/>
      <w:pPr>
        <w:ind w:left="943" w:hanging="241"/>
      </w:pPr>
      <w:rPr>
        <w:rFonts w:hint="default"/>
        <w:lang w:val="zh-CN" w:eastAsia="zh-CN" w:bidi="zh-CN"/>
      </w:rPr>
    </w:lvl>
    <w:lvl w:ilvl="3">
      <w:numFmt w:val="bullet"/>
      <w:lvlText w:val="•"/>
      <w:lvlJc w:val="left"/>
      <w:pPr>
        <w:ind w:left="1365" w:hanging="241"/>
      </w:pPr>
      <w:rPr>
        <w:rFonts w:hint="default"/>
        <w:lang w:val="zh-CN" w:eastAsia="zh-CN" w:bidi="zh-CN"/>
      </w:rPr>
    </w:lvl>
    <w:lvl w:ilvl="4">
      <w:numFmt w:val="bullet"/>
      <w:lvlText w:val="•"/>
      <w:lvlJc w:val="left"/>
      <w:pPr>
        <w:ind w:left="1787" w:hanging="241"/>
      </w:pPr>
      <w:rPr>
        <w:rFonts w:hint="default"/>
        <w:lang w:val="zh-CN" w:eastAsia="zh-CN" w:bidi="zh-CN"/>
      </w:rPr>
    </w:lvl>
    <w:lvl w:ilvl="5">
      <w:numFmt w:val="bullet"/>
      <w:lvlText w:val="•"/>
      <w:lvlJc w:val="left"/>
      <w:pPr>
        <w:ind w:left="2209" w:hanging="241"/>
      </w:pPr>
      <w:rPr>
        <w:rFonts w:hint="default"/>
        <w:lang w:val="zh-CN" w:eastAsia="zh-CN" w:bidi="zh-CN"/>
      </w:rPr>
    </w:lvl>
    <w:lvl w:ilvl="6">
      <w:numFmt w:val="bullet"/>
      <w:lvlText w:val="•"/>
      <w:lvlJc w:val="left"/>
      <w:pPr>
        <w:ind w:left="2630" w:hanging="241"/>
      </w:pPr>
      <w:rPr>
        <w:rFonts w:hint="default"/>
        <w:lang w:val="zh-CN" w:eastAsia="zh-CN" w:bidi="zh-CN"/>
      </w:rPr>
    </w:lvl>
    <w:lvl w:ilvl="7">
      <w:numFmt w:val="bullet"/>
      <w:lvlText w:val="•"/>
      <w:lvlJc w:val="left"/>
      <w:pPr>
        <w:ind w:left="3052" w:hanging="241"/>
      </w:pPr>
      <w:rPr>
        <w:rFonts w:hint="default"/>
        <w:lang w:val="zh-CN" w:eastAsia="zh-CN" w:bidi="zh-CN"/>
      </w:rPr>
    </w:lvl>
    <w:lvl w:ilvl="8">
      <w:numFmt w:val="bullet"/>
      <w:lvlText w:val="•"/>
      <w:lvlJc w:val="left"/>
      <w:pPr>
        <w:ind w:left="3474" w:hanging="241"/>
      </w:pPr>
      <w:rPr>
        <w:rFonts w:hint="default"/>
        <w:lang w:val="zh-CN" w:eastAsia="zh-CN" w:bidi="zh-CN"/>
      </w:rPr>
    </w:lvl>
  </w:abstractNum>
  <w:abstractNum w:abstractNumId="17">
    <w:nsid w:val="7EAF5267"/>
    <w:multiLevelType w:val="multilevel"/>
    <w:tmpl w:val="7EAF5267"/>
    <w:lvl w:ilvl="0">
      <w:start w:val="1"/>
      <w:numFmt w:val="decimal"/>
      <w:lvlText w:val="%1."/>
      <w:lvlJc w:val="left"/>
      <w:pPr>
        <w:ind w:left="347" w:hanging="241"/>
      </w:pPr>
      <w:rPr>
        <w:rFonts w:ascii="宋体" w:eastAsia="宋体" w:hAnsi="宋体" w:cs="宋体" w:hint="default"/>
        <w:w w:val="100"/>
        <w:sz w:val="22"/>
        <w:szCs w:val="22"/>
        <w:lang w:val="zh-CN" w:eastAsia="zh-CN" w:bidi="zh-CN"/>
      </w:rPr>
    </w:lvl>
    <w:lvl w:ilvl="1">
      <w:numFmt w:val="bullet"/>
      <w:lvlText w:val="•"/>
      <w:lvlJc w:val="left"/>
      <w:pPr>
        <w:ind w:left="737" w:hanging="241"/>
      </w:pPr>
      <w:rPr>
        <w:rFonts w:hint="default"/>
        <w:lang w:val="zh-CN" w:eastAsia="zh-CN" w:bidi="zh-CN"/>
      </w:rPr>
    </w:lvl>
    <w:lvl w:ilvl="2">
      <w:numFmt w:val="bullet"/>
      <w:lvlText w:val="•"/>
      <w:lvlJc w:val="left"/>
      <w:pPr>
        <w:ind w:left="1135" w:hanging="241"/>
      </w:pPr>
      <w:rPr>
        <w:rFonts w:hint="default"/>
        <w:lang w:val="zh-CN" w:eastAsia="zh-CN" w:bidi="zh-CN"/>
      </w:rPr>
    </w:lvl>
    <w:lvl w:ilvl="3">
      <w:numFmt w:val="bullet"/>
      <w:lvlText w:val="•"/>
      <w:lvlJc w:val="left"/>
      <w:pPr>
        <w:ind w:left="1533" w:hanging="241"/>
      </w:pPr>
      <w:rPr>
        <w:rFonts w:hint="default"/>
        <w:lang w:val="zh-CN" w:eastAsia="zh-CN" w:bidi="zh-CN"/>
      </w:rPr>
    </w:lvl>
    <w:lvl w:ilvl="4">
      <w:numFmt w:val="bullet"/>
      <w:lvlText w:val="•"/>
      <w:lvlJc w:val="left"/>
      <w:pPr>
        <w:ind w:left="1931" w:hanging="241"/>
      </w:pPr>
      <w:rPr>
        <w:rFonts w:hint="default"/>
        <w:lang w:val="zh-CN" w:eastAsia="zh-CN" w:bidi="zh-CN"/>
      </w:rPr>
    </w:lvl>
    <w:lvl w:ilvl="5">
      <w:numFmt w:val="bullet"/>
      <w:lvlText w:val="•"/>
      <w:lvlJc w:val="left"/>
      <w:pPr>
        <w:ind w:left="2329" w:hanging="241"/>
      </w:pPr>
      <w:rPr>
        <w:rFonts w:hint="default"/>
        <w:lang w:val="zh-CN" w:eastAsia="zh-CN" w:bidi="zh-CN"/>
      </w:rPr>
    </w:lvl>
    <w:lvl w:ilvl="6">
      <w:numFmt w:val="bullet"/>
      <w:lvlText w:val="•"/>
      <w:lvlJc w:val="left"/>
      <w:pPr>
        <w:ind w:left="2726" w:hanging="241"/>
      </w:pPr>
      <w:rPr>
        <w:rFonts w:hint="default"/>
        <w:lang w:val="zh-CN" w:eastAsia="zh-CN" w:bidi="zh-CN"/>
      </w:rPr>
    </w:lvl>
    <w:lvl w:ilvl="7">
      <w:numFmt w:val="bullet"/>
      <w:lvlText w:val="•"/>
      <w:lvlJc w:val="left"/>
      <w:pPr>
        <w:ind w:left="3124" w:hanging="241"/>
      </w:pPr>
      <w:rPr>
        <w:rFonts w:hint="default"/>
        <w:lang w:val="zh-CN" w:eastAsia="zh-CN" w:bidi="zh-CN"/>
      </w:rPr>
    </w:lvl>
    <w:lvl w:ilvl="8">
      <w:numFmt w:val="bullet"/>
      <w:lvlText w:val="•"/>
      <w:lvlJc w:val="left"/>
      <w:pPr>
        <w:ind w:left="3522" w:hanging="241"/>
      </w:pPr>
      <w:rPr>
        <w:rFonts w:hint="default"/>
        <w:lang w:val="zh-CN" w:eastAsia="zh-CN" w:bidi="zh-CN"/>
      </w:rPr>
    </w:lvl>
  </w:abstractNum>
  <w:abstractNum w:abstractNumId="18">
    <w:nsid w:val="7EAF5268"/>
    <w:multiLevelType w:val="multilevel"/>
    <w:tmpl w:val="7EAF5268"/>
    <w:lvl w:ilvl="0">
      <w:start w:val="2"/>
      <w:numFmt w:val="decimal"/>
      <w:lvlText w:val="%1."/>
      <w:lvlJc w:val="left"/>
      <w:pPr>
        <w:ind w:left="107" w:hanging="241"/>
      </w:pPr>
      <w:rPr>
        <w:rFonts w:hint="default"/>
        <w:spacing w:val="-17"/>
        <w:w w:val="100"/>
        <w:lang w:val="zh-CN" w:eastAsia="zh-CN" w:bidi="zh-CN"/>
      </w:rPr>
    </w:lvl>
    <w:lvl w:ilvl="1">
      <w:numFmt w:val="bullet"/>
      <w:lvlText w:val="•"/>
      <w:lvlJc w:val="left"/>
      <w:pPr>
        <w:ind w:left="995" w:hanging="241"/>
      </w:pPr>
      <w:rPr>
        <w:rFonts w:hint="default"/>
        <w:lang w:val="zh-CN" w:eastAsia="zh-CN" w:bidi="zh-CN"/>
      </w:rPr>
    </w:lvl>
    <w:lvl w:ilvl="2">
      <w:numFmt w:val="bullet"/>
      <w:lvlText w:val="•"/>
      <w:lvlJc w:val="left"/>
      <w:pPr>
        <w:ind w:left="1890" w:hanging="241"/>
      </w:pPr>
      <w:rPr>
        <w:rFonts w:hint="default"/>
        <w:lang w:val="zh-CN" w:eastAsia="zh-CN" w:bidi="zh-CN"/>
      </w:rPr>
    </w:lvl>
    <w:lvl w:ilvl="3">
      <w:numFmt w:val="bullet"/>
      <w:lvlText w:val="•"/>
      <w:lvlJc w:val="left"/>
      <w:pPr>
        <w:ind w:left="2785" w:hanging="241"/>
      </w:pPr>
      <w:rPr>
        <w:rFonts w:hint="default"/>
        <w:lang w:val="zh-CN" w:eastAsia="zh-CN" w:bidi="zh-CN"/>
      </w:rPr>
    </w:lvl>
    <w:lvl w:ilvl="4">
      <w:numFmt w:val="bullet"/>
      <w:lvlText w:val="•"/>
      <w:lvlJc w:val="left"/>
      <w:pPr>
        <w:ind w:left="3680" w:hanging="241"/>
      </w:pPr>
      <w:rPr>
        <w:rFonts w:hint="default"/>
        <w:lang w:val="zh-CN" w:eastAsia="zh-CN" w:bidi="zh-CN"/>
      </w:rPr>
    </w:lvl>
    <w:lvl w:ilvl="5">
      <w:numFmt w:val="bullet"/>
      <w:lvlText w:val="•"/>
      <w:lvlJc w:val="left"/>
      <w:pPr>
        <w:ind w:left="4575" w:hanging="241"/>
      </w:pPr>
      <w:rPr>
        <w:rFonts w:hint="default"/>
        <w:lang w:val="zh-CN" w:eastAsia="zh-CN" w:bidi="zh-CN"/>
      </w:rPr>
    </w:lvl>
    <w:lvl w:ilvl="6">
      <w:numFmt w:val="bullet"/>
      <w:lvlText w:val="•"/>
      <w:lvlJc w:val="left"/>
      <w:pPr>
        <w:ind w:left="5470" w:hanging="241"/>
      </w:pPr>
      <w:rPr>
        <w:rFonts w:hint="default"/>
        <w:lang w:val="zh-CN" w:eastAsia="zh-CN" w:bidi="zh-CN"/>
      </w:rPr>
    </w:lvl>
    <w:lvl w:ilvl="7">
      <w:numFmt w:val="bullet"/>
      <w:lvlText w:val="•"/>
      <w:lvlJc w:val="left"/>
      <w:pPr>
        <w:ind w:left="6365" w:hanging="241"/>
      </w:pPr>
      <w:rPr>
        <w:rFonts w:hint="default"/>
        <w:lang w:val="zh-CN" w:eastAsia="zh-CN" w:bidi="zh-CN"/>
      </w:rPr>
    </w:lvl>
    <w:lvl w:ilvl="8">
      <w:numFmt w:val="bullet"/>
      <w:lvlText w:val="•"/>
      <w:lvlJc w:val="left"/>
      <w:pPr>
        <w:ind w:left="7260" w:hanging="241"/>
      </w:pPr>
      <w:rPr>
        <w:rFonts w:hint="default"/>
        <w:lang w:val="zh-CN" w:eastAsia="zh-CN" w:bidi="zh-CN"/>
      </w:rPr>
    </w:lvl>
  </w:abstractNum>
  <w:abstractNum w:abstractNumId="19">
    <w:nsid w:val="7EAF5269"/>
    <w:multiLevelType w:val="multilevel"/>
    <w:tmpl w:val="7EAF5269"/>
    <w:lvl w:ilvl="0">
      <w:start w:val="1"/>
      <w:numFmt w:val="decimal"/>
      <w:lvlText w:val="%1."/>
      <w:lvlJc w:val="left"/>
      <w:pPr>
        <w:ind w:left="570" w:hanging="360"/>
      </w:pPr>
      <w:rPr>
        <w:rFonts w:ascii="宋体" w:eastAsia="宋体" w:hAnsi="宋体" w:cs="宋体" w:hint="default"/>
        <w:w w:val="100"/>
        <w:sz w:val="24"/>
        <w:szCs w:val="24"/>
        <w:lang w:val="zh-CN" w:eastAsia="zh-CN" w:bidi="zh-CN"/>
      </w:rPr>
    </w:lvl>
    <w:lvl w:ilvl="1">
      <w:numFmt w:val="bullet"/>
      <w:lvlText w:val="•"/>
      <w:lvlJc w:val="left"/>
      <w:pPr>
        <w:ind w:left="896" w:hanging="360"/>
      </w:pPr>
      <w:rPr>
        <w:rFonts w:hint="default"/>
        <w:lang w:val="zh-CN" w:eastAsia="zh-CN" w:bidi="zh-CN"/>
      </w:rPr>
    </w:lvl>
    <w:lvl w:ilvl="2">
      <w:numFmt w:val="bullet"/>
      <w:lvlText w:val="•"/>
      <w:lvlJc w:val="left"/>
      <w:pPr>
        <w:ind w:left="1332" w:hanging="360"/>
      </w:pPr>
      <w:rPr>
        <w:rFonts w:hint="default"/>
        <w:lang w:val="zh-CN" w:eastAsia="zh-CN" w:bidi="zh-CN"/>
      </w:rPr>
    </w:lvl>
    <w:lvl w:ilvl="3">
      <w:numFmt w:val="bullet"/>
      <w:lvlText w:val="•"/>
      <w:lvlJc w:val="left"/>
      <w:pPr>
        <w:ind w:left="1769" w:hanging="360"/>
      </w:pPr>
      <w:rPr>
        <w:rFonts w:hint="default"/>
        <w:lang w:val="zh-CN" w:eastAsia="zh-CN" w:bidi="zh-CN"/>
      </w:rPr>
    </w:lvl>
    <w:lvl w:ilvl="4">
      <w:numFmt w:val="bullet"/>
      <w:lvlText w:val="•"/>
      <w:lvlJc w:val="left"/>
      <w:pPr>
        <w:ind w:left="2205" w:hanging="360"/>
      </w:pPr>
      <w:rPr>
        <w:rFonts w:hint="default"/>
        <w:lang w:val="zh-CN" w:eastAsia="zh-CN" w:bidi="zh-CN"/>
      </w:rPr>
    </w:lvl>
    <w:lvl w:ilvl="5">
      <w:numFmt w:val="bullet"/>
      <w:lvlText w:val="•"/>
      <w:lvlJc w:val="left"/>
      <w:pPr>
        <w:ind w:left="2642" w:hanging="360"/>
      </w:pPr>
      <w:rPr>
        <w:rFonts w:hint="default"/>
        <w:lang w:val="zh-CN" w:eastAsia="zh-CN" w:bidi="zh-CN"/>
      </w:rPr>
    </w:lvl>
    <w:lvl w:ilvl="6">
      <w:numFmt w:val="bullet"/>
      <w:lvlText w:val="•"/>
      <w:lvlJc w:val="left"/>
      <w:pPr>
        <w:ind w:left="3078" w:hanging="360"/>
      </w:pPr>
      <w:rPr>
        <w:rFonts w:hint="default"/>
        <w:lang w:val="zh-CN" w:eastAsia="zh-CN" w:bidi="zh-CN"/>
      </w:rPr>
    </w:lvl>
    <w:lvl w:ilvl="7">
      <w:numFmt w:val="bullet"/>
      <w:lvlText w:val="•"/>
      <w:lvlJc w:val="left"/>
      <w:pPr>
        <w:ind w:left="3514" w:hanging="360"/>
      </w:pPr>
      <w:rPr>
        <w:rFonts w:hint="default"/>
        <w:lang w:val="zh-CN" w:eastAsia="zh-CN" w:bidi="zh-CN"/>
      </w:rPr>
    </w:lvl>
    <w:lvl w:ilvl="8">
      <w:numFmt w:val="bullet"/>
      <w:lvlText w:val="•"/>
      <w:lvlJc w:val="left"/>
      <w:pPr>
        <w:ind w:left="3951" w:hanging="360"/>
      </w:pPr>
      <w:rPr>
        <w:rFonts w:hint="default"/>
        <w:lang w:val="zh-CN" w:eastAsia="zh-CN" w:bidi="zh-CN"/>
      </w:rPr>
    </w:lvl>
  </w:abstractNum>
  <w:abstractNum w:abstractNumId="20">
    <w:nsid w:val="7EAF526A"/>
    <w:multiLevelType w:val="multilevel"/>
    <w:tmpl w:val="7EAF526A"/>
    <w:lvl w:ilvl="0">
      <w:start w:val="2"/>
      <w:numFmt w:val="decimal"/>
      <w:lvlText w:val="%1."/>
      <w:lvlJc w:val="left"/>
      <w:pPr>
        <w:ind w:left="348" w:hanging="241"/>
      </w:pPr>
      <w:rPr>
        <w:rFonts w:ascii="宋体" w:eastAsia="宋体" w:hAnsi="宋体" w:cs="宋体" w:hint="default"/>
        <w:w w:val="100"/>
        <w:sz w:val="22"/>
        <w:szCs w:val="22"/>
        <w:lang w:val="zh-CN" w:eastAsia="zh-CN" w:bidi="zh-CN"/>
      </w:rPr>
    </w:lvl>
    <w:lvl w:ilvl="1">
      <w:numFmt w:val="bullet"/>
      <w:lvlText w:val="•"/>
      <w:lvlJc w:val="left"/>
      <w:pPr>
        <w:ind w:left="788" w:hanging="241"/>
      </w:pPr>
      <w:rPr>
        <w:rFonts w:hint="default"/>
        <w:lang w:val="zh-CN" w:eastAsia="zh-CN" w:bidi="zh-CN"/>
      </w:rPr>
    </w:lvl>
    <w:lvl w:ilvl="2">
      <w:numFmt w:val="bullet"/>
      <w:lvlText w:val="•"/>
      <w:lvlJc w:val="left"/>
      <w:pPr>
        <w:ind w:left="1236" w:hanging="241"/>
      </w:pPr>
      <w:rPr>
        <w:rFonts w:hint="default"/>
        <w:lang w:val="zh-CN" w:eastAsia="zh-CN" w:bidi="zh-CN"/>
      </w:rPr>
    </w:lvl>
    <w:lvl w:ilvl="3">
      <w:numFmt w:val="bullet"/>
      <w:lvlText w:val="•"/>
      <w:lvlJc w:val="left"/>
      <w:pPr>
        <w:ind w:left="1685" w:hanging="241"/>
      </w:pPr>
      <w:rPr>
        <w:rFonts w:hint="default"/>
        <w:lang w:val="zh-CN" w:eastAsia="zh-CN" w:bidi="zh-CN"/>
      </w:rPr>
    </w:lvl>
    <w:lvl w:ilvl="4">
      <w:numFmt w:val="bullet"/>
      <w:lvlText w:val="•"/>
      <w:lvlJc w:val="left"/>
      <w:pPr>
        <w:ind w:left="2133" w:hanging="241"/>
      </w:pPr>
      <w:rPr>
        <w:rFonts w:hint="default"/>
        <w:lang w:val="zh-CN" w:eastAsia="zh-CN" w:bidi="zh-CN"/>
      </w:rPr>
    </w:lvl>
    <w:lvl w:ilvl="5">
      <w:numFmt w:val="bullet"/>
      <w:lvlText w:val="•"/>
      <w:lvlJc w:val="left"/>
      <w:pPr>
        <w:ind w:left="2582" w:hanging="241"/>
      </w:pPr>
      <w:rPr>
        <w:rFonts w:hint="default"/>
        <w:lang w:val="zh-CN" w:eastAsia="zh-CN" w:bidi="zh-CN"/>
      </w:rPr>
    </w:lvl>
    <w:lvl w:ilvl="6">
      <w:numFmt w:val="bullet"/>
      <w:lvlText w:val="•"/>
      <w:lvlJc w:val="left"/>
      <w:pPr>
        <w:ind w:left="3030" w:hanging="241"/>
      </w:pPr>
      <w:rPr>
        <w:rFonts w:hint="default"/>
        <w:lang w:val="zh-CN" w:eastAsia="zh-CN" w:bidi="zh-CN"/>
      </w:rPr>
    </w:lvl>
    <w:lvl w:ilvl="7">
      <w:numFmt w:val="bullet"/>
      <w:lvlText w:val="•"/>
      <w:lvlJc w:val="left"/>
      <w:pPr>
        <w:ind w:left="3478" w:hanging="241"/>
      </w:pPr>
      <w:rPr>
        <w:rFonts w:hint="default"/>
        <w:lang w:val="zh-CN" w:eastAsia="zh-CN" w:bidi="zh-CN"/>
      </w:rPr>
    </w:lvl>
    <w:lvl w:ilvl="8">
      <w:numFmt w:val="bullet"/>
      <w:lvlText w:val="•"/>
      <w:lvlJc w:val="left"/>
      <w:pPr>
        <w:ind w:left="3927" w:hanging="241"/>
      </w:pPr>
      <w:rPr>
        <w:rFonts w:hint="default"/>
        <w:lang w:val="zh-CN" w:eastAsia="zh-CN" w:bidi="zh-CN"/>
      </w:rPr>
    </w:lvl>
  </w:abstractNum>
  <w:num w:numId="1">
    <w:abstractNumId w:val="3"/>
  </w:num>
  <w:num w:numId="2">
    <w:abstractNumId w:val="5"/>
  </w:num>
  <w:num w:numId="3">
    <w:abstractNumId w:val="0"/>
  </w:num>
  <w:num w:numId="4">
    <w:abstractNumId w:val="13"/>
  </w:num>
  <w:num w:numId="5">
    <w:abstractNumId w:val="8"/>
  </w:num>
  <w:num w:numId="6">
    <w:abstractNumId w:val="7"/>
  </w:num>
  <w:num w:numId="7">
    <w:abstractNumId w:val="16"/>
  </w:num>
  <w:num w:numId="8">
    <w:abstractNumId w:val="17"/>
  </w:num>
  <w:num w:numId="9">
    <w:abstractNumId w:val="18"/>
  </w:num>
  <w:num w:numId="10">
    <w:abstractNumId w:val="15"/>
  </w:num>
  <w:num w:numId="11">
    <w:abstractNumId w:val="19"/>
  </w:num>
  <w:num w:numId="12">
    <w:abstractNumId w:val="20"/>
  </w:num>
  <w:num w:numId="13">
    <w:abstractNumId w:val="1"/>
  </w:num>
  <w:num w:numId="14">
    <w:abstractNumId w:val="12"/>
  </w:num>
  <w:num w:numId="15">
    <w:abstractNumId w:val="6"/>
  </w:num>
  <w:num w:numId="16">
    <w:abstractNumId w:val="10"/>
  </w:num>
  <w:num w:numId="17">
    <w:abstractNumId w:val="2"/>
  </w:num>
  <w:num w:numId="18">
    <w:abstractNumId w:val="9"/>
  </w:num>
  <w:num w:numId="19">
    <w:abstractNumId w:val="14"/>
  </w:num>
  <w:num w:numId="20">
    <w:abstractNumId w:val="11"/>
  </w:num>
  <w:num w:numId="2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B8"/>
    <w:rsid w:val="001A19CB"/>
    <w:rsid w:val="00646CB8"/>
    <w:rsid w:val="00754BDF"/>
    <w:rsid w:val="00952E21"/>
    <w:rsid w:val="00F74CDC"/>
    <w:rsid w:val="00F8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List Bullet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11" w:unhideWhenUsed="0" w:qFormat="1"/>
    <w:lsdException w:name="Date" w:qFormat="1"/>
    <w:lsdException w:name="Body Text First Indent" w:uiPriority="0"/>
    <w:lsdException w:name="Body Text First Indent 2"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Address" w:uiPriority="0" w:qFormat="1"/>
    <w:lsdException w:name="HTML Preformatted" w:uiPriority="0" w:qFormat="1"/>
    <w:lsdException w:name="HTML Typewriter"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80578"/>
    <w:pPr>
      <w:widowControl w:val="0"/>
      <w:jc w:val="both"/>
    </w:pPr>
    <w:rPr>
      <w:rFonts w:ascii="Calibri" w:eastAsia="宋体" w:hAnsi="Calibri" w:cs="Times New Roman"/>
    </w:rPr>
  </w:style>
  <w:style w:type="paragraph" w:styleId="1">
    <w:name w:val="heading 1"/>
    <w:basedOn w:val="a"/>
    <w:next w:val="a"/>
    <w:link w:val="1Char1"/>
    <w:uiPriority w:val="9"/>
    <w:qFormat/>
    <w:rsid w:val="00F80578"/>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1"/>
    <w:qFormat/>
    <w:rsid w:val="00F80578"/>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1"/>
    <w:qFormat/>
    <w:rsid w:val="00F80578"/>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1"/>
    <w:qFormat/>
    <w:rsid w:val="00F80578"/>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hAnsi="Times New Roman"/>
      <w:color w:val="800000"/>
      <w:kern w:val="0"/>
      <w:sz w:val="28"/>
      <w:szCs w:val="20"/>
    </w:rPr>
  </w:style>
  <w:style w:type="paragraph" w:styleId="5">
    <w:name w:val="heading 5"/>
    <w:basedOn w:val="a"/>
    <w:next w:val="a"/>
    <w:link w:val="5Char"/>
    <w:qFormat/>
    <w:rsid w:val="00F80578"/>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color w:val="008000"/>
      <w:kern w:val="0"/>
      <w:sz w:val="28"/>
      <w:szCs w:val="20"/>
    </w:rPr>
  </w:style>
  <w:style w:type="paragraph" w:styleId="6">
    <w:name w:val="heading 6"/>
    <w:basedOn w:val="a"/>
    <w:next w:val="a"/>
    <w:link w:val="6Char"/>
    <w:qFormat/>
    <w:rsid w:val="00F80578"/>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eastAsia="黑体" w:hAnsi="Arial"/>
      <w:b/>
      <w:color w:val="000000"/>
      <w:kern w:val="0"/>
      <w:sz w:val="24"/>
      <w:szCs w:val="20"/>
    </w:rPr>
  </w:style>
  <w:style w:type="paragraph" w:styleId="7">
    <w:name w:val="heading 7"/>
    <w:basedOn w:val="a"/>
    <w:next w:val="a"/>
    <w:link w:val="7Char"/>
    <w:qFormat/>
    <w:rsid w:val="00F80578"/>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b/>
      <w:color w:val="000000"/>
      <w:kern w:val="0"/>
      <w:sz w:val="24"/>
      <w:szCs w:val="20"/>
    </w:rPr>
  </w:style>
  <w:style w:type="paragraph" w:styleId="8">
    <w:name w:val="heading 8"/>
    <w:basedOn w:val="a"/>
    <w:next w:val="a"/>
    <w:link w:val="8Char"/>
    <w:qFormat/>
    <w:rsid w:val="00F80578"/>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eastAsia="黑体" w:hAnsi="Arial"/>
      <w:color w:val="000000"/>
      <w:kern w:val="0"/>
      <w:sz w:val="24"/>
      <w:szCs w:val="20"/>
    </w:rPr>
  </w:style>
  <w:style w:type="paragraph" w:styleId="9">
    <w:name w:val="heading 9"/>
    <w:basedOn w:val="a"/>
    <w:next w:val="a"/>
    <w:link w:val="9Char"/>
    <w:qFormat/>
    <w:rsid w:val="00F80578"/>
    <w:pPr>
      <w:keepNext/>
      <w:spacing w:line="600" w:lineRule="exact"/>
      <w:jc w:val="center"/>
      <w:outlineLvl w:val="8"/>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80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F80578"/>
    <w:rPr>
      <w:sz w:val="18"/>
      <w:szCs w:val="18"/>
    </w:rPr>
  </w:style>
  <w:style w:type="paragraph" w:styleId="a4">
    <w:name w:val="footer"/>
    <w:basedOn w:val="a"/>
    <w:link w:val="Char0"/>
    <w:uiPriority w:val="99"/>
    <w:unhideWhenUsed/>
    <w:qFormat/>
    <w:rsid w:val="00F8057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80578"/>
    <w:rPr>
      <w:sz w:val="18"/>
      <w:szCs w:val="18"/>
    </w:rPr>
  </w:style>
  <w:style w:type="character" w:customStyle="1" w:styleId="1Char">
    <w:name w:val="标题 1 Char"/>
    <w:basedOn w:val="a0"/>
    <w:qFormat/>
    <w:rsid w:val="00F80578"/>
    <w:rPr>
      <w:rFonts w:ascii="Calibri" w:eastAsia="宋体" w:hAnsi="Calibri" w:cs="Times New Roman"/>
      <w:b/>
      <w:bCs/>
      <w:kern w:val="44"/>
      <w:sz w:val="44"/>
      <w:szCs w:val="44"/>
    </w:rPr>
  </w:style>
  <w:style w:type="character" w:customStyle="1" w:styleId="2Char">
    <w:name w:val="标题 2 Char"/>
    <w:basedOn w:val="a0"/>
    <w:qFormat/>
    <w:rsid w:val="00F80578"/>
    <w:rPr>
      <w:rFonts w:asciiTheme="majorHAnsi" w:eastAsiaTheme="majorEastAsia" w:hAnsiTheme="majorHAnsi" w:cstheme="majorBidi"/>
      <w:b/>
      <w:bCs/>
      <w:sz w:val="32"/>
      <w:szCs w:val="32"/>
    </w:rPr>
  </w:style>
  <w:style w:type="character" w:customStyle="1" w:styleId="3Char">
    <w:name w:val="标题 3 Char"/>
    <w:basedOn w:val="a0"/>
    <w:qFormat/>
    <w:rsid w:val="00F80578"/>
    <w:rPr>
      <w:rFonts w:ascii="Calibri" w:eastAsia="宋体" w:hAnsi="Calibri" w:cs="Times New Roman"/>
      <w:b/>
      <w:bCs/>
      <w:sz w:val="32"/>
      <w:szCs w:val="32"/>
    </w:rPr>
  </w:style>
  <w:style w:type="character" w:customStyle="1" w:styleId="4Char">
    <w:name w:val="标题 4 Char"/>
    <w:basedOn w:val="a0"/>
    <w:qFormat/>
    <w:rsid w:val="00F80578"/>
    <w:rPr>
      <w:rFonts w:asciiTheme="majorHAnsi" w:eastAsiaTheme="majorEastAsia" w:hAnsiTheme="majorHAnsi" w:cstheme="majorBidi"/>
      <w:b/>
      <w:bCs/>
      <w:sz w:val="28"/>
      <w:szCs w:val="28"/>
    </w:rPr>
  </w:style>
  <w:style w:type="character" w:customStyle="1" w:styleId="5Char">
    <w:name w:val="标题 5 Char"/>
    <w:basedOn w:val="a0"/>
    <w:link w:val="5"/>
    <w:qFormat/>
    <w:rsid w:val="00F80578"/>
    <w:rPr>
      <w:rFonts w:ascii="宋体" w:eastAsia="宋体" w:hAnsi="Calibri" w:cs="Times New Roman"/>
      <w:color w:val="008000"/>
      <w:kern w:val="0"/>
      <w:sz w:val="28"/>
      <w:szCs w:val="20"/>
    </w:rPr>
  </w:style>
  <w:style w:type="character" w:customStyle="1" w:styleId="6Char">
    <w:name w:val="标题 6 Char"/>
    <w:basedOn w:val="a0"/>
    <w:link w:val="6"/>
    <w:qFormat/>
    <w:rsid w:val="00F80578"/>
    <w:rPr>
      <w:rFonts w:ascii="Arial" w:eastAsia="黑体" w:hAnsi="Arial" w:cs="Times New Roman"/>
      <w:b/>
      <w:color w:val="000000"/>
      <w:kern w:val="0"/>
      <w:sz w:val="24"/>
      <w:szCs w:val="20"/>
    </w:rPr>
  </w:style>
  <w:style w:type="character" w:customStyle="1" w:styleId="7Char">
    <w:name w:val="标题 7 Char"/>
    <w:basedOn w:val="a0"/>
    <w:link w:val="7"/>
    <w:qFormat/>
    <w:rsid w:val="00F80578"/>
    <w:rPr>
      <w:rFonts w:ascii="宋体" w:eastAsia="宋体" w:hAnsi="Calibri" w:cs="Times New Roman"/>
      <w:b/>
      <w:color w:val="000000"/>
      <w:kern w:val="0"/>
      <w:sz w:val="24"/>
      <w:szCs w:val="20"/>
    </w:rPr>
  </w:style>
  <w:style w:type="character" w:customStyle="1" w:styleId="8Char">
    <w:name w:val="标题 8 Char"/>
    <w:basedOn w:val="a0"/>
    <w:link w:val="8"/>
    <w:qFormat/>
    <w:rsid w:val="00F80578"/>
    <w:rPr>
      <w:rFonts w:ascii="Arial" w:eastAsia="黑体" w:hAnsi="Arial" w:cs="Times New Roman"/>
      <w:color w:val="000000"/>
      <w:kern w:val="0"/>
      <w:sz w:val="24"/>
      <w:szCs w:val="20"/>
    </w:rPr>
  </w:style>
  <w:style w:type="character" w:customStyle="1" w:styleId="9Char">
    <w:name w:val="标题 9 Char"/>
    <w:basedOn w:val="a0"/>
    <w:link w:val="9"/>
    <w:qFormat/>
    <w:rsid w:val="00F80578"/>
    <w:rPr>
      <w:rFonts w:ascii="仿宋_GB2312" w:eastAsia="仿宋_GB2312" w:hAnsi="Calibri" w:cs="Times New Roman"/>
      <w:sz w:val="32"/>
    </w:rPr>
  </w:style>
  <w:style w:type="character" w:customStyle="1" w:styleId="1Char1">
    <w:name w:val="标题 1 Char1"/>
    <w:link w:val="1"/>
    <w:uiPriority w:val="9"/>
    <w:rsid w:val="00F80578"/>
    <w:rPr>
      <w:rFonts w:ascii="Times New Roman" w:eastAsia="宋体" w:hAnsi="Times New Roman" w:cs="Times New Roman"/>
      <w:b/>
      <w:kern w:val="44"/>
      <w:sz w:val="44"/>
      <w:szCs w:val="20"/>
    </w:rPr>
  </w:style>
  <w:style w:type="character" w:customStyle="1" w:styleId="2Char1">
    <w:name w:val="标题 2 Char1"/>
    <w:link w:val="2"/>
    <w:rsid w:val="00F80578"/>
    <w:rPr>
      <w:rFonts w:ascii="Arial" w:eastAsia="黑体" w:hAnsi="Arial" w:cs="Times New Roman"/>
      <w:b/>
      <w:sz w:val="32"/>
      <w:szCs w:val="20"/>
    </w:rPr>
  </w:style>
  <w:style w:type="character" w:customStyle="1" w:styleId="3Char1">
    <w:name w:val="标题 3 Char1"/>
    <w:link w:val="3"/>
    <w:rsid w:val="00F80578"/>
    <w:rPr>
      <w:rFonts w:ascii="Times New Roman" w:eastAsia="宋体" w:hAnsi="Times New Roman" w:cs="Times New Roman"/>
      <w:b/>
      <w:sz w:val="32"/>
      <w:szCs w:val="20"/>
    </w:rPr>
  </w:style>
  <w:style w:type="character" w:customStyle="1" w:styleId="4Char1">
    <w:name w:val="标题 4 Char1"/>
    <w:link w:val="4"/>
    <w:rsid w:val="00F80578"/>
    <w:rPr>
      <w:rFonts w:ascii="宋体" w:eastAsia="宋体" w:hAnsi="Times New Roman" w:cs="Times New Roman"/>
      <w:color w:val="800000"/>
      <w:kern w:val="0"/>
      <w:sz w:val="28"/>
      <w:szCs w:val="20"/>
    </w:rPr>
  </w:style>
  <w:style w:type="paragraph" w:styleId="70">
    <w:name w:val="toc 7"/>
    <w:basedOn w:val="a"/>
    <w:next w:val="a"/>
    <w:rsid w:val="00F80578"/>
    <w:pPr>
      <w:ind w:left="1260"/>
      <w:jc w:val="left"/>
    </w:pPr>
    <w:rPr>
      <w:rFonts w:cs="Calibri"/>
      <w:sz w:val="18"/>
      <w:szCs w:val="18"/>
    </w:rPr>
  </w:style>
  <w:style w:type="paragraph" w:styleId="40">
    <w:name w:val="List Bullet 4"/>
    <w:basedOn w:val="a"/>
    <w:qFormat/>
    <w:rsid w:val="00F80578"/>
    <w:pPr>
      <w:tabs>
        <w:tab w:val="left" w:pos="360"/>
      </w:tabs>
      <w:spacing w:line="380" w:lineRule="exact"/>
      <w:ind w:left="360" w:hanging="360"/>
    </w:pPr>
    <w:rPr>
      <w:sz w:val="28"/>
    </w:rPr>
  </w:style>
  <w:style w:type="paragraph" w:styleId="80">
    <w:name w:val="index 8"/>
    <w:basedOn w:val="a"/>
    <w:next w:val="a"/>
    <w:qFormat/>
    <w:rsid w:val="00F80578"/>
    <w:pPr>
      <w:ind w:leftChars="1400" w:left="1400"/>
    </w:pPr>
  </w:style>
  <w:style w:type="paragraph" w:styleId="a5">
    <w:name w:val="List Number"/>
    <w:basedOn w:val="a"/>
    <w:qFormat/>
    <w:rsid w:val="00F80578"/>
    <w:pPr>
      <w:tabs>
        <w:tab w:val="left" w:pos="0"/>
        <w:tab w:val="left" w:pos="840"/>
      </w:tabs>
      <w:spacing w:line="360" w:lineRule="auto"/>
    </w:pPr>
  </w:style>
  <w:style w:type="paragraph" w:styleId="a6">
    <w:name w:val="Normal Indent"/>
    <w:basedOn w:val="a"/>
    <w:qFormat/>
    <w:rsid w:val="00F80578"/>
    <w:pPr>
      <w:autoSpaceDE w:val="0"/>
      <w:autoSpaceDN w:val="0"/>
      <w:adjustRightInd w:val="0"/>
      <w:snapToGrid w:val="0"/>
      <w:ind w:firstLine="420"/>
    </w:pPr>
    <w:rPr>
      <w:rFonts w:ascii="宋体"/>
      <w:color w:val="000000"/>
      <w:sz w:val="24"/>
      <w:szCs w:val="20"/>
    </w:rPr>
  </w:style>
  <w:style w:type="paragraph" w:styleId="a7">
    <w:name w:val="caption"/>
    <w:basedOn w:val="a"/>
    <w:next w:val="a"/>
    <w:link w:val="Char1"/>
    <w:qFormat/>
    <w:rsid w:val="00F80578"/>
    <w:pPr>
      <w:tabs>
        <w:tab w:val="left" w:pos="0"/>
      </w:tabs>
      <w:spacing w:line="360" w:lineRule="auto"/>
    </w:pPr>
    <w:rPr>
      <w:rFonts w:ascii="Arial" w:eastAsia="黑体" w:hAnsi="Arial"/>
      <w:sz w:val="20"/>
      <w:szCs w:val="20"/>
    </w:rPr>
  </w:style>
  <w:style w:type="character" w:customStyle="1" w:styleId="Char1">
    <w:name w:val="题注 Char1"/>
    <w:link w:val="a7"/>
    <w:rsid w:val="00F80578"/>
    <w:rPr>
      <w:rFonts w:ascii="Arial" w:eastAsia="黑体" w:hAnsi="Arial" w:cs="Times New Roman"/>
      <w:sz w:val="20"/>
      <w:szCs w:val="20"/>
    </w:rPr>
  </w:style>
  <w:style w:type="paragraph" w:styleId="50">
    <w:name w:val="index 5"/>
    <w:basedOn w:val="a"/>
    <w:next w:val="a"/>
    <w:qFormat/>
    <w:rsid w:val="00F80578"/>
    <w:pPr>
      <w:ind w:leftChars="800" w:left="800"/>
    </w:pPr>
  </w:style>
  <w:style w:type="paragraph" w:styleId="a8">
    <w:name w:val="List Bullet"/>
    <w:basedOn w:val="a"/>
    <w:qFormat/>
    <w:rsid w:val="00F80578"/>
    <w:pPr>
      <w:tabs>
        <w:tab w:val="left" w:pos="840"/>
      </w:tabs>
      <w:spacing w:line="360" w:lineRule="auto"/>
      <w:ind w:left="962" w:hanging="480"/>
    </w:pPr>
    <w:rPr>
      <w:sz w:val="24"/>
    </w:rPr>
  </w:style>
  <w:style w:type="paragraph" w:styleId="a9">
    <w:name w:val="Document Map"/>
    <w:basedOn w:val="a"/>
    <w:link w:val="Char2"/>
    <w:qFormat/>
    <w:rsid w:val="00F80578"/>
    <w:pPr>
      <w:shd w:val="clear" w:color="auto" w:fill="000080"/>
    </w:pPr>
  </w:style>
  <w:style w:type="character" w:customStyle="1" w:styleId="Char2">
    <w:name w:val="文档结构图 Char"/>
    <w:basedOn w:val="a0"/>
    <w:link w:val="a9"/>
    <w:qFormat/>
    <w:rsid w:val="00F80578"/>
    <w:rPr>
      <w:rFonts w:ascii="Calibri" w:eastAsia="宋体" w:hAnsi="Calibri" w:cs="Times New Roman"/>
      <w:shd w:val="clear" w:color="auto" w:fill="000080"/>
    </w:rPr>
  </w:style>
  <w:style w:type="paragraph" w:styleId="aa">
    <w:name w:val="annotation text"/>
    <w:basedOn w:val="a"/>
    <w:link w:val="Char10"/>
    <w:uiPriority w:val="99"/>
    <w:qFormat/>
    <w:rsid w:val="00F80578"/>
    <w:pPr>
      <w:jc w:val="left"/>
    </w:pPr>
    <w:rPr>
      <w:szCs w:val="20"/>
    </w:rPr>
  </w:style>
  <w:style w:type="character" w:customStyle="1" w:styleId="Char3">
    <w:name w:val="批注文字 Char"/>
    <w:basedOn w:val="a0"/>
    <w:uiPriority w:val="99"/>
    <w:qFormat/>
    <w:rsid w:val="00F80578"/>
    <w:rPr>
      <w:rFonts w:ascii="Calibri" w:eastAsia="宋体" w:hAnsi="Calibri" w:cs="Times New Roman"/>
    </w:rPr>
  </w:style>
  <w:style w:type="character" w:customStyle="1" w:styleId="Char10">
    <w:name w:val="批注文字 Char1"/>
    <w:link w:val="aa"/>
    <w:uiPriority w:val="99"/>
    <w:rsid w:val="00F80578"/>
    <w:rPr>
      <w:rFonts w:ascii="Calibri" w:eastAsia="宋体" w:hAnsi="Calibri" w:cs="Times New Roman"/>
      <w:szCs w:val="20"/>
    </w:rPr>
  </w:style>
  <w:style w:type="paragraph" w:styleId="60">
    <w:name w:val="index 6"/>
    <w:basedOn w:val="a"/>
    <w:next w:val="a"/>
    <w:qFormat/>
    <w:rsid w:val="00F80578"/>
    <w:pPr>
      <w:ind w:leftChars="1000" w:left="1000"/>
    </w:pPr>
  </w:style>
  <w:style w:type="paragraph" w:styleId="30">
    <w:name w:val="Body Text 3"/>
    <w:basedOn w:val="a"/>
    <w:link w:val="3Char0"/>
    <w:qFormat/>
    <w:rsid w:val="00F80578"/>
    <w:rPr>
      <w:color w:val="000000"/>
    </w:rPr>
  </w:style>
  <w:style w:type="character" w:customStyle="1" w:styleId="3Char0">
    <w:name w:val="正文文本 3 Char"/>
    <w:basedOn w:val="a0"/>
    <w:link w:val="30"/>
    <w:qFormat/>
    <w:rsid w:val="00F80578"/>
    <w:rPr>
      <w:rFonts w:ascii="Calibri" w:eastAsia="宋体" w:hAnsi="Calibri" w:cs="Times New Roman"/>
      <w:color w:val="000000"/>
    </w:rPr>
  </w:style>
  <w:style w:type="paragraph" w:styleId="31">
    <w:name w:val="List Bullet 3"/>
    <w:basedOn w:val="a"/>
    <w:qFormat/>
    <w:rsid w:val="00F80578"/>
    <w:pPr>
      <w:tabs>
        <w:tab w:val="left" w:pos="1200"/>
      </w:tabs>
      <w:spacing w:line="380" w:lineRule="exact"/>
      <w:ind w:left="1200" w:hanging="360"/>
    </w:pPr>
    <w:rPr>
      <w:sz w:val="28"/>
    </w:rPr>
  </w:style>
  <w:style w:type="paragraph" w:styleId="ab">
    <w:name w:val="Body Text"/>
    <w:basedOn w:val="a"/>
    <w:link w:val="Char4"/>
    <w:qFormat/>
    <w:rsid w:val="00F80578"/>
    <w:pPr>
      <w:spacing w:line="60" w:lineRule="auto"/>
    </w:pPr>
    <w:rPr>
      <w:rFonts w:ascii="仿宋_GB2312" w:eastAsia="仿宋_GB2312"/>
      <w:sz w:val="32"/>
    </w:rPr>
  </w:style>
  <w:style w:type="character" w:customStyle="1" w:styleId="Char4">
    <w:name w:val="正文文本 Char"/>
    <w:basedOn w:val="a0"/>
    <w:link w:val="ab"/>
    <w:qFormat/>
    <w:rsid w:val="00F80578"/>
    <w:rPr>
      <w:rFonts w:ascii="仿宋_GB2312" w:eastAsia="仿宋_GB2312" w:hAnsi="Calibri" w:cs="Times New Roman"/>
      <w:sz w:val="32"/>
    </w:rPr>
  </w:style>
  <w:style w:type="paragraph" w:styleId="ac">
    <w:name w:val="Body Text Indent"/>
    <w:basedOn w:val="a"/>
    <w:link w:val="Char5"/>
    <w:qFormat/>
    <w:rsid w:val="00F80578"/>
    <w:pPr>
      <w:ind w:firstLineChars="225" w:firstLine="225"/>
    </w:pPr>
    <w:rPr>
      <w:rFonts w:ascii="仿宋_GB2312" w:eastAsia="仿宋_GB2312"/>
      <w:sz w:val="32"/>
    </w:rPr>
  </w:style>
  <w:style w:type="character" w:customStyle="1" w:styleId="Char5">
    <w:name w:val="正文文本缩进 Char"/>
    <w:basedOn w:val="a0"/>
    <w:link w:val="ac"/>
    <w:qFormat/>
    <w:rsid w:val="00F80578"/>
    <w:rPr>
      <w:rFonts w:ascii="仿宋_GB2312" w:eastAsia="仿宋_GB2312" w:hAnsi="Calibri" w:cs="Times New Roman"/>
      <w:sz w:val="32"/>
    </w:rPr>
  </w:style>
  <w:style w:type="paragraph" w:styleId="ad">
    <w:name w:val="Block Text"/>
    <w:basedOn w:val="a"/>
    <w:qFormat/>
    <w:rsid w:val="00F80578"/>
    <w:pPr>
      <w:spacing w:line="360" w:lineRule="exact"/>
      <w:ind w:leftChars="-857" w:left="1548" w:rightChars="12" w:right="12" w:hangingChars="2405" w:hanging="2405"/>
    </w:pPr>
    <w:rPr>
      <w:rFonts w:ascii="宋体"/>
      <w:bCs/>
      <w:sz w:val="28"/>
    </w:rPr>
  </w:style>
  <w:style w:type="paragraph" w:styleId="20">
    <w:name w:val="List Bullet 2"/>
    <w:basedOn w:val="a"/>
    <w:qFormat/>
    <w:rsid w:val="00F80578"/>
    <w:pPr>
      <w:tabs>
        <w:tab w:val="left" w:pos="720"/>
      </w:tabs>
      <w:spacing w:line="360" w:lineRule="auto"/>
      <w:ind w:left="720" w:hanging="360"/>
    </w:pPr>
    <w:rPr>
      <w:sz w:val="24"/>
    </w:rPr>
  </w:style>
  <w:style w:type="paragraph" w:styleId="HTML">
    <w:name w:val="HTML Address"/>
    <w:basedOn w:val="a"/>
    <w:link w:val="HTMLChar"/>
    <w:qFormat/>
    <w:rsid w:val="00F80578"/>
    <w:rPr>
      <w:i/>
      <w:iCs/>
    </w:rPr>
  </w:style>
  <w:style w:type="character" w:customStyle="1" w:styleId="HTMLChar">
    <w:name w:val="HTML 地址 Char"/>
    <w:basedOn w:val="a0"/>
    <w:link w:val="HTML"/>
    <w:qFormat/>
    <w:rsid w:val="00F80578"/>
    <w:rPr>
      <w:rFonts w:ascii="Calibri" w:eastAsia="宋体" w:hAnsi="Calibri" w:cs="Times New Roman"/>
      <w:i/>
      <w:iCs/>
    </w:rPr>
  </w:style>
  <w:style w:type="paragraph" w:styleId="41">
    <w:name w:val="index 4"/>
    <w:basedOn w:val="a"/>
    <w:next w:val="a"/>
    <w:qFormat/>
    <w:rsid w:val="00F80578"/>
    <w:pPr>
      <w:ind w:leftChars="600" w:left="600"/>
    </w:pPr>
  </w:style>
  <w:style w:type="paragraph" w:styleId="51">
    <w:name w:val="toc 5"/>
    <w:basedOn w:val="a"/>
    <w:next w:val="a"/>
    <w:rsid w:val="00F80578"/>
    <w:pPr>
      <w:ind w:left="840"/>
      <w:jc w:val="left"/>
    </w:pPr>
    <w:rPr>
      <w:rFonts w:cs="Calibri"/>
      <w:sz w:val="18"/>
      <w:szCs w:val="18"/>
    </w:rPr>
  </w:style>
  <w:style w:type="paragraph" w:styleId="32">
    <w:name w:val="toc 3"/>
    <w:basedOn w:val="a"/>
    <w:next w:val="a"/>
    <w:uiPriority w:val="39"/>
    <w:qFormat/>
    <w:rsid w:val="00F80578"/>
    <w:pPr>
      <w:ind w:left="420"/>
      <w:jc w:val="left"/>
    </w:pPr>
    <w:rPr>
      <w:rFonts w:cs="Calibri"/>
      <w:i/>
      <w:iCs/>
      <w:sz w:val="20"/>
      <w:szCs w:val="20"/>
    </w:rPr>
  </w:style>
  <w:style w:type="paragraph" w:styleId="ae">
    <w:name w:val="Plain Text"/>
    <w:basedOn w:val="a"/>
    <w:link w:val="Char6"/>
    <w:qFormat/>
    <w:rsid w:val="00F80578"/>
    <w:rPr>
      <w:rFonts w:ascii="宋体"/>
      <w:szCs w:val="21"/>
    </w:rPr>
  </w:style>
  <w:style w:type="character" w:customStyle="1" w:styleId="Char6">
    <w:name w:val="纯文本 Char"/>
    <w:basedOn w:val="a0"/>
    <w:link w:val="ae"/>
    <w:qFormat/>
    <w:rsid w:val="00F80578"/>
    <w:rPr>
      <w:rFonts w:ascii="宋体" w:eastAsia="宋体" w:hAnsi="Calibri" w:cs="Times New Roman"/>
      <w:szCs w:val="21"/>
    </w:rPr>
  </w:style>
  <w:style w:type="paragraph" w:styleId="52">
    <w:name w:val="List Bullet 5"/>
    <w:basedOn w:val="a"/>
    <w:qFormat/>
    <w:rsid w:val="00F80578"/>
    <w:pPr>
      <w:tabs>
        <w:tab w:val="left" w:pos="720"/>
      </w:tabs>
      <w:spacing w:line="380" w:lineRule="exact"/>
      <w:ind w:left="720" w:hanging="360"/>
    </w:pPr>
    <w:rPr>
      <w:sz w:val="28"/>
    </w:rPr>
  </w:style>
  <w:style w:type="paragraph" w:styleId="81">
    <w:name w:val="toc 8"/>
    <w:basedOn w:val="a"/>
    <w:next w:val="a"/>
    <w:rsid w:val="00F80578"/>
    <w:pPr>
      <w:ind w:left="1470"/>
      <w:jc w:val="left"/>
    </w:pPr>
    <w:rPr>
      <w:rFonts w:cs="Calibri"/>
      <w:sz w:val="18"/>
      <w:szCs w:val="18"/>
    </w:rPr>
  </w:style>
  <w:style w:type="paragraph" w:styleId="33">
    <w:name w:val="index 3"/>
    <w:basedOn w:val="a"/>
    <w:next w:val="a"/>
    <w:qFormat/>
    <w:rsid w:val="00F80578"/>
    <w:pPr>
      <w:ind w:leftChars="400" w:left="400"/>
    </w:pPr>
  </w:style>
  <w:style w:type="paragraph" w:styleId="af">
    <w:name w:val="Date"/>
    <w:basedOn w:val="a"/>
    <w:next w:val="a"/>
    <w:link w:val="Char11"/>
    <w:uiPriority w:val="99"/>
    <w:qFormat/>
    <w:rsid w:val="00F80578"/>
    <w:pPr>
      <w:ind w:leftChars="2500" w:left="2500"/>
    </w:pPr>
  </w:style>
  <w:style w:type="character" w:customStyle="1" w:styleId="Char7">
    <w:name w:val="日期 Char"/>
    <w:basedOn w:val="a0"/>
    <w:uiPriority w:val="99"/>
    <w:qFormat/>
    <w:rsid w:val="00F80578"/>
    <w:rPr>
      <w:rFonts w:ascii="Calibri" w:eastAsia="宋体" w:hAnsi="Calibri" w:cs="Times New Roman"/>
    </w:rPr>
  </w:style>
  <w:style w:type="character" w:customStyle="1" w:styleId="Char11">
    <w:name w:val="日期 Char1"/>
    <w:link w:val="af"/>
    <w:uiPriority w:val="99"/>
    <w:rsid w:val="00F80578"/>
    <w:rPr>
      <w:rFonts w:ascii="Calibri" w:eastAsia="宋体" w:hAnsi="Calibri" w:cs="Times New Roman"/>
    </w:rPr>
  </w:style>
  <w:style w:type="paragraph" w:styleId="21">
    <w:name w:val="Body Text Indent 2"/>
    <w:basedOn w:val="a"/>
    <w:link w:val="2Char0"/>
    <w:qFormat/>
    <w:rsid w:val="00F80578"/>
    <w:pPr>
      <w:spacing w:line="540" w:lineRule="exact"/>
      <w:ind w:firstLineChars="225" w:firstLine="225"/>
      <w:jc w:val="left"/>
    </w:pPr>
    <w:rPr>
      <w:rFonts w:ascii="仿宋_GB2312" w:eastAsia="仿宋_GB2312"/>
      <w:sz w:val="32"/>
    </w:rPr>
  </w:style>
  <w:style w:type="character" w:customStyle="1" w:styleId="2Char0">
    <w:name w:val="正文文本缩进 2 Char"/>
    <w:basedOn w:val="a0"/>
    <w:link w:val="21"/>
    <w:qFormat/>
    <w:rsid w:val="00F80578"/>
    <w:rPr>
      <w:rFonts w:ascii="仿宋_GB2312" w:eastAsia="仿宋_GB2312" w:hAnsi="Calibri" w:cs="Times New Roman"/>
      <w:sz w:val="32"/>
    </w:rPr>
  </w:style>
  <w:style w:type="paragraph" w:styleId="af0">
    <w:name w:val="endnote text"/>
    <w:basedOn w:val="a"/>
    <w:link w:val="Char8"/>
    <w:qFormat/>
    <w:rsid w:val="00F80578"/>
    <w:pPr>
      <w:widowControl/>
      <w:snapToGrid w:val="0"/>
      <w:jc w:val="left"/>
    </w:pPr>
    <w:rPr>
      <w:rFonts w:ascii="宋体"/>
      <w:bCs/>
      <w:kern w:val="0"/>
      <w:szCs w:val="21"/>
    </w:rPr>
  </w:style>
  <w:style w:type="character" w:customStyle="1" w:styleId="Char8">
    <w:name w:val="尾注文本 Char"/>
    <w:basedOn w:val="a0"/>
    <w:link w:val="af0"/>
    <w:qFormat/>
    <w:rsid w:val="00F80578"/>
    <w:rPr>
      <w:rFonts w:ascii="宋体" w:eastAsia="宋体" w:hAnsi="Calibri" w:cs="Times New Roman"/>
      <w:bCs/>
      <w:kern w:val="0"/>
      <w:szCs w:val="21"/>
    </w:rPr>
  </w:style>
  <w:style w:type="paragraph" w:styleId="af1">
    <w:name w:val="Balloon Text"/>
    <w:basedOn w:val="a"/>
    <w:link w:val="Char12"/>
    <w:qFormat/>
    <w:rsid w:val="00F80578"/>
    <w:rPr>
      <w:sz w:val="18"/>
      <w:szCs w:val="20"/>
    </w:rPr>
  </w:style>
  <w:style w:type="character" w:customStyle="1" w:styleId="Char9">
    <w:name w:val="批注框文本 Char"/>
    <w:basedOn w:val="a0"/>
    <w:qFormat/>
    <w:rsid w:val="00F80578"/>
    <w:rPr>
      <w:rFonts w:ascii="Calibri" w:eastAsia="宋体" w:hAnsi="Calibri" w:cs="Times New Roman"/>
      <w:sz w:val="18"/>
      <w:szCs w:val="18"/>
    </w:rPr>
  </w:style>
  <w:style w:type="character" w:customStyle="1" w:styleId="Char12">
    <w:name w:val="批注框文本 Char1"/>
    <w:link w:val="af1"/>
    <w:rsid w:val="00F80578"/>
    <w:rPr>
      <w:rFonts w:ascii="Calibri" w:eastAsia="宋体" w:hAnsi="Calibri" w:cs="Times New Roman"/>
      <w:sz w:val="18"/>
      <w:szCs w:val="20"/>
    </w:rPr>
  </w:style>
  <w:style w:type="character" w:customStyle="1" w:styleId="Char13">
    <w:name w:val="页脚 Char1"/>
    <w:uiPriority w:val="99"/>
    <w:rsid w:val="00F80578"/>
    <w:rPr>
      <w:rFonts w:ascii="Calibri" w:eastAsia="宋体" w:hAnsi="Calibri" w:cs="Times New Roman"/>
      <w:kern w:val="2"/>
      <w:sz w:val="18"/>
      <w:szCs w:val="18"/>
    </w:rPr>
  </w:style>
  <w:style w:type="character" w:customStyle="1" w:styleId="Char14">
    <w:name w:val="页眉 Char1"/>
    <w:uiPriority w:val="99"/>
    <w:rsid w:val="00F80578"/>
    <w:rPr>
      <w:rFonts w:ascii="Calibri" w:hAnsi="Calibri"/>
      <w:kern w:val="2"/>
      <w:sz w:val="18"/>
      <w:szCs w:val="18"/>
    </w:rPr>
  </w:style>
  <w:style w:type="paragraph" w:styleId="10">
    <w:name w:val="toc 1"/>
    <w:basedOn w:val="a"/>
    <w:next w:val="a"/>
    <w:uiPriority w:val="39"/>
    <w:qFormat/>
    <w:rsid w:val="00F80578"/>
    <w:pPr>
      <w:spacing w:before="120" w:after="120"/>
      <w:jc w:val="left"/>
    </w:pPr>
    <w:rPr>
      <w:rFonts w:cs="Calibri"/>
      <w:b/>
      <w:bCs/>
      <w:caps/>
      <w:sz w:val="20"/>
      <w:szCs w:val="20"/>
    </w:rPr>
  </w:style>
  <w:style w:type="paragraph" w:styleId="42">
    <w:name w:val="toc 4"/>
    <w:basedOn w:val="a"/>
    <w:next w:val="a"/>
    <w:rsid w:val="00F80578"/>
    <w:pPr>
      <w:ind w:left="630"/>
      <w:jc w:val="left"/>
    </w:pPr>
    <w:rPr>
      <w:rFonts w:cs="Calibri"/>
      <w:sz w:val="18"/>
      <w:szCs w:val="18"/>
    </w:rPr>
  </w:style>
  <w:style w:type="paragraph" w:styleId="11">
    <w:name w:val="index 1"/>
    <w:basedOn w:val="a"/>
    <w:next w:val="a"/>
    <w:autoRedefine/>
    <w:unhideWhenUsed/>
    <w:qFormat/>
    <w:rsid w:val="00F80578"/>
  </w:style>
  <w:style w:type="paragraph" w:styleId="af2">
    <w:name w:val="index heading"/>
    <w:basedOn w:val="a"/>
    <w:next w:val="11"/>
    <w:qFormat/>
    <w:rsid w:val="00F80578"/>
  </w:style>
  <w:style w:type="paragraph" w:styleId="af3">
    <w:name w:val="footnote text"/>
    <w:basedOn w:val="a"/>
    <w:link w:val="Chara"/>
    <w:qFormat/>
    <w:rsid w:val="00F80578"/>
    <w:pPr>
      <w:adjustRightInd w:val="0"/>
      <w:snapToGrid w:val="0"/>
      <w:jc w:val="left"/>
    </w:pPr>
    <w:rPr>
      <w:rFonts w:ascii="宋体"/>
      <w:bCs/>
      <w:kern w:val="0"/>
      <w:sz w:val="18"/>
      <w:szCs w:val="18"/>
    </w:rPr>
  </w:style>
  <w:style w:type="character" w:customStyle="1" w:styleId="Chara">
    <w:name w:val="脚注文本 Char"/>
    <w:basedOn w:val="a0"/>
    <w:link w:val="af3"/>
    <w:qFormat/>
    <w:rsid w:val="00F80578"/>
    <w:rPr>
      <w:rFonts w:ascii="宋体" w:eastAsia="宋体" w:hAnsi="Calibri" w:cs="Times New Roman"/>
      <w:bCs/>
      <w:kern w:val="0"/>
      <w:sz w:val="18"/>
      <w:szCs w:val="18"/>
    </w:rPr>
  </w:style>
  <w:style w:type="paragraph" w:styleId="61">
    <w:name w:val="toc 6"/>
    <w:basedOn w:val="a"/>
    <w:next w:val="a"/>
    <w:rsid w:val="00F80578"/>
    <w:pPr>
      <w:ind w:left="1050"/>
      <w:jc w:val="left"/>
    </w:pPr>
    <w:rPr>
      <w:rFonts w:cs="Calibri"/>
      <w:sz w:val="18"/>
      <w:szCs w:val="18"/>
    </w:rPr>
  </w:style>
  <w:style w:type="paragraph" w:styleId="34">
    <w:name w:val="Body Text Indent 3"/>
    <w:basedOn w:val="a"/>
    <w:link w:val="3Char2"/>
    <w:qFormat/>
    <w:rsid w:val="00F80578"/>
    <w:pPr>
      <w:ind w:firstLineChars="213" w:firstLine="213"/>
    </w:pPr>
    <w:rPr>
      <w:rFonts w:ascii="仿宋_GB2312" w:eastAsia="仿宋_GB2312"/>
      <w:sz w:val="30"/>
    </w:rPr>
  </w:style>
  <w:style w:type="character" w:customStyle="1" w:styleId="3Char2">
    <w:name w:val="正文文本缩进 3 Char"/>
    <w:basedOn w:val="a0"/>
    <w:link w:val="34"/>
    <w:qFormat/>
    <w:rsid w:val="00F80578"/>
    <w:rPr>
      <w:rFonts w:ascii="仿宋_GB2312" w:eastAsia="仿宋_GB2312" w:hAnsi="Calibri" w:cs="Times New Roman"/>
      <w:sz w:val="30"/>
    </w:rPr>
  </w:style>
  <w:style w:type="paragraph" w:styleId="71">
    <w:name w:val="index 7"/>
    <w:basedOn w:val="a"/>
    <w:next w:val="a"/>
    <w:qFormat/>
    <w:rsid w:val="00F80578"/>
    <w:pPr>
      <w:ind w:leftChars="1200" w:left="1200"/>
    </w:pPr>
  </w:style>
  <w:style w:type="paragraph" w:styleId="90">
    <w:name w:val="index 9"/>
    <w:basedOn w:val="a"/>
    <w:next w:val="a"/>
    <w:qFormat/>
    <w:rsid w:val="00F80578"/>
    <w:pPr>
      <w:ind w:leftChars="1600" w:left="1600"/>
    </w:pPr>
  </w:style>
  <w:style w:type="paragraph" w:styleId="af4">
    <w:name w:val="table of figures"/>
    <w:basedOn w:val="a"/>
    <w:next w:val="a"/>
    <w:qFormat/>
    <w:rsid w:val="00F80578"/>
    <w:pPr>
      <w:widowControl/>
      <w:ind w:leftChars="200" w:left="400" w:hangingChars="200" w:hanging="200"/>
      <w:jc w:val="left"/>
    </w:pPr>
    <w:rPr>
      <w:rFonts w:ascii="宋体"/>
      <w:bCs/>
      <w:kern w:val="0"/>
      <w:szCs w:val="21"/>
    </w:rPr>
  </w:style>
  <w:style w:type="paragraph" w:styleId="22">
    <w:name w:val="toc 2"/>
    <w:basedOn w:val="a"/>
    <w:next w:val="a"/>
    <w:uiPriority w:val="39"/>
    <w:qFormat/>
    <w:rsid w:val="00F80578"/>
    <w:pPr>
      <w:ind w:left="210"/>
      <w:jc w:val="left"/>
    </w:pPr>
    <w:rPr>
      <w:rFonts w:cs="Calibri"/>
      <w:smallCaps/>
      <w:sz w:val="20"/>
      <w:szCs w:val="20"/>
    </w:rPr>
  </w:style>
  <w:style w:type="paragraph" w:styleId="91">
    <w:name w:val="toc 9"/>
    <w:basedOn w:val="a"/>
    <w:next w:val="a"/>
    <w:rsid w:val="00F80578"/>
    <w:pPr>
      <w:ind w:left="1680"/>
      <w:jc w:val="left"/>
    </w:pPr>
    <w:rPr>
      <w:rFonts w:cs="Calibri"/>
      <w:sz w:val="18"/>
      <w:szCs w:val="18"/>
    </w:rPr>
  </w:style>
  <w:style w:type="paragraph" w:styleId="23">
    <w:name w:val="Body Text 2"/>
    <w:basedOn w:val="a"/>
    <w:link w:val="2Char2"/>
    <w:qFormat/>
    <w:rsid w:val="00F80578"/>
    <w:pPr>
      <w:spacing w:line="560" w:lineRule="exact"/>
    </w:pPr>
    <w:rPr>
      <w:rFonts w:ascii="仿宋_GB2312" w:eastAsia="仿宋_GB2312"/>
      <w:sz w:val="28"/>
      <w:szCs w:val="30"/>
    </w:rPr>
  </w:style>
  <w:style w:type="character" w:customStyle="1" w:styleId="2Char2">
    <w:name w:val="正文文本 2 Char"/>
    <w:basedOn w:val="a0"/>
    <w:link w:val="23"/>
    <w:qFormat/>
    <w:rsid w:val="00F80578"/>
    <w:rPr>
      <w:rFonts w:ascii="仿宋_GB2312" w:eastAsia="仿宋_GB2312" w:hAnsi="Calibri" w:cs="Times New Roman"/>
      <w:sz w:val="28"/>
      <w:szCs w:val="30"/>
    </w:rPr>
  </w:style>
  <w:style w:type="paragraph" w:styleId="24">
    <w:name w:val="List Continue 2"/>
    <w:basedOn w:val="a"/>
    <w:qFormat/>
    <w:rsid w:val="00F80578"/>
    <w:pPr>
      <w:spacing w:after="120"/>
      <w:ind w:leftChars="400" w:left="840"/>
    </w:pPr>
  </w:style>
  <w:style w:type="paragraph" w:styleId="HTML0">
    <w:name w:val="HTML Preformatted"/>
    <w:basedOn w:val="a"/>
    <w:link w:val="HTMLChar0"/>
    <w:qFormat/>
    <w:rsid w:val="00F8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0">
    <w:name w:val="HTML 预设格式 Char"/>
    <w:basedOn w:val="a0"/>
    <w:link w:val="HTML0"/>
    <w:qFormat/>
    <w:rsid w:val="00F80578"/>
    <w:rPr>
      <w:rFonts w:ascii="Arial" w:eastAsia="宋体" w:hAnsi="Arial" w:cs="Times New Roman"/>
      <w:kern w:val="0"/>
      <w:sz w:val="24"/>
    </w:rPr>
  </w:style>
  <w:style w:type="paragraph" w:styleId="af5">
    <w:name w:val="Normal (Web)"/>
    <w:basedOn w:val="a"/>
    <w:uiPriority w:val="99"/>
    <w:qFormat/>
    <w:rsid w:val="00F80578"/>
    <w:pPr>
      <w:widowControl/>
      <w:spacing w:before="100" w:beforeAutospacing="1" w:after="100" w:afterAutospacing="1"/>
      <w:jc w:val="left"/>
    </w:pPr>
    <w:rPr>
      <w:rFonts w:ascii="宋体"/>
      <w:kern w:val="0"/>
      <w:sz w:val="24"/>
      <w:szCs w:val="20"/>
    </w:rPr>
  </w:style>
  <w:style w:type="paragraph" w:styleId="25">
    <w:name w:val="index 2"/>
    <w:basedOn w:val="a"/>
    <w:next w:val="a"/>
    <w:qFormat/>
    <w:rsid w:val="00F80578"/>
    <w:pPr>
      <w:ind w:leftChars="200" w:left="200"/>
    </w:pPr>
  </w:style>
  <w:style w:type="paragraph" w:styleId="af6">
    <w:name w:val="Title"/>
    <w:basedOn w:val="a"/>
    <w:link w:val="Charb"/>
    <w:qFormat/>
    <w:rsid w:val="00F80578"/>
    <w:pPr>
      <w:spacing w:before="240" w:after="60"/>
      <w:jc w:val="center"/>
      <w:outlineLvl w:val="0"/>
    </w:pPr>
    <w:rPr>
      <w:rFonts w:ascii="Cambria" w:hAnsi="Cambria"/>
      <w:b/>
      <w:bCs/>
      <w:sz w:val="32"/>
      <w:szCs w:val="32"/>
    </w:rPr>
  </w:style>
  <w:style w:type="character" w:customStyle="1" w:styleId="Charb">
    <w:name w:val="标题 Char"/>
    <w:basedOn w:val="a0"/>
    <w:link w:val="af6"/>
    <w:qFormat/>
    <w:rsid w:val="00F80578"/>
    <w:rPr>
      <w:rFonts w:ascii="Cambria" w:eastAsia="宋体" w:hAnsi="Cambria" w:cs="Times New Roman"/>
      <w:b/>
      <w:bCs/>
      <w:sz w:val="32"/>
      <w:szCs w:val="32"/>
    </w:rPr>
  </w:style>
  <w:style w:type="paragraph" w:styleId="af7">
    <w:name w:val="annotation subject"/>
    <w:basedOn w:val="aa"/>
    <w:next w:val="aa"/>
    <w:link w:val="Charc"/>
    <w:qFormat/>
    <w:rsid w:val="00F80578"/>
    <w:rPr>
      <w:b/>
    </w:rPr>
  </w:style>
  <w:style w:type="character" w:customStyle="1" w:styleId="Charc">
    <w:name w:val="批注主题 Char"/>
    <w:basedOn w:val="Char3"/>
    <w:link w:val="af7"/>
    <w:qFormat/>
    <w:rsid w:val="00F80578"/>
    <w:rPr>
      <w:rFonts w:ascii="Calibri" w:eastAsia="宋体" w:hAnsi="Calibri" w:cs="Times New Roman"/>
      <w:b/>
      <w:szCs w:val="20"/>
    </w:rPr>
  </w:style>
  <w:style w:type="paragraph" w:styleId="af8">
    <w:name w:val="Body Text First Indent"/>
    <w:basedOn w:val="ab"/>
    <w:link w:val="Chard"/>
    <w:rsid w:val="00F80578"/>
    <w:pPr>
      <w:spacing w:after="120" w:line="240" w:lineRule="auto"/>
      <w:ind w:firstLineChars="100" w:firstLine="100"/>
    </w:pPr>
    <w:rPr>
      <w:rFonts w:ascii="Times New Roman" w:eastAsia="宋体" w:hAnsi="Times New Roman"/>
      <w:sz w:val="21"/>
    </w:rPr>
  </w:style>
  <w:style w:type="character" w:customStyle="1" w:styleId="Chard">
    <w:name w:val="正文首行缩进 Char"/>
    <w:basedOn w:val="Char4"/>
    <w:link w:val="af8"/>
    <w:qFormat/>
    <w:rsid w:val="00F80578"/>
    <w:rPr>
      <w:rFonts w:ascii="Times New Roman" w:eastAsia="宋体" w:hAnsi="Times New Roman" w:cs="Times New Roman"/>
      <w:sz w:val="32"/>
    </w:rPr>
  </w:style>
  <w:style w:type="paragraph" w:styleId="26">
    <w:name w:val="Body Text First Indent 2"/>
    <w:basedOn w:val="ac"/>
    <w:link w:val="2Char10"/>
    <w:rsid w:val="00F80578"/>
    <w:pPr>
      <w:spacing w:after="120"/>
      <w:ind w:leftChars="200" w:left="200" w:firstLineChars="200" w:firstLine="200"/>
    </w:pPr>
    <w:rPr>
      <w:rFonts w:ascii="Times New Roman" w:hAnsi="Times New Roman"/>
      <w:kern w:val="0"/>
      <w:sz w:val="24"/>
      <w:szCs w:val="24"/>
    </w:rPr>
  </w:style>
  <w:style w:type="character" w:customStyle="1" w:styleId="2Char3">
    <w:name w:val="正文首行缩进 2 Char"/>
    <w:basedOn w:val="Char5"/>
    <w:link w:val="Style452"/>
    <w:qFormat/>
    <w:rsid w:val="00F80578"/>
    <w:rPr>
      <w:rFonts w:ascii="仿宋_GB2312" w:eastAsia="仿宋_GB2312" w:hAnsi="Calibri" w:cs="Times New Roman"/>
      <w:sz w:val="32"/>
    </w:rPr>
  </w:style>
  <w:style w:type="character" w:customStyle="1" w:styleId="2Char10">
    <w:name w:val="正文首行缩进 2 Char1"/>
    <w:link w:val="26"/>
    <w:rsid w:val="00F80578"/>
    <w:rPr>
      <w:rFonts w:ascii="Times New Roman" w:eastAsia="仿宋_GB2312" w:hAnsi="Times New Roman" w:cs="Times New Roman"/>
      <w:kern w:val="0"/>
      <w:sz w:val="24"/>
      <w:szCs w:val="24"/>
    </w:rPr>
  </w:style>
  <w:style w:type="table" w:styleId="af9">
    <w:name w:val="Table Grid"/>
    <w:basedOn w:val="a1"/>
    <w:qFormat/>
    <w:rsid w:val="00F8057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F80578"/>
    <w:rPr>
      <w:b/>
    </w:rPr>
  </w:style>
  <w:style w:type="character" w:styleId="afb">
    <w:name w:val="endnote reference"/>
    <w:qFormat/>
    <w:rsid w:val="00F80578"/>
    <w:rPr>
      <w:vertAlign w:val="superscript"/>
    </w:rPr>
  </w:style>
  <w:style w:type="character" w:styleId="afc">
    <w:name w:val="page number"/>
    <w:qFormat/>
    <w:rsid w:val="00F80578"/>
  </w:style>
  <w:style w:type="character" w:styleId="afd">
    <w:name w:val="FollowedHyperlink"/>
    <w:qFormat/>
    <w:rsid w:val="00F80578"/>
    <w:rPr>
      <w:color w:val="800080"/>
      <w:u w:val="single"/>
    </w:rPr>
  </w:style>
  <w:style w:type="character" w:styleId="afe">
    <w:name w:val="Emphasis"/>
    <w:qFormat/>
    <w:rsid w:val="00F80578"/>
    <w:rPr>
      <w:color w:val="CC0033"/>
    </w:rPr>
  </w:style>
  <w:style w:type="character" w:styleId="HTML1">
    <w:name w:val="HTML Typewriter"/>
    <w:qFormat/>
    <w:rsid w:val="00F80578"/>
    <w:rPr>
      <w:rFonts w:ascii="宋体" w:eastAsia="宋体" w:cs="宋体"/>
      <w:sz w:val="24"/>
      <w:szCs w:val="24"/>
      <w:lang w:bidi="ar-SA"/>
    </w:rPr>
  </w:style>
  <w:style w:type="character" w:styleId="aff">
    <w:name w:val="Hyperlink"/>
    <w:uiPriority w:val="99"/>
    <w:qFormat/>
    <w:rsid w:val="00F80578"/>
    <w:rPr>
      <w:color w:val="0000FF"/>
      <w:u w:val="single"/>
    </w:rPr>
  </w:style>
  <w:style w:type="character" w:styleId="aff0">
    <w:name w:val="annotation reference"/>
    <w:qFormat/>
    <w:rsid w:val="00F80578"/>
    <w:rPr>
      <w:sz w:val="21"/>
    </w:rPr>
  </w:style>
  <w:style w:type="character" w:styleId="aff1">
    <w:name w:val="footnote reference"/>
    <w:qFormat/>
    <w:rsid w:val="00F80578"/>
    <w:rPr>
      <w:vertAlign w:val="superscript"/>
    </w:rPr>
  </w:style>
  <w:style w:type="paragraph" w:customStyle="1" w:styleId="aff2">
    <w:name w:val="正文（标记）"/>
    <w:basedOn w:val="a"/>
    <w:link w:val="Char20"/>
    <w:qFormat/>
    <w:rsid w:val="00F80578"/>
    <w:pPr>
      <w:tabs>
        <w:tab w:val="left" w:pos="0"/>
        <w:tab w:val="left" w:pos="840"/>
      </w:tabs>
      <w:spacing w:beforeLines="50" w:before="50" w:afterLines="50" w:after="50"/>
    </w:pPr>
    <w:rPr>
      <w:rFonts w:ascii="Times New Roman" w:hAnsi="Times New Roman"/>
      <w:sz w:val="24"/>
      <w:szCs w:val="24"/>
    </w:rPr>
  </w:style>
  <w:style w:type="character" w:customStyle="1" w:styleId="Char20">
    <w:name w:val="正文（标记） Char2"/>
    <w:link w:val="aff2"/>
    <w:qFormat/>
    <w:rsid w:val="00F80578"/>
    <w:rPr>
      <w:rFonts w:ascii="Times New Roman" w:eastAsia="宋体" w:hAnsi="Times New Roman" w:cs="Times New Roman"/>
      <w:sz w:val="24"/>
      <w:szCs w:val="24"/>
    </w:rPr>
  </w:style>
  <w:style w:type="character" w:customStyle="1" w:styleId="CharChar2">
    <w:name w:val="Char Char2"/>
    <w:qFormat/>
    <w:rsid w:val="00F80578"/>
    <w:rPr>
      <w:kern w:val="2"/>
      <w:sz w:val="18"/>
      <w:szCs w:val="18"/>
    </w:rPr>
  </w:style>
  <w:style w:type="character" w:customStyle="1" w:styleId="maywed421">
    <w:name w:val="maywed421"/>
    <w:qFormat/>
    <w:rsid w:val="00F80578"/>
    <w:rPr>
      <w:color w:val="366FB6"/>
      <w:u w:val="none"/>
    </w:rPr>
  </w:style>
  <w:style w:type="paragraph" w:customStyle="1" w:styleId="27">
    <w:name w:val="编号2"/>
    <w:qFormat/>
    <w:rsid w:val="00F80578"/>
    <w:pPr>
      <w:tabs>
        <w:tab w:val="left" w:pos="-40"/>
      </w:tabs>
      <w:spacing w:before="120" w:after="120" w:line="360" w:lineRule="auto"/>
      <w:ind w:left="720" w:hanging="360"/>
    </w:pPr>
    <w:rPr>
      <w:rFonts w:ascii="仿宋_GB2312" w:eastAsia="仿宋_GB2312" w:hAnsi="Times New Roman" w:cs="Times New Roman"/>
      <w:color w:val="FF0000"/>
      <w:sz w:val="24"/>
      <w:szCs w:val="24"/>
    </w:rPr>
  </w:style>
  <w:style w:type="paragraph" w:customStyle="1" w:styleId="aff3">
    <w:name w:val="一级缩进"/>
    <w:qFormat/>
    <w:rsid w:val="00F80578"/>
    <w:pPr>
      <w:tabs>
        <w:tab w:val="left" w:pos="0"/>
        <w:tab w:val="left" w:pos="568"/>
      </w:tabs>
      <w:adjustRightInd w:val="0"/>
      <w:snapToGrid w:val="0"/>
      <w:spacing w:before="120" w:after="120" w:line="360" w:lineRule="auto"/>
      <w:jc w:val="both"/>
    </w:pPr>
    <w:rPr>
      <w:rFonts w:ascii="Times New Roman" w:eastAsia="仿宋_GB2312" w:hAnsi="Times New Roman" w:cs="Times New Roman"/>
      <w:sz w:val="24"/>
      <w:szCs w:val="24"/>
    </w:rPr>
  </w:style>
  <w:style w:type="character" w:customStyle="1" w:styleId="CommentTextChar">
    <w:name w:val="Comment Text Char"/>
    <w:qFormat/>
    <w:rsid w:val="00F80578"/>
    <w:rPr>
      <w:rFonts w:cs="Times New Roman"/>
      <w:sz w:val="21"/>
      <w:szCs w:val="21"/>
      <w:lang w:bidi="ar-SA"/>
    </w:rPr>
  </w:style>
  <w:style w:type="character" w:customStyle="1" w:styleId="FooterChar">
    <w:name w:val="Footer Char"/>
    <w:qFormat/>
    <w:rsid w:val="00F80578"/>
    <w:rPr>
      <w:rFonts w:eastAsia="宋体"/>
      <w:kern w:val="2"/>
      <w:sz w:val="18"/>
      <w:lang w:val="en-US" w:eastAsia="zh-CN"/>
    </w:rPr>
  </w:style>
  <w:style w:type="character" w:customStyle="1" w:styleId="ca-41">
    <w:name w:val="ca-41"/>
    <w:qFormat/>
    <w:rsid w:val="00F80578"/>
    <w:rPr>
      <w:rFonts w:ascii="宋体" w:eastAsia="宋体"/>
      <w:b/>
      <w:bCs/>
      <w:color w:val="000000"/>
      <w:spacing w:val="-20"/>
      <w:sz w:val="21"/>
      <w:szCs w:val="21"/>
    </w:rPr>
  </w:style>
  <w:style w:type="character" w:customStyle="1" w:styleId="ca-1">
    <w:name w:val="ca-1"/>
    <w:qFormat/>
    <w:rsid w:val="00F80578"/>
  </w:style>
  <w:style w:type="character" w:customStyle="1" w:styleId="PlainTextChar">
    <w:name w:val="Plain Text Char"/>
    <w:qFormat/>
    <w:rsid w:val="00F80578"/>
    <w:rPr>
      <w:rFonts w:ascii="宋体" w:eastAsia="宋体"/>
      <w:kern w:val="2"/>
      <w:sz w:val="21"/>
      <w:lang w:val="en-US" w:eastAsia="zh-CN"/>
    </w:rPr>
  </w:style>
  <w:style w:type="character" w:customStyle="1" w:styleId="HeaderChar">
    <w:name w:val="Header Char"/>
    <w:qFormat/>
    <w:rsid w:val="00F80578"/>
    <w:rPr>
      <w:rFonts w:eastAsia="宋体"/>
      <w:kern w:val="2"/>
      <w:sz w:val="18"/>
      <w:lang w:val="en-US" w:eastAsia="zh-CN"/>
    </w:rPr>
  </w:style>
  <w:style w:type="character" w:customStyle="1" w:styleId="marklong">
    <w:name w:val="marklong"/>
    <w:qFormat/>
    <w:rsid w:val="00F80578"/>
  </w:style>
  <w:style w:type="character" w:customStyle="1" w:styleId="1Char0">
    <w:name w:val="普通文字1 Char"/>
    <w:aliases w:val="普通文字11 Char,普通文字2 Char,普通文字21 Char,普通文字3 Char,普通文字31 Char,普通文字4 Char,普通文字41 Char,普通文字5 Char,普通文字6 Char,普通文字7 Char Char"/>
    <w:qFormat/>
    <w:rsid w:val="00F80578"/>
    <w:rPr>
      <w:rFonts w:ascii="宋体" w:eastAsia="宋体" w:cs="Courier New"/>
      <w:kern w:val="2"/>
      <w:sz w:val="21"/>
      <w:szCs w:val="21"/>
      <w:lang w:val="en-US" w:eastAsia="zh-CN" w:bidi="ar-SA"/>
    </w:rPr>
  </w:style>
  <w:style w:type="character" w:customStyle="1" w:styleId="ca-21">
    <w:name w:val="ca-21"/>
    <w:qFormat/>
    <w:rsid w:val="00F80578"/>
    <w:rPr>
      <w:rFonts w:ascii="宋体" w:eastAsia="宋体"/>
      <w:sz w:val="21"/>
    </w:rPr>
  </w:style>
  <w:style w:type="paragraph" w:customStyle="1" w:styleId="aff4">
    <w:name w:val="正文（缩进）"/>
    <w:basedOn w:val="a"/>
    <w:qFormat/>
    <w:rsid w:val="00F80578"/>
    <w:pPr>
      <w:spacing w:beforeLines="50" w:before="50" w:afterLines="50" w:after="50" w:line="360" w:lineRule="auto"/>
      <w:ind w:firstLineChars="200" w:firstLine="200"/>
    </w:pPr>
    <w:rPr>
      <w:sz w:val="24"/>
    </w:rPr>
  </w:style>
  <w:style w:type="character" w:customStyle="1" w:styleId="Heading3Char">
    <w:name w:val="Heading 3 Char"/>
    <w:qFormat/>
    <w:rsid w:val="00F80578"/>
    <w:rPr>
      <w:rFonts w:cs="Times New Roman"/>
      <w:b/>
      <w:bCs/>
      <w:sz w:val="32"/>
      <w:szCs w:val="32"/>
      <w:lang w:bidi="ar-SA"/>
    </w:rPr>
  </w:style>
  <w:style w:type="character" w:customStyle="1" w:styleId="z12style23">
    <w:name w:val="z12 style23"/>
    <w:qFormat/>
    <w:rsid w:val="00F80578"/>
  </w:style>
  <w:style w:type="paragraph" w:customStyle="1" w:styleId="IndentNormal">
    <w:name w:val="Indent Normal"/>
    <w:basedOn w:val="a"/>
    <w:qFormat/>
    <w:rsid w:val="00F80578"/>
    <w:pPr>
      <w:ind w:firstLineChars="150" w:firstLine="150"/>
    </w:pPr>
    <w:rPr>
      <w:sz w:val="24"/>
      <w:szCs w:val="20"/>
    </w:rPr>
  </w:style>
  <w:style w:type="character" w:customStyle="1" w:styleId="CharChar20">
    <w:name w:val="Char Char2"/>
    <w:rsid w:val="00F80578"/>
    <w:rPr>
      <w:kern w:val="2"/>
      <w:sz w:val="18"/>
      <w:szCs w:val="18"/>
    </w:rPr>
  </w:style>
  <w:style w:type="character" w:customStyle="1" w:styleId="ca-31">
    <w:name w:val="ca-31"/>
    <w:qFormat/>
    <w:rsid w:val="00F80578"/>
    <w:rPr>
      <w:rFonts w:ascii="宋体" w:eastAsia="宋体"/>
      <w:color w:val="000000"/>
      <w:sz w:val="21"/>
      <w:szCs w:val="21"/>
    </w:rPr>
  </w:style>
  <w:style w:type="character" w:customStyle="1" w:styleId="apple-converted-space">
    <w:name w:val="apple-converted-space"/>
    <w:qFormat/>
    <w:rsid w:val="00F80578"/>
  </w:style>
  <w:style w:type="character" w:customStyle="1" w:styleId="CharChar1">
    <w:name w:val="Char Char1"/>
    <w:qFormat/>
    <w:rsid w:val="00F80578"/>
    <w:rPr>
      <w:rFonts w:ascii="宋体" w:eastAsia="宋体"/>
      <w:kern w:val="2"/>
      <w:sz w:val="21"/>
      <w:lang w:val="en-US" w:eastAsia="zh-CN"/>
    </w:rPr>
  </w:style>
  <w:style w:type="character" w:customStyle="1" w:styleId="font21">
    <w:name w:val="font21"/>
    <w:qFormat/>
    <w:rsid w:val="00F80578"/>
    <w:rPr>
      <w:rFonts w:ascii="Times New Roman" w:hAnsi="Times New Roman"/>
      <w:color w:val="000000"/>
      <w:sz w:val="20"/>
      <w:u w:val="none"/>
    </w:rPr>
  </w:style>
  <w:style w:type="character" w:customStyle="1" w:styleId="ca-01">
    <w:name w:val="ca-01"/>
    <w:qFormat/>
    <w:rsid w:val="00F80578"/>
    <w:rPr>
      <w:rFonts w:ascii="宋体" w:eastAsia="宋体"/>
      <w:b/>
      <w:bCs/>
      <w:spacing w:val="-20"/>
      <w:sz w:val="24"/>
      <w:szCs w:val="24"/>
    </w:rPr>
  </w:style>
  <w:style w:type="character" w:customStyle="1" w:styleId="CharChar23">
    <w:name w:val="Char Char23"/>
    <w:rsid w:val="00F80578"/>
    <w:rPr>
      <w:kern w:val="2"/>
      <w:sz w:val="24"/>
      <w:szCs w:val="21"/>
      <w:lang w:bidi="ar-SA"/>
    </w:rPr>
  </w:style>
  <w:style w:type="character" w:customStyle="1" w:styleId="CharChar">
    <w:name w:val="Char Char"/>
    <w:qFormat/>
    <w:rsid w:val="00F80578"/>
    <w:rPr>
      <w:rFonts w:eastAsia="宋体"/>
      <w:kern w:val="2"/>
      <w:sz w:val="18"/>
      <w:lang w:val="en-US" w:eastAsia="zh-CN"/>
    </w:rPr>
  </w:style>
  <w:style w:type="character" w:customStyle="1" w:styleId="CharChar3">
    <w:name w:val="Char Char3"/>
    <w:rsid w:val="00F80578"/>
    <w:rPr>
      <w:rFonts w:ascii="宋体" w:eastAsia="宋体"/>
      <w:sz w:val="18"/>
      <w:szCs w:val="18"/>
      <w:lang w:val="en-US" w:eastAsia="zh-CN" w:bidi="ar-SA"/>
    </w:rPr>
  </w:style>
  <w:style w:type="paragraph" w:customStyle="1" w:styleId="aff5">
    <w:name w:val="段落"/>
    <w:qFormat/>
    <w:rsid w:val="00F80578"/>
    <w:pPr>
      <w:adjustRightInd w:val="0"/>
      <w:snapToGrid w:val="0"/>
      <w:spacing w:before="120" w:after="120" w:line="360" w:lineRule="auto"/>
      <w:ind w:firstLine="420"/>
      <w:jc w:val="both"/>
    </w:pPr>
    <w:rPr>
      <w:rFonts w:ascii="Times New Roman" w:eastAsia="仿宋_GB2312" w:hAnsi="Times New Roman" w:cs="Times New Roman"/>
      <w:sz w:val="24"/>
      <w:szCs w:val="24"/>
    </w:rPr>
  </w:style>
  <w:style w:type="character" w:customStyle="1" w:styleId="Heading4Char">
    <w:name w:val="Heading 4 Char"/>
    <w:qFormat/>
    <w:rsid w:val="00F80578"/>
    <w:rPr>
      <w:rFonts w:ascii="Cambria" w:eastAsia="宋体" w:hAnsi="Cambria" w:cs="Cambria"/>
      <w:b/>
      <w:bCs/>
      <w:sz w:val="28"/>
      <w:szCs w:val="28"/>
      <w:lang w:bidi="ar-SA"/>
    </w:rPr>
  </w:style>
  <w:style w:type="character" w:customStyle="1" w:styleId="HeaderChar1">
    <w:name w:val="Header Char1"/>
    <w:qFormat/>
    <w:rsid w:val="00F80578"/>
    <w:rPr>
      <w:rFonts w:cs="Times New Roman"/>
      <w:sz w:val="18"/>
      <w:szCs w:val="18"/>
      <w:lang w:bidi="ar-SA"/>
    </w:rPr>
  </w:style>
  <w:style w:type="character" w:customStyle="1" w:styleId="FooterChar1">
    <w:name w:val="Footer Char1"/>
    <w:qFormat/>
    <w:rsid w:val="00F80578"/>
    <w:rPr>
      <w:rFonts w:cs="Times New Roman"/>
      <w:sz w:val="18"/>
      <w:szCs w:val="18"/>
      <w:lang w:bidi="ar-SA"/>
    </w:rPr>
  </w:style>
  <w:style w:type="character" w:customStyle="1" w:styleId="wj1">
    <w:name w:val="wj1"/>
    <w:qFormat/>
    <w:rsid w:val="00F80578"/>
    <w:rPr>
      <w:color w:val="000000"/>
      <w:sz w:val="18"/>
      <w:szCs w:val="18"/>
      <w:u w:val="none"/>
    </w:rPr>
  </w:style>
  <w:style w:type="character" w:customStyle="1" w:styleId="ca-11">
    <w:name w:val="ca-11"/>
    <w:qFormat/>
    <w:rsid w:val="00F80578"/>
    <w:rPr>
      <w:rFonts w:ascii="宋体" w:eastAsia="宋体"/>
      <w:b/>
      <w:bCs/>
      <w:color w:val="000000"/>
      <w:spacing w:val="-20"/>
      <w:sz w:val="28"/>
      <w:szCs w:val="28"/>
    </w:rPr>
  </w:style>
  <w:style w:type="paragraph" w:customStyle="1" w:styleId="aff6">
    <w:name w:val="表格样式居中"/>
    <w:qFormat/>
    <w:rsid w:val="00F80578"/>
    <w:pPr>
      <w:adjustRightInd w:val="0"/>
      <w:snapToGrid w:val="0"/>
      <w:jc w:val="center"/>
    </w:pPr>
    <w:rPr>
      <w:rFonts w:ascii="Times New Roman" w:eastAsia="仿宋_GB2312" w:hAnsi="Times New Roman" w:cs="Times New Roman"/>
      <w:bCs/>
      <w:kern w:val="44"/>
      <w:szCs w:val="44"/>
    </w:rPr>
  </w:style>
  <w:style w:type="character" w:customStyle="1" w:styleId="PlainTextChar1">
    <w:name w:val="Plain Text Char1"/>
    <w:qFormat/>
    <w:rsid w:val="00F80578"/>
    <w:rPr>
      <w:rFonts w:ascii="宋体" w:eastAsia="宋体"/>
      <w:kern w:val="2"/>
      <w:sz w:val="21"/>
      <w:szCs w:val="21"/>
      <w:lang w:val="en-US" w:eastAsia="zh-CN" w:bidi="ar-SA"/>
    </w:rPr>
  </w:style>
  <w:style w:type="character" w:customStyle="1" w:styleId="Chare">
    <w:name w:val="段落 Char"/>
    <w:qFormat/>
    <w:rsid w:val="00F80578"/>
    <w:rPr>
      <w:rFonts w:ascii="仿宋_GB2312" w:eastAsia="仿宋_GB2312"/>
      <w:kern w:val="2"/>
      <w:sz w:val="24"/>
      <w:szCs w:val="24"/>
      <w:lang w:val="en-US" w:eastAsia="zh-CN" w:bidi="ar-SA"/>
    </w:rPr>
  </w:style>
  <w:style w:type="character" w:customStyle="1" w:styleId="Heading2Char">
    <w:name w:val="Heading 2 Char"/>
    <w:qFormat/>
    <w:rsid w:val="00F80578"/>
    <w:rPr>
      <w:rFonts w:ascii="Arial" w:eastAsia="黑体" w:hAnsi="Arial"/>
      <w:b/>
      <w:bCs/>
      <w:kern w:val="2"/>
      <w:sz w:val="32"/>
      <w:szCs w:val="32"/>
      <w:lang w:val="en-US" w:eastAsia="zh-CN" w:bidi="ar-SA"/>
    </w:rPr>
  </w:style>
  <w:style w:type="paragraph" w:customStyle="1" w:styleId="aff7">
    <w:name w:val="表格样式居左"/>
    <w:qFormat/>
    <w:rsid w:val="00F80578"/>
    <w:pPr>
      <w:adjustRightInd w:val="0"/>
      <w:snapToGrid w:val="0"/>
      <w:spacing w:before="120" w:after="120" w:line="400" w:lineRule="exact"/>
      <w:jc w:val="both"/>
    </w:pPr>
    <w:rPr>
      <w:rFonts w:ascii="Times New Roman" w:eastAsia="仿宋_GB2312" w:hAnsi="Times New Roman" w:cs="Times New Roman"/>
      <w:bCs/>
      <w:kern w:val="0"/>
      <w:szCs w:val="21"/>
    </w:rPr>
  </w:style>
  <w:style w:type="character" w:customStyle="1" w:styleId="CharChar30">
    <w:name w:val="Char Char3"/>
    <w:qFormat/>
    <w:rsid w:val="00F80578"/>
    <w:rPr>
      <w:rFonts w:ascii="Arial" w:eastAsia="黑体" w:hAnsi="Arial" w:cs="Times New Roman"/>
      <w:b/>
      <w:bCs/>
      <w:kern w:val="2"/>
      <w:sz w:val="32"/>
      <w:szCs w:val="32"/>
      <w:lang w:val="en-US" w:eastAsia="zh-CN" w:bidi="ar-SA"/>
    </w:rPr>
  </w:style>
  <w:style w:type="paragraph" w:customStyle="1" w:styleId="aff8">
    <w:name w:val="正文（黑体）"/>
    <w:basedOn w:val="a"/>
    <w:next w:val="a"/>
    <w:qFormat/>
    <w:rsid w:val="00F80578"/>
    <w:pPr>
      <w:spacing w:beforeLines="50" w:before="50" w:afterLines="50" w:after="50" w:line="360" w:lineRule="auto"/>
      <w:ind w:firstLineChars="200" w:firstLine="200"/>
    </w:pPr>
    <w:rPr>
      <w:rFonts w:ascii="黑体" w:eastAsia="黑体"/>
      <w:color w:val="000080"/>
      <w:sz w:val="24"/>
    </w:rPr>
  </w:style>
  <w:style w:type="character" w:customStyle="1" w:styleId="ca-51">
    <w:name w:val="ca-51"/>
    <w:qFormat/>
    <w:rsid w:val="00F80578"/>
    <w:rPr>
      <w:rFonts w:ascii="楷体_GB2312" w:eastAsia="楷体_GB2312"/>
      <w:b/>
      <w:bCs/>
      <w:spacing w:val="-20"/>
      <w:sz w:val="24"/>
      <w:szCs w:val="24"/>
    </w:rPr>
  </w:style>
  <w:style w:type="paragraph" w:customStyle="1" w:styleId="aff9">
    <w:name w:val="加点正文缩进"/>
    <w:basedOn w:val="a"/>
    <w:qFormat/>
    <w:rsid w:val="00F80578"/>
    <w:pPr>
      <w:tabs>
        <w:tab w:val="left" w:pos="840"/>
      </w:tabs>
      <w:snapToGrid w:val="0"/>
      <w:spacing w:line="300" w:lineRule="auto"/>
      <w:ind w:left="962" w:hanging="480"/>
    </w:pPr>
    <w:rPr>
      <w:snapToGrid w:val="0"/>
      <w:sz w:val="24"/>
    </w:rPr>
  </w:style>
  <w:style w:type="paragraph" w:customStyle="1" w:styleId="ParaCharCharCharCharCharCharCharCharCharCharCharCharCharChar">
    <w:name w:val="默认段落字体 Para Char Char Char Char Char Char Char Char Char Char Char Char Char Char"/>
    <w:basedOn w:val="a9"/>
    <w:qFormat/>
    <w:rsid w:val="00F80578"/>
    <w:rPr>
      <w:rFonts w:ascii="Tahoma" w:hAnsi="Tahoma"/>
      <w:sz w:val="24"/>
    </w:rPr>
  </w:style>
  <w:style w:type="paragraph" w:customStyle="1" w:styleId="12">
    <w:name w:val="列出段落1"/>
    <w:basedOn w:val="a"/>
    <w:rsid w:val="00F80578"/>
    <w:pPr>
      <w:ind w:firstLineChars="200" w:firstLine="200"/>
    </w:pPr>
  </w:style>
  <w:style w:type="paragraph" w:customStyle="1" w:styleId="affa">
    <w:name w:val="序号"/>
    <w:next w:val="a"/>
    <w:qFormat/>
    <w:rsid w:val="00F80578"/>
    <w:pPr>
      <w:adjustRightInd w:val="0"/>
      <w:snapToGrid w:val="0"/>
      <w:jc w:val="center"/>
      <w:textAlignment w:val="center"/>
    </w:pPr>
    <w:rPr>
      <w:rFonts w:ascii="Times New Roman" w:eastAsia="仿宋_GB2312" w:hAnsi="Times New Roman" w:cs="Times New Roman"/>
      <w:bCs/>
      <w:kern w:val="44"/>
      <w:szCs w:val="44"/>
    </w:rPr>
  </w:style>
  <w:style w:type="paragraph" w:customStyle="1" w:styleId="Charf">
    <w:name w:val="Char"/>
    <w:basedOn w:val="a"/>
    <w:qFormat/>
    <w:rsid w:val="00F80578"/>
    <w:pPr>
      <w:tabs>
        <w:tab w:val="left" w:pos="360"/>
      </w:tabs>
    </w:pPr>
    <w:rPr>
      <w:rFonts w:ascii="仿宋_GB2312" w:eastAsia="仿宋_GB2312"/>
      <w:b/>
      <w:sz w:val="24"/>
    </w:rPr>
  </w:style>
  <w:style w:type="paragraph" w:customStyle="1" w:styleId="xl35">
    <w:name w:val="xl35"/>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xl36">
    <w:name w:val="xl36"/>
    <w:basedOn w:val="a"/>
    <w:qFormat/>
    <w:rsid w:val="00F805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CharCharChar">
    <w:name w:val="Char Char Char"/>
    <w:basedOn w:val="a"/>
    <w:qFormat/>
    <w:rsid w:val="00F80578"/>
    <w:rPr>
      <w:rFonts w:ascii="Tahoma" w:hAnsi="Tahoma"/>
      <w:sz w:val="24"/>
      <w:szCs w:val="20"/>
    </w:rPr>
  </w:style>
  <w:style w:type="paragraph" w:customStyle="1" w:styleId="Char120">
    <w:name w:val="Char12"/>
    <w:basedOn w:val="a"/>
    <w:qFormat/>
    <w:rsid w:val="00F80578"/>
    <w:pPr>
      <w:tabs>
        <w:tab w:val="left" w:pos="360"/>
      </w:tabs>
      <w:spacing w:line="480" w:lineRule="auto"/>
      <w:ind w:left="360" w:right="202" w:firstLine="360"/>
    </w:pPr>
    <w:rPr>
      <w:sz w:val="24"/>
    </w:rPr>
  </w:style>
  <w:style w:type="paragraph" w:customStyle="1" w:styleId="CharCharCharCharCharCharCharCharCharChar">
    <w:name w:val="Char Char Char Char Char Char Char Char Char Char"/>
    <w:basedOn w:val="a"/>
    <w:qFormat/>
    <w:rsid w:val="00F80578"/>
    <w:rPr>
      <w:rFonts w:ascii="Tahoma" w:hAnsi="Tahoma"/>
      <w:sz w:val="24"/>
      <w:szCs w:val="20"/>
    </w:rPr>
  </w:style>
  <w:style w:type="paragraph" w:customStyle="1" w:styleId="affb">
    <w:name w:val="正文段"/>
    <w:basedOn w:val="a"/>
    <w:qFormat/>
    <w:rsid w:val="00F80578"/>
    <w:pPr>
      <w:widowControl/>
      <w:snapToGrid w:val="0"/>
      <w:spacing w:after="240" w:line="240" w:lineRule="atLeast"/>
      <w:ind w:firstLine="425"/>
    </w:pPr>
    <w:rPr>
      <w:kern w:val="0"/>
      <w:sz w:val="24"/>
      <w:szCs w:val="20"/>
    </w:rPr>
  </w:style>
  <w:style w:type="paragraph" w:customStyle="1" w:styleId="affc">
    <w:name w:val="段"/>
    <w:qFormat/>
    <w:rsid w:val="00F80578"/>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CharCharCharChar1">
    <w:name w:val="Char Char Char Char Char Char Char Char Char Char1"/>
    <w:basedOn w:val="a"/>
    <w:qFormat/>
    <w:rsid w:val="00F80578"/>
    <w:rPr>
      <w:rFonts w:ascii="Tahoma" w:hAnsi="Tahoma" w:cs="Tahoma"/>
      <w:sz w:val="24"/>
    </w:rPr>
  </w:style>
  <w:style w:type="paragraph" w:customStyle="1" w:styleId="xl34">
    <w:name w:val="xl34"/>
    <w:basedOn w:val="a"/>
    <w:qFormat/>
    <w:rsid w:val="00F80578"/>
    <w:pPr>
      <w:widowControl/>
      <w:spacing w:before="100" w:beforeAutospacing="1" w:after="100" w:afterAutospacing="1"/>
      <w:jc w:val="center"/>
    </w:pPr>
    <w:rPr>
      <w:rFonts w:ascii="Arial Unicode MS" w:eastAsia="Arial Unicode MS" w:hAnsi="Arial Unicode MS"/>
      <w:kern w:val="0"/>
      <w:sz w:val="24"/>
    </w:rPr>
  </w:style>
  <w:style w:type="paragraph" w:customStyle="1" w:styleId="affd">
    <w:name w:val="前言、引言标题"/>
    <w:next w:val="a"/>
    <w:qFormat/>
    <w:rsid w:val="00F80578"/>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CharCharCharCharCharCharCharCharCharCharCharCharChar">
    <w:name w:val="Char Char Char Char Char Char Char Char Char Char Char Char Char"/>
    <w:basedOn w:val="a"/>
    <w:qFormat/>
    <w:rsid w:val="00F80578"/>
    <w:pPr>
      <w:widowControl/>
      <w:spacing w:after="160" w:line="240" w:lineRule="exact"/>
      <w:jc w:val="left"/>
    </w:pPr>
    <w:rPr>
      <w:rFonts w:ascii="Verdana" w:hAnsi="Verdana"/>
      <w:kern w:val="0"/>
      <w:sz w:val="20"/>
      <w:szCs w:val="20"/>
      <w:lang w:eastAsia="en-US"/>
    </w:rPr>
  </w:style>
  <w:style w:type="paragraph" w:customStyle="1" w:styleId="pa-0">
    <w:name w:val="pa-0"/>
    <w:basedOn w:val="a"/>
    <w:qFormat/>
    <w:rsid w:val="00F80578"/>
    <w:pPr>
      <w:widowControl/>
      <w:spacing w:line="360" w:lineRule="atLeast"/>
      <w:ind w:firstLine="480"/>
    </w:pPr>
    <w:rPr>
      <w:rFonts w:ascii="宋体" w:cs="宋体"/>
      <w:kern w:val="0"/>
      <w:sz w:val="24"/>
    </w:rPr>
  </w:style>
  <w:style w:type="paragraph" w:customStyle="1" w:styleId="Charf0">
    <w:name w:val="Char"/>
    <w:basedOn w:val="a"/>
    <w:rsid w:val="00F80578"/>
    <w:pPr>
      <w:widowControl/>
      <w:spacing w:after="160" w:line="240" w:lineRule="exact"/>
      <w:jc w:val="left"/>
    </w:pPr>
    <w:rPr>
      <w:rFonts w:ascii="Verdana" w:hAnsi="Verdana"/>
      <w:kern w:val="0"/>
      <w:sz w:val="20"/>
      <w:szCs w:val="20"/>
      <w:lang w:eastAsia="en-US"/>
    </w:rPr>
  </w:style>
  <w:style w:type="paragraph" w:customStyle="1" w:styleId="affe">
    <w:name w:val="三级条标题"/>
    <w:basedOn w:val="afff"/>
    <w:next w:val="affc"/>
    <w:qFormat/>
    <w:rsid w:val="00F80578"/>
    <w:pPr>
      <w:ind w:left="1050"/>
      <w:outlineLvl w:val="4"/>
    </w:pPr>
  </w:style>
  <w:style w:type="paragraph" w:customStyle="1" w:styleId="afff">
    <w:name w:val="二级条标题"/>
    <w:basedOn w:val="afff0"/>
    <w:next w:val="affc"/>
    <w:qFormat/>
    <w:rsid w:val="00F80578"/>
    <w:pPr>
      <w:ind w:left="360"/>
      <w:outlineLvl w:val="3"/>
    </w:pPr>
  </w:style>
  <w:style w:type="paragraph" w:customStyle="1" w:styleId="afff0">
    <w:name w:val="一级条标题"/>
    <w:next w:val="affc"/>
    <w:qFormat/>
    <w:rsid w:val="00F80578"/>
    <w:pPr>
      <w:outlineLvl w:val="2"/>
    </w:pPr>
    <w:rPr>
      <w:rFonts w:ascii="Times New Roman" w:eastAsia="黑体" w:hAnsi="Times New Roman" w:cs="Times New Roman"/>
      <w:kern w:val="0"/>
      <w:szCs w:val="20"/>
    </w:rPr>
  </w:style>
  <w:style w:type="paragraph" w:customStyle="1" w:styleId="FA">
    <w:name w:val="FA正文+标号"/>
    <w:basedOn w:val="a"/>
    <w:qFormat/>
    <w:rsid w:val="00F80578"/>
    <w:pPr>
      <w:tabs>
        <w:tab w:val="left" w:pos="907"/>
        <w:tab w:val="left" w:pos="3375"/>
      </w:tabs>
      <w:spacing w:line="400" w:lineRule="exact"/>
      <w:ind w:left="900" w:hanging="420"/>
    </w:pPr>
    <w:rPr>
      <w:rFonts w:ascii="仿宋_GB2312" w:eastAsia="仿宋_GB2312"/>
      <w:sz w:val="24"/>
      <w:szCs w:val="20"/>
    </w:rPr>
  </w:style>
  <w:style w:type="paragraph" w:customStyle="1" w:styleId="13">
    <w:name w:val="表文1"/>
    <w:basedOn w:val="a"/>
    <w:qFormat/>
    <w:rsid w:val="00F80578"/>
    <w:pPr>
      <w:widowControl/>
      <w:spacing w:line="360" w:lineRule="auto"/>
      <w:ind w:firstLineChars="196" w:firstLine="196"/>
    </w:pPr>
    <w:rPr>
      <w:rFonts w:ascii="宋体"/>
      <w:sz w:val="24"/>
    </w:rPr>
  </w:style>
  <w:style w:type="paragraph" w:customStyle="1" w:styleId="afff1">
    <w:name w:val="表内容"/>
    <w:basedOn w:val="14"/>
    <w:qFormat/>
    <w:rsid w:val="00F80578"/>
    <w:pPr>
      <w:spacing w:line="320" w:lineRule="exact"/>
      <w:ind w:left="0" w:firstLine="0"/>
    </w:pPr>
    <w:rPr>
      <w:sz w:val="20"/>
    </w:rPr>
  </w:style>
  <w:style w:type="paragraph" w:customStyle="1" w:styleId="14">
    <w:name w:val="正文1"/>
    <w:basedOn w:val="a"/>
    <w:qFormat/>
    <w:rsid w:val="00F80578"/>
    <w:pPr>
      <w:widowControl/>
      <w:spacing w:line="360" w:lineRule="auto"/>
      <w:ind w:left="357" w:firstLine="420"/>
      <w:jc w:val="left"/>
    </w:pPr>
    <w:rPr>
      <w:rFonts w:cs="Arial"/>
      <w:szCs w:val="20"/>
    </w:rPr>
  </w:style>
  <w:style w:type="paragraph" w:customStyle="1" w:styleId="CharChar1CharCharCharCharCharChar">
    <w:name w:val="Char Char1 Char Char Char Char Char Char"/>
    <w:basedOn w:val="a"/>
    <w:qFormat/>
    <w:rsid w:val="00F80578"/>
    <w:pPr>
      <w:widowControl/>
      <w:jc w:val="center"/>
    </w:pPr>
    <w:rPr>
      <w:szCs w:val="20"/>
    </w:rPr>
  </w:style>
  <w:style w:type="paragraph" w:customStyle="1" w:styleId="xl27">
    <w:name w:val="xl27"/>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2">
    <w:name w:val="普通正文"/>
    <w:basedOn w:val="a"/>
    <w:qFormat/>
    <w:rsid w:val="00F80578"/>
    <w:pPr>
      <w:adjustRightInd w:val="0"/>
      <w:ind w:firstLine="425"/>
      <w:jc w:val="left"/>
      <w:textAlignment w:val="baseline"/>
    </w:pPr>
    <w:rPr>
      <w:rFonts w:ascii="宋体"/>
      <w:kern w:val="0"/>
      <w:sz w:val="20"/>
      <w:szCs w:val="20"/>
    </w:rPr>
  </w:style>
  <w:style w:type="paragraph" w:customStyle="1" w:styleId="15">
    <w:name w:val="封面标准号1"/>
    <w:qFormat/>
    <w:rsid w:val="00F8057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3">
    <w:name w:val="附图标题"/>
    <w:basedOn w:val="a7"/>
    <w:next w:val="a6"/>
    <w:qFormat/>
    <w:rsid w:val="00F80578"/>
    <w:pPr>
      <w:tabs>
        <w:tab w:val="clear" w:pos="0"/>
        <w:tab w:val="left" w:pos="780"/>
      </w:tabs>
      <w:spacing w:afterLines="100" w:after="100"/>
      <w:ind w:left="780" w:hanging="480"/>
      <w:jc w:val="center"/>
    </w:pPr>
    <w:rPr>
      <w:b/>
      <w:sz w:val="21"/>
    </w:rPr>
  </w:style>
  <w:style w:type="paragraph" w:customStyle="1" w:styleId="afff4">
    <w:name w:val="图号"/>
    <w:basedOn w:val="a"/>
    <w:qFormat/>
    <w:rsid w:val="00F80578"/>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xl40">
    <w:name w:val="xl40"/>
    <w:basedOn w:val="a"/>
    <w:qFormat/>
    <w:rsid w:val="00F80578"/>
    <w:pPr>
      <w:widowControl/>
      <w:pBdr>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afff5">
    <w:name w:val="缩进正文"/>
    <w:basedOn w:val="a"/>
    <w:qFormat/>
    <w:rsid w:val="00F80578"/>
    <w:pPr>
      <w:widowControl/>
      <w:adjustRightInd w:val="0"/>
      <w:spacing w:after="200" w:line="400" w:lineRule="exact"/>
      <w:ind w:left="1418" w:firstLine="425"/>
      <w:jc w:val="left"/>
      <w:textAlignment w:val="baseline"/>
    </w:pPr>
    <w:rPr>
      <w:rFonts w:ascii="宋体"/>
      <w:kern w:val="0"/>
      <w:sz w:val="24"/>
      <w:szCs w:val="20"/>
    </w:rPr>
  </w:style>
  <w:style w:type="paragraph" w:customStyle="1" w:styleId="xl28">
    <w:name w:val="xl28"/>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9">
    <w:name w:val="xl29"/>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15">
    <w:name w:val="Char1"/>
    <w:basedOn w:val="a"/>
    <w:rsid w:val="00F80578"/>
    <w:pPr>
      <w:tabs>
        <w:tab w:val="left" w:pos="360"/>
      </w:tabs>
      <w:spacing w:line="480" w:lineRule="auto"/>
      <w:ind w:left="360" w:right="202" w:firstLine="360"/>
    </w:pPr>
    <w:rPr>
      <w:sz w:val="24"/>
    </w:rPr>
  </w:style>
  <w:style w:type="paragraph" w:customStyle="1" w:styleId="afff6">
    <w:name w:val="首页标题"/>
    <w:qFormat/>
    <w:rsid w:val="00F80578"/>
    <w:pPr>
      <w:adjustRightInd w:val="0"/>
      <w:snapToGrid w:val="0"/>
      <w:jc w:val="center"/>
    </w:pPr>
    <w:rPr>
      <w:rFonts w:ascii="宋体" w:eastAsia="宋体" w:hAnsi="Times New Roman" w:cs="宋体"/>
      <w:sz w:val="72"/>
      <w:szCs w:val="72"/>
    </w:rPr>
  </w:style>
  <w:style w:type="paragraph" w:customStyle="1" w:styleId="pa-10">
    <w:name w:val="pa-10"/>
    <w:basedOn w:val="a"/>
    <w:qFormat/>
    <w:rsid w:val="00F80578"/>
    <w:pPr>
      <w:widowControl/>
      <w:spacing w:line="240" w:lineRule="atLeast"/>
    </w:pPr>
    <w:rPr>
      <w:rFonts w:ascii="宋体" w:cs="宋体"/>
      <w:kern w:val="0"/>
      <w:sz w:val="24"/>
    </w:rPr>
  </w:style>
  <w:style w:type="paragraph" w:customStyle="1" w:styleId="afff7">
    <w:name w:val="特点"/>
    <w:basedOn w:val="a"/>
    <w:next w:val="a"/>
    <w:qFormat/>
    <w:rsid w:val="00F80578"/>
    <w:pPr>
      <w:spacing w:line="360" w:lineRule="auto"/>
      <w:jc w:val="center"/>
    </w:pPr>
    <w:rPr>
      <w:rFonts w:ascii="Arial" w:hAnsi="Arial"/>
      <w:sz w:val="24"/>
      <w:szCs w:val="20"/>
    </w:rPr>
  </w:style>
  <w:style w:type="paragraph" w:customStyle="1" w:styleId="pa-4">
    <w:name w:val="pa-4"/>
    <w:basedOn w:val="a"/>
    <w:qFormat/>
    <w:rsid w:val="00F80578"/>
    <w:pPr>
      <w:widowControl/>
      <w:spacing w:line="280" w:lineRule="atLeast"/>
      <w:jc w:val="center"/>
    </w:pPr>
    <w:rPr>
      <w:rFonts w:ascii="宋体" w:cs="宋体"/>
      <w:kern w:val="0"/>
      <w:sz w:val="24"/>
    </w:rPr>
  </w:style>
  <w:style w:type="paragraph" w:customStyle="1" w:styleId="afff8">
    <w:name w:val="编号"/>
    <w:basedOn w:val="a"/>
    <w:next w:val="aff5"/>
    <w:qFormat/>
    <w:rsid w:val="00F80578"/>
    <w:pPr>
      <w:widowControl/>
      <w:tabs>
        <w:tab w:val="left" w:pos="420"/>
      </w:tabs>
      <w:ind w:left="420" w:rightChars="-136" w:right="-136" w:hanging="420"/>
    </w:pPr>
    <w:rPr>
      <w:rFonts w:ascii="仿宋_GB2312" w:eastAsia="仿宋_GB2312"/>
      <w:b/>
      <w:bCs/>
      <w:kern w:val="0"/>
      <w:sz w:val="24"/>
      <w:szCs w:val="21"/>
    </w:rPr>
  </w:style>
  <w:style w:type="paragraph" w:customStyle="1" w:styleId="35">
    <w:name w:val="编号3"/>
    <w:qFormat/>
    <w:rsid w:val="00F80578"/>
    <w:pPr>
      <w:tabs>
        <w:tab w:val="left" w:pos="771"/>
      </w:tabs>
      <w:adjustRightInd w:val="0"/>
      <w:snapToGrid w:val="0"/>
      <w:spacing w:before="120" w:after="120" w:line="360" w:lineRule="auto"/>
      <w:ind w:left="1021" w:hanging="250"/>
      <w:jc w:val="both"/>
    </w:pPr>
    <w:rPr>
      <w:rFonts w:ascii="Times New Roman" w:eastAsia="仿宋_GB2312" w:hAnsi="Times New Roman" w:cs="Times New Roman"/>
      <w:sz w:val="24"/>
      <w:szCs w:val="24"/>
    </w:rPr>
  </w:style>
  <w:style w:type="paragraph" w:customStyle="1" w:styleId="xl33">
    <w:name w:val="xl33"/>
    <w:basedOn w:val="a"/>
    <w:qFormat/>
    <w:rsid w:val="00F8057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16">
    <w:name w:val="编号1"/>
    <w:next w:val="aff5"/>
    <w:qFormat/>
    <w:rsid w:val="00F80578"/>
    <w:pPr>
      <w:tabs>
        <w:tab w:val="left" w:pos="420"/>
      </w:tabs>
      <w:spacing w:before="120" w:after="120" w:line="360" w:lineRule="auto"/>
      <w:ind w:left="720" w:hanging="360"/>
    </w:pPr>
    <w:rPr>
      <w:rFonts w:ascii="Times New Roman" w:eastAsia="宋体" w:hAnsi="Times New Roman" w:cs="Times New Roman"/>
      <w:sz w:val="24"/>
      <w:szCs w:val="24"/>
    </w:rPr>
  </w:style>
  <w:style w:type="paragraph" w:customStyle="1" w:styleId="xl32">
    <w:name w:val="xl32"/>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CM17">
    <w:name w:val="CM17"/>
    <w:basedOn w:val="a"/>
    <w:next w:val="a"/>
    <w:qFormat/>
    <w:rsid w:val="00F80578"/>
    <w:pPr>
      <w:autoSpaceDE w:val="0"/>
      <w:autoSpaceDN w:val="0"/>
      <w:adjustRightInd w:val="0"/>
      <w:spacing w:after="273" w:line="360" w:lineRule="auto"/>
      <w:jc w:val="left"/>
    </w:pPr>
    <w:rPr>
      <w:rFonts w:ascii="宋体"/>
      <w:kern w:val="0"/>
      <w:sz w:val="24"/>
    </w:rPr>
  </w:style>
  <w:style w:type="paragraph" w:customStyle="1" w:styleId="xl38">
    <w:name w:val="xl38"/>
    <w:basedOn w:val="a"/>
    <w:qFormat/>
    <w:rsid w:val="00F805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9">
    <w:name w:val="参考资料清单+倾斜+蓝色"/>
    <w:basedOn w:val="a"/>
    <w:qFormat/>
    <w:rsid w:val="00F80578"/>
    <w:pPr>
      <w:autoSpaceDE w:val="0"/>
      <w:autoSpaceDN w:val="0"/>
      <w:adjustRightInd w:val="0"/>
      <w:spacing w:line="360" w:lineRule="auto"/>
    </w:pPr>
    <w:rPr>
      <w:rFonts w:ascii="Arial" w:hAnsi="Arial"/>
      <w:i/>
      <w:iCs/>
      <w:color w:val="0000FF"/>
      <w:kern w:val="0"/>
      <w:szCs w:val="21"/>
    </w:rPr>
  </w:style>
  <w:style w:type="paragraph" w:customStyle="1" w:styleId="afffa">
    <w:name w:val="英文音标"/>
    <w:qFormat/>
    <w:rsid w:val="00F80578"/>
    <w:rPr>
      <w:rFonts w:ascii="Kingsoft Phonetic Plain" w:eastAsia="Kingsoft Phonetic Plain" w:hAnsi="Kingsoft Phonetic Plain" w:cs="Times New Roman"/>
      <w:sz w:val="24"/>
      <w:szCs w:val="24"/>
    </w:rPr>
  </w:style>
  <w:style w:type="paragraph" w:customStyle="1" w:styleId="pa-8">
    <w:name w:val="pa-8"/>
    <w:basedOn w:val="a"/>
    <w:qFormat/>
    <w:rsid w:val="00F80578"/>
    <w:pPr>
      <w:widowControl/>
      <w:spacing w:line="280" w:lineRule="atLeast"/>
      <w:ind w:firstLine="480"/>
    </w:pPr>
    <w:rPr>
      <w:rFonts w:ascii="宋体" w:cs="宋体"/>
      <w:kern w:val="0"/>
      <w:sz w:val="24"/>
    </w:rPr>
  </w:style>
  <w:style w:type="paragraph" w:customStyle="1" w:styleId="28">
    <w:name w:val="标书2"/>
    <w:next w:val="aff5"/>
    <w:qFormat/>
    <w:rsid w:val="00F80578"/>
    <w:rPr>
      <w:rFonts w:ascii="Times New Roman" w:eastAsia="黑体" w:hAnsi="Times New Roman" w:cs="宋体"/>
      <w:b/>
      <w:sz w:val="44"/>
      <w:szCs w:val="20"/>
    </w:rPr>
  </w:style>
  <w:style w:type="paragraph" w:customStyle="1" w:styleId="afffb">
    <w:name w:val="表格文字"/>
    <w:basedOn w:val="a"/>
    <w:qFormat/>
    <w:rsid w:val="00F80578"/>
    <w:pPr>
      <w:jc w:val="left"/>
    </w:pPr>
    <w:rPr>
      <w:sz w:val="18"/>
    </w:rPr>
  </w:style>
  <w:style w:type="paragraph" w:customStyle="1" w:styleId="afffc">
    <w:name w:val="首页空格"/>
    <w:qFormat/>
    <w:rsid w:val="00F80578"/>
    <w:pPr>
      <w:adjustRightInd w:val="0"/>
      <w:snapToGrid w:val="0"/>
      <w:jc w:val="center"/>
    </w:pPr>
    <w:rPr>
      <w:rFonts w:ascii="Times New Roman" w:eastAsia="宋体" w:hAnsi="Times New Roman" w:cs="宋体"/>
      <w:sz w:val="72"/>
      <w:szCs w:val="20"/>
    </w:rPr>
  </w:style>
  <w:style w:type="paragraph" w:customStyle="1" w:styleId="afffd">
    <w:name w:val="保密事宜格式"/>
    <w:basedOn w:val="a7"/>
    <w:qFormat/>
    <w:rsid w:val="00F80578"/>
    <w:pPr>
      <w:pBdr>
        <w:top w:val="single" w:sz="4" w:space="1" w:color="auto"/>
        <w:left w:val="single" w:sz="4" w:space="4" w:color="auto"/>
        <w:bottom w:val="single" w:sz="4" w:space="1" w:color="auto"/>
        <w:right w:val="single" w:sz="4" w:space="4" w:color="auto"/>
      </w:pBdr>
      <w:shd w:val="clear" w:color="auto" w:fill="E6E6E6"/>
      <w:spacing w:before="152" w:after="160"/>
    </w:pPr>
    <w:rPr>
      <w:rFonts w:ascii="Tahoma" w:eastAsia="楷体_GB2312" w:hAnsi="Tahoma" w:cs="宋体"/>
      <w:b/>
      <w:kern w:val="0"/>
      <w:sz w:val="32"/>
    </w:rPr>
  </w:style>
  <w:style w:type="paragraph" w:customStyle="1" w:styleId="SFClearBullets">
    <w:name w:val="SFClearBullets"/>
    <w:qFormat/>
    <w:rsid w:val="00F80578"/>
    <w:pPr>
      <w:tabs>
        <w:tab w:val="left" w:pos="1440"/>
      </w:tabs>
      <w:ind w:left="1440" w:hanging="360"/>
    </w:pPr>
    <w:rPr>
      <w:rFonts w:ascii="Helvetica" w:eastAsia="宋体" w:hAnsi="Helvetica" w:cs="Times New Roman"/>
      <w:kern w:val="0"/>
      <w:sz w:val="20"/>
      <w:szCs w:val="24"/>
      <w:lang w:eastAsia="en-US"/>
    </w:rPr>
  </w:style>
  <w:style w:type="paragraph" w:customStyle="1" w:styleId="afffe">
    <w:name w:val="È±Ê¡ÎÄ±¾"/>
    <w:basedOn w:val="a"/>
    <w:qFormat/>
    <w:rsid w:val="00F80578"/>
    <w:pPr>
      <w:widowControl/>
      <w:overflowPunct w:val="0"/>
      <w:autoSpaceDE w:val="0"/>
      <w:autoSpaceDN w:val="0"/>
      <w:adjustRightInd w:val="0"/>
      <w:spacing w:line="360" w:lineRule="auto"/>
      <w:jc w:val="left"/>
      <w:textAlignment w:val="baseline"/>
    </w:pPr>
    <w:rPr>
      <w:kern w:val="0"/>
      <w:sz w:val="24"/>
      <w:szCs w:val="20"/>
    </w:rPr>
  </w:style>
  <w:style w:type="paragraph" w:customStyle="1" w:styleId="CharCharCharCharCharCharChar">
    <w:name w:val="Char Char Char Char Char Char Char"/>
    <w:basedOn w:val="a"/>
    <w:rsid w:val="00F80578"/>
    <w:pPr>
      <w:widowControl/>
      <w:spacing w:after="160" w:line="240" w:lineRule="exact"/>
      <w:jc w:val="left"/>
    </w:pPr>
    <w:rPr>
      <w:rFonts w:ascii="Verdana" w:hAnsi="Verdana"/>
      <w:kern w:val="0"/>
      <w:sz w:val="20"/>
      <w:szCs w:val="20"/>
      <w:lang w:eastAsia="en-US"/>
    </w:rPr>
  </w:style>
  <w:style w:type="paragraph" w:customStyle="1" w:styleId="xl26">
    <w:name w:val="xl26"/>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affff">
    <w:name w:val="附图居中"/>
    <w:basedOn w:val="a"/>
    <w:next w:val="afff3"/>
    <w:qFormat/>
    <w:rsid w:val="00F80578"/>
    <w:pPr>
      <w:keepNext/>
      <w:tabs>
        <w:tab w:val="left" w:pos="0"/>
      </w:tabs>
      <w:spacing w:line="360" w:lineRule="auto"/>
      <w:ind w:left="1271" w:hanging="420"/>
      <w:jc w:val="center"/>
    </w:pPr>
    <w:rPr>
      <w:caps/>
      <w:sz w:val="24"/>
    </w:rPr>
  </w:style>
  <w:style w:type="paragraph" w:customStyle="1" w:styleId="pa-6">
    <w:name w:val="pa-6"/>
    <w:basedOn w:val="a"/>
    <w:qFormat/>
    <w:rsid w:val="00F80578"/>
    <w:pPr>
      <w:widowControl/>
      <w:spacing w:line="360" w:lineRule="atLeast"/>
    </w:pPr>
    <w:rPr>
      <w:rFonts w:ascii="宋体"/>
      <w:kern w:val="0"/>
      <w:sz w:val="24"/>
      <w:szCs w:val="20"/>
    </w:rPr>
  </w:style>
  <w:style w:type="paragraph" w:customStyle="1" w:styleId="affff0">
    <w:name w:val="规范正文"/>
    <w:basedOn w:val="a"/>
    <w:qFormat/>
    <w:rsid w:val="00F80578"/>
    <w:pPr>
      <w:adjustRightInd w:val="0"/>
      <w:spacing w:line="360" w:lineRule="auto"/>
      <w:ind w:left="480"/>
      <w:textAlignment w:val="baseline"/>
    </w:pPr>
    <w:rPr>
      <w:kern w:val="0"/>
      <w:sz w:val="24"/>
      <w:szCs w:val="20"/>
    </w:rPr>
  </w:style>
  <w:style w:type="paragraph" w:customStyle="1" w:styleId="font7">
    <w:name w:val="font7"/>
    <w:basedOn w:val="a"/>
    <w:qFormat/>
    <w:rsid w:val="00F80578"/>
    <w:pPr>
      <w:widowControl/>
      <w:spacing w:before="100" w:beforeAutospacing="1" w:after="100" w:afterAutospacing="1"/>
      <w:jc w:val="left"/>
    </w:pPr>
    <w:rPr>
      <w:rFonts w:ascii="宋体"/>
      <w:kern w:val="0"/>
      <w:sz w:val="20"/>
      <w:szCs w:val="20"/>
    </w:rPr>
  </w:style>
  <w:style w:type="paragraph" w:customStyle="1" w:styleId="affff1">
    <w:name w:val="缺省文本"/>
    <w:basedOn w:val="a"/>
    <w:qFormat/>
    <w:rsid w:val="00F80578"/>
    <w:pPr>
      <w:autoSpaceDE w:val="0"/>
      <w:autoSpaceDN w:val="0"/>
      <w:adjustRightInd w:val="0"/>
      <w:jc w:val="left"/>
    </w:pPr>
    <w:rPr>
      <w:kern w:val="0"/>
      <w:sz w:val="24"/>
      <w:szCs w:val="20"/>
    </w:rPr>
  </w:style>
  <w:style w:type="paragraph" w:customStyle="1" w:styleId="-----------">
    <w:name w:val="序号-----------"/>
    <w:basedOn w:val="a"/>
    <w:qFormat/>
    <w:rsid w:val="00F80578"/>
    <w:pPr>
      <w:widowControl/>
      <w:jc w:val="left"/>
    </w:pPr>
    <w:rPr>
      <w:rFonts w:ascii="宋体"/>
      <w:bCs/>
      <w:kern w:val="0"/>
      <w:szCs w:val="21"/>
    </w:rPr>
  </w:style>
  <w:style w:type="paragraph" w:customStyle="1" w:styleId="font8">
    <w:name w:val="font8"/>
    <w:basedOn w:val="a"/>
    <w:qFormat/>
    <w:rsid w:val="00F80578"/>
    <w:pPr>
      <w:widowControl/>
      <w:spacing w:before="100" w:beforeAutospacing="1" w:after="100" w:afterAutospacing="1"/>
      <w:jc w:val="left"/>
    </w:pPr>
    <w:rPr>
      <w:rFonts w:ascii="Arial" w:hAnsi="Arial" w:cs="Arial"/>
      <w:color w:val="000000"/>
      <w:kern w:val="0"/>
      <w:sz w:val="18"/>
      <w:szCs w:val="18"/>
    </w:rPr>
  </w:style>
  <w:style w:type="paragraph" w:customStyle="1" w:styleId="affff2">
    <w:name w:val="表格标题"/>
    <w:basedOn w:val="a"/>
    <w:qFormat/>
    <w:rsid w:val="00F80578"/>
    <w:pPr>
      <w:jc w:val="center"/>
    </w:pPr>
    <w:rPr>
      <w:b/>
    </w:rPr>
  </w:style>
  <w:style w:type="paragraph" w:customStyle="1" w:styleId="affff3">
    <w:name w:val="章标题"/>
    <w:next w:val="affc"/>
    <w:qFormat/>
    <w:rsid w:val="00F80578"/>
    <w:pPr>
      <w:tabs>
        <w:tab w:val="left" w:pos="1200"/>
      </w:tabs>
      <w:spacing w:beforeLines="50" w:before="50" w:afterLines="50" w:after="50"/>
      <w:ind w:left="1320" w:hanging="420"/>
      <w:jc w:val="both"/>
      <w:outlineLvl w:val="1"/>
    </w:pPr>
    <w:rPr>
      <w:rFonts w:ascii="黑体" w:eastAsia="黑体" w:hAnsi="Times New Roman" w:cs="Times New Roman"/>
      <w:kern w:val="0"/>
      <w:szCs w:val="20"/>
    </w:rPr>
  </w:style>
  <w:style w:type="paragraph" w:customStyle="1" w:styleId="affff4">
    <w:name w:val="首页单位日期"/>
    <w:basedOn w:val="a"/>
    <w:qFormat/>
    <w:rsid w:val="00F80578"/>
    <w:pPr>
      <w:widowControl/>
      <w:adjustRightInd w:val="0"/>
      <w:snapToGrid w:val="0"/>
      <w:jc w:val="center"/>
    </w:pPr>
    <w:rPr>
      <w:rFonts w:ascii="宋体" w:cs="宋体"/>
      <w:bCs/>
      <w:kern w:val="0"/>
      <w:sz w:val="28"/>
      <w:szCs w:val="20"/>
    </w:rPr>
  </w:style>
  <w:style w:type="paragraph" w:customStyle="1" w:styleId="GB2312Char">
    <w:name w:val="样式 正文缩进 + (中文) 仿宋_GB2312 小四 Char"/>
    <w:basedOn w:val="a6"/>
    <w:qFormat/>
    <w:rsid w:val="00F80578"/>
    <w:pPr>
      <w:autoSpaceDE/>
      <w:autoSpaceDN/>
      <w:adjustRightInd/>
      <w:snapToGrid/>
      <w:spacing w:line="360" w:lineRule="auto"/>
      <w:ind w:firstLineChars="200" w:firstLine="200"/>
    </w:pPr>
    <w:rPr>
      <w:color w:val="auto"/>
      <w:szCs w:val="24"/>
    </w:rPr>
  </w:style>
  <w:style w:type="paragraph" w:customStyle="1" w:styleId="affff5">
    <w:name w:val="项目"/>
    <w:basedOn w:val="a"/>
    <w:qFormat/>
    <w:rsid w:val="00F80578"/>
    <w:pPr>
      <w:tabs>
        <w:tab w:val="left" w:pos="840"/>
      </w:tabs>
      <w:adjustRightInd w:val="0"/>
      <w:spacing w:before="60" w:after="60" w:line="360" w:lineRule="auto"/>
      <w:ind w:left="840" w:hanging="420"/>
      <w:textAlignment w:val="baseline"/>
    </w:pPr>
    <w:rPr>
      <w:rFonts w:ascii="宋体"/>
      <w:kern w:val="0"/>
      <w:szCs w:val="20"/>
    </w:rPr>
  </w:style>
  <w:style w:type="paragraph" w:customStyle="1" w:styleId="ParaChar">
    <w:name w:val="默认段落字体 Para Char"/>
    <w:basedOn w:val="a"/>
    <w:qFormat/>
    <w:rsid w:val="00F80578"/>
    <w:rPr>
      <w:rFonts w:ascii="宋体"/>
      <w:b/>
      <w:sz w:val="28"/>
      <w:szCs w:val="28"/>
    </w:rPr>
  </w:style>
  <w:style w:type="paragraph" w:customStyle="1" w:styleId="affff6">
    <w:name w:val="篇名"/>
    <w:next w:val="1"/>
    <w:qFormat/>
    <w:rsid w:val="00F80578"/>
    <w:pPr>
      <w:pageBreakBefore/>
      <w:adjustRightInd w:val="0"/>
      <w:snapToGrid w:val="0"/>
      <w:spacing w:before="480" w:after="480"/>
      <w:jc w:val="center"/>
    </w:pPr>
    <w:rPr>
      <w:rFonts w:ascii="Times New Roman" w:eastAsia="黑体" w:hAnsi="Times New Roman" w:cs="Times New Roman"/>
      <w:b/>
      <w:sz w:val="44"/>
      <w:szCs w:val="24"/>
    </w:rPr>
  </w:style>
  <w:style w:type="paragraph" w:customStyle="1" w:styleId="Char16">
    <w:name w:val="Char1"/>
    <w:basedOn w:val="a"/>
    <w:qFormat/>
    <w:rsid w:val="00F80578"/>
  </w:style>
  <w:style w:type="paragraph" w:customStyle="1" w:styleId="affff7">
    <w:name w:val="表头"/>
    <w:basedOn w:val="14"/>
    <w:qFormat/>
    <w:rsid w:val="00F80578"/>
    <w:pPr>
      <w:spacing w:line="240" w:lineRule="auto"/>
      <w:ind w:left="0" w:firstLine="0"/>
    </w:pPr>
    <w:rPr>
      <w:sz w:val="20"/>
    </w:rPr>
  </w:style>
  <w:style w:type="paragraph" w:customStyle="1" w:styleId="affff8">
    <w:name w:val="表格序号"/>
    <w:qFormat/>
    <w:rsid w:val="00F80578"/>
    <w:rPr>
      <w:rFonts w:ascii="Times New Roman" w:eastAsia="仿宋_GB2312" w:hAnsi="Times New Roman" w:cs="宋体"/>
      <w:kern w:val="44"/>
      <w:szCs w:val="20"/>
    </w:rPr>
  </w:style>
  <w:style w:type="paragraph" w:customStyle="1" w:styleId="CharCharCharChar1">
    <w:name w:val="Char Char Char Char1"/>
    <w:basedOn w:val="a"/>
    <w:qFormat/>
    <w:rsid w:val="00F80578"/>
    <w:pPr>
      <w:spacing w:line="360" w:lineRule="auto"/>
      <w:ind w:firstLineChars="200" w:firstLine="200"/>
    </w:pPr>
    <w:rPr>
      <w:kern w:val="0"/>
      <w:sz w:val="24"/>
      <w:szCs w:val="20"/>
    </w:rPr>
  </w:style>
  <w:style w:type="paragraph" w:customStyle="1" w:styleId="36">
    <w:name w:val="标书3"/>
    <w:next w:val="aff5"/>
    <w:qFormat/>
    <w:rsid w:val="00F80578"/>
    <w:pPr>
      <w:widowControl w:val="0"/>
      <w:jc w:val="center"/>
    </w:pPr>
    <w:rPr>
      <w:rFonts w:ascii="Times New Roman" w:eastAsia="黑体" w:hAnsi="Times New Roman" w:cs="Times New Roman"/>
      <w:b/>
      <w:sz w:val="44"/>
      <w:szCs w:val="24"/>
    </w:rPr>
  </w:style>
  <w:style w:type="paragraph" w:customStyle="1" w:styleId="affff9">
    <w:name w:val="首页小标题"/>
    <w:next w:val="afffc"/>
    <w:qFormat/>
    <w:rsid w:val="00F80578"/>
    <w:pPr>
      <w:adjustRightInd w:val="0"/>
      <w:snapToGrid w:val="0"/>
      <w:jc w:val="center"/>
    </w:pPr>
    <w:rPr>
      <w:rFonts w:ascii="Times New Roman" w:eastAsia="宋体" w:hAnsi="Times New Roman" w:cs="宋体"/>
      <w:sz w:val="44"/>
      <w:szCs w:val="20"/>
    </w:rPr>
  </w:style>
  <w:style w:type="paragraph" w:customStyle="1" w:styleId="affffa">
    <w:name w:val="新段落缩进"/>
    <w:basedOn w:val="a"/>
    <w:qFormat/>
    <w:rsid w:val="00F80578"/>
    <w:pPr>
      <w:spacing w:line="400" w:lineRule="exact"/>
      <w:ind w:firstLineChars="200" w:firstLine="200"/>
    </w:pPr>
    <w:rPr>
      <w:rFonts w:ascii="仿宋_GB2312" w:eastAsia="仿宋_GB2312"/>
      <w:kern w:val="0"/>
      <w:sz w:val="24"/>
    </w:rPr>
  </w:style>
  <w:style w:type="paragraph" w:customStyle="1" w:styleId="pa-2">
    <w:name w:val="pa-2"/>
    <w:basedOn w:val="a"/>
    <w:qFormat/>
    <w:rsid w:val="00F80578"/>
    <w:pPr>
      <w:widowControl/>
      <w:spacing w:line="360" w:lineRule="atLeast"/>
    </w:pPr>
    <w:rPr>
      <w:rFonts w:ascii="宋体" w:cs="宋体"/>
      <w:kern w:val="0"/>
      <w:sz w:val="24"/>
    </w:rPr>
  </w:style>
  <w:style w:type="paragraph" w:customStyle="1" w:styleId="affffb">
    <w:name w:val="四级条标题"/>
    <w:basedOn w:val="affe"/>
    <w:next w:val="affc"/>
    <w:qFormat/>
    <w:rsid w:val="00F80578"/>
    <w:pPr>
      <w:ind w:left="0"/>
      <w:outlineLvl w:val="5"/>
    </w:pPr>
  </w:style>
  <w:style w:type="paragraph" w:customStyle="1" w:styleId="affffc">
    <w:name w:val="保密事宜内容"/>
    <w:basedOn w:val="a"/>
    <w:qFormat/>
    <w:rsid w:val="00F80578"/>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200"/>
    </w:pPr>
    <w:rPr>
      <w:rFonts w:ascii="Tahoma" w:eastAsia="楷体_GB2312" w:hAnsi="Tahoma" w:cs="宋体"/>
      <w:bCs/>
      <w:kern w:val="0"/>
      <w:sz w:val="24"/>
      <w:szCs w:val="20"/>
    </w:rPr>
  </w:style>
  <w:style w:type="paragraph" w:customStyle="1" w:styleId="xl30">
    <w:name w:val="xl30"/>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Char1CharCharChar">
    <w:name w:val="Char1 Char Char Char"/>
    <w:basedOn w:val="a"/>
    <w:qFormat/>
    <w:rsid w:val="00F80578"/>
    <w:rPr>
      <w:szCs w:val="20"/>
    </w:rPr>
  </w:style>
  <w:style w:type="paragraph" w:customStyle="1" w:styleId="affffd">
    <w:name w:val="正文 + 宋体"/>
    <w:basedOn w:val="a"/>
    <w:qFormat/>
    <w:rsid w:val="00F80578"/>
    <w:pPr>
      <w:ind w:firstLineChars="250" w:firstLine="250"/>
    </w:pPr>
    <w:rPr>
      <w:rFonts w:ascii="宋体"/>
      <w:szCs w:val="21"/>
    </w:rPr>
  </w:style>
  <w:style w:type="paragraph" w:customStyle="1" w:styleId="xl31">
    <w:name w:val="xl31"/>
    <w:basedOn w:val="a"/>
    <w:qFormat/>
    <w:rsid w:val="00F80578"/>
    <w:pPr>
      <w:widowControl/>
      <w:pBdr>
        <w:top w:val="single" w:sz="4" w:space="0" w:color="FFFFFF"/>
        <w:left w:val="single" w:sz="4" w:space="0" w:color="FFFFFF"/>
        <w:bottom w:val="single" w:sz="4" w:space="0" w:color="FFFFFF"/>
        <w:right w:val="single" w:sz="4" w:space="0" w:color="FFFFFF"/>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pbody">
    <w:name w:val="pbody"/>
    <w:basedOn w:val="a"/>
    <w:qFormat/>
    <w:rsid w:val="00F80578"/>
    <w:pPr>
      <w:widowControl/>
      <w:spacing w:before="100" w:beforeAutospacing="1" w:after="100" w:afterAutospacing="1" w:line="360" w:lineRule="auto"/>
      <w:jc w:val="left"/>
    </w:pPr>
    <w:rPr>
      <w:rFonts w:ascii="宋体" w:cs="宋体"/>
      <w:kern w:val="0"/>
      <w:sz w:val="24"/>
    </w:rPr>
  </w:style>
  <w:style w:type="paragraph" w:customStyle="1" w:styleId="xl42">
    <w:name w:val="xl42"/>
    <w:basedOn w:val="a"/>
    <w:qFormat/>
    <w:rsid w:val="00F80578"/>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txt">
    <w:name w:val="txt"/>
    <w:basedOn w:val="a"/>
    <w:qFormat/>
    <w:rsid w:val="00F80578"/>
    <w:pPr>
      <w:widowControl/>
      <w:spacing w:before="100" w:beforeAutospacing="1" w:after="100" w:afterAutospacing="1"/>
      <w:jc w:val="left"/>
    </w:pPr>
    <w:rPr>
      <w:rFonts w:ascii="宋体" w:cs="宋体"/>
      <w:kern w:val="0"/>
      <w:sz w:val="24"/>
    </w:rPr>
  </w:style>
  <w:style w:type="paragraph" w:customStyle="1" w:styleId="17">
    <w:name w:val="样式1"/>
    <w:basedOn w:val="a5"/>
    <w:next w:val="a"/>
    <w:qFormat/>
    <w:rsid w:val="00F80578"/>
    <w:rPr>
      <w:rFonts w:ascii="Arial" w:eastAsia="幼圆" w:hAnsi="Arial" w:cs="Arial"/>
      <w:sz w:val="24"/>
      <w:szCs w:val="20"/>
    </w:rPr>
  </w:style>
  <w:style w:type="paragraph" w:customStyle="1" w:styleId="xl37">
    <w:name w:val="xl37"/>
    <w:basedOn w:val="a"/>
    <w:qFormat/>
    <w:rsid w:val="00F80578"/>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styleId="affffe">
    <w:name w:val="List Paragraph"/>
    <w:basedOn w:val="a"/>
    <w:uiPriority w:val="1"/>
    <w:qFormat/>
    <w:rsid w:val="00F80578"/>
    <w:pPr>
      <w:ind w:firstLineChars="200" w:firstLine="420"/>
    </w:pPr>
  </w:style>
  <w:style w:type="paragraph" w:customStyle="1" w:styleId="18">
    <w:name w:val="图表目录1"/>
    <w:qFormat/>
    <w:rsid w:val="00F80578"/>
    <w:pPr>
      <w:ind w:left="840" w:hanging="420"/>
    </w:pPr>
    <w:rPr>
      <w:rFonts w:ascii="Times New Roman" w:eastAsia="宋体" w:hAnsi="Times New Roman" w:cs="宋体"/>
      <w:szCs w:val="20"/>
    </w:rPr>
  </w:style>
  <w:style w:type="paragraph" w:customStyle="1" w:styleId="-----------GB2312">
    <w:name w:val="样式 序号----------- + 仿宋_GB2312"/>
    <w:basedOn w:val="-----------"/>
    <w:qFormat/>
    <w:rsid w:val="00F80578"/>
    <w:pPr>
      <w:spacing w:line="360" w:lineRule="auto"/>
      <w:ind w:firstLineChars="200" w:firstLine="200"/>
    </w:pPr>
    <w:rPr>
      <w:rFonts w:ascii="仿宋_GB2312" w:eastAsia="仿宋_GB2312"/>
      <w:bCs w:val="0"/>
    </w:rPr>
  </w:style>
  <w:style w:type="paragraph" w:customStyle="1" w:styleId="xl41">
    <w:name w:val="xl41"/>
    <w:basedOn w:val="a"/>
    <w:qFormat/>
    <w:rsid w:val="00F80578"/>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Char110">
    <w:name w:val="Char11"/>
    <w:basedOn w:val="a"/>
    <w:qFormat/>
    <w:rsid w:val="00F80578"/>
    <w:rPr>
      <w:szCs w:val="21"/>
    </w:rPr>
  </w:style>
  <w:style w:type="paragraph" w:customStyle="1" w:styleId="-----------GB23121">
    <w:name w:val="样式 序号----------- + 仿宋_GB23121"/>
    <w:basedOn w:val="-----------"/>
    <w:qFormat/>
    <w:rsid w:val="00F80578"/>
    <w:pPr>
      <w:spacing w:line="360" w:lineRule="auto"/>
    </w:pPr>
    <w:rPr>
      <w:rFonts w:ascii="仿宋_GB2312" w:eastAsia="仿宋_GB2312"/>
      <w:bCs w:val="0"/>
    </w:rPr>
  </w:style>
  <w:style w:type="paragraph" w:customStyle="1" w:styleId="pa-9">
    <w:name w:val="pa-9"/>
    <w:basedOn w:val="a"/>
    <w:qFormat/>
    <w:rsid w:val="00F80578"/>
    <w:pPr>
      <w:widowControl/>
      <w:spacing w:line="360" w:lineRule="atLeast"/>
      <w:jc w:val="center"/>
    </w:pPr>
    <w:rPr>
      <w:rFonts w:ascii="宋体" w:cs="宋体"/>
      <w:kern w:val="0"/>
      <w:sz w:val="24"/>
    </w:rPr>
  </w:style>
  <w:style w:type="paragraph" w:customStyle="1" w:styleId="pa-3">
    <w:name w:val="pa-3"/>
    <w:basedOn w:val="a"/>
    <w:qFormat/>
    <w:rsid w:val="00F80578"/>
    <w:pPr>
      <w:widowControl/>
      <w:spacing w:before="150" w:after="150"/>
      <w:jc w:val="left"/>
    </w:pPr>
    <w:rPr>
      <w:rFonts w:ascii="宋体" w:cs="宋体"/>
      <w:kern w:val="0"/>
      <w:sz w:val="24"/>
    </w:rPr>
  </w:style>
  <w:style w:type="paragraph" w:customStyle="1" w:styleId="font5">
    <w:name w:val="font5"/>
    <w:basedOn w:val="a"/>
    <w:qFormat/>
    <w:rsid w:val="00F80578"/>
    <w:pPr>
      <w:widowControl/>
      <w:spacing w:before="100" w:beforeAutospacing="1" w:after="100" w:afterAutospacing="1"/>
      <w:jc w:val="left"/>
    </w:pPr>
    <w:rPr>
      <w:rFonts w:ascii="宋体"/>
      <w:kern w:val="0"/>
      <w:sz w:val="18"/>
      <w:szCs w:val="18"/>
    </w:rPr>
  </w:style>
  <w:style w:type="paragraph" w:customStyle="1" w:styleId="pa-5">
    <w:name w:val="pa-5"/>
    <w:basedOn w:val="a"/>
    <w:qFormat/>
    <w:rsid w:val="00F80578"/>
    <w:pPr>
      <w:widowControl/>
      <w:spacing w:line="280" w:lineRule="atLeast"/>
    </w:pPr>
    <w:rPr>
      <w:rFonts w:ascii="宋体" w:cs="宋体"/>
      <w:kern w:val="0"/>
      <w:sz w:val="24"/>
    </w:rPr>
  </w:style>
  <w:style w:type="paragraph" w:customStyle="1" w:styleId="xl39">
    <w:name w:val="xl39"/>
    <w:basedOn w:val="a"/>
    <w:qFormat/>
    <w:rsid w:val="00F80578"/>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font6">
    <w:name w:val="font6"/>
    <w:basedOn w:val="a"/>
    <w:qFormat/>
    <w:rsid w:val="00F80578"/>
    <w:pPr>
      <w:widowControl/>
      <w:spacing w:before="100" w:beforeAutospacing="1" w:after="100" w:afterAutospacing="1"/>
      <w:jc w:val="left"/>
    </w:pPr>
    <w:rPr>
      <w:kern w:val="0"/>
      <w:sz w:val="20"/>
      <w:szCs w:val="20"/>
    </w:rPr>
  </w:style>
  <w:style w:type="paragraph" w:customStyle="1" w:styleId="font9">
    <w:name w:val="font9"/>
    <w:basedOn w:val="a"/>
    <w:qFormat/>
    <w:rsid w:val="00F80578"/>
    <w:pPr>
      <w:widowControl/>
      <w:spacing w:before="100" w:beforeAutospacing="1" w:after="100" w:afterAutospacing="1"/>
      <w:jc w:val="left"/>
    </w:pPr>
    <w:rPr>
      <w:rFonts w:ascii="宋体"/>
      <w:color w:val="000000"/>
      <w:kern w:val="0"/>
      <w:sz w:val="18"/>
      <w:szCs w:val="18"/>
    </w:rPr>
  </w:style>
  <w:style w:type="paragraph" w:customStyle="1" w:styleId="19">
    <w:name w:val="列出段落1"/>
    <w:basedOn w:val="a"/>
    <w:qFormat/>
    <w:rsid w:val="00F80578"/>
    <w:pPr>
      <w:ind w:firstLineChars="200" w:firstLine="200"/>
    </w:pPr>
  </w:style>
  <w:style w:type="paragraph" w:customStyle="1" w:styleId="p0">
    <w:name w:val="p0"/>
    <w:basedOn w:val="a"/>
    <w:qFormat/>
    <w:rsid w:val="00F80578"/>
    <w:pPr>
      <w:widowControl/>
    </w:pPr>
    <w:rPr>
      <w:kern w:val="0"/>
      <w:szCs w:val="21"/>
    </w:rPr>
  </w:style>
  <w:style w:type="paragraph" w:customStyle="1" w:styleId="CharCharCharCharCharCharCharCharCharChar0">
    <w:name w:val="Char Char Char Char Char Char Char Char Char Char"/>
    <w:basedOn w:val="a"/>
    <w:rsid w:val="00F80578"/>
    <w:rPr>
      <w:rFonts w:ascii="Tahoma" w:hAnsi="Tahoma"/>
      <w:sz w:val="24"/>
      <w:szCs w:val="20"/>
    </w:rPr>
  </w:style>
  <w:style w:type="paragraph" w:customStyle="1" w:styleId="afffff">
    <w:name w:val="封面标准名称"/>
    <w:qFormat/>
    <w:rsid w:val="00F80578"/>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0">
    <w:name w:val="表格正文"/>
    <w:basedOn w:val="a"/>
    <w:qFormat/>
    <w:rsid w:val="00F80578"/>
    <w:pPr>
      <w:tabs>
        <w:tab w:val="left" w:pos="420"/>
      </w:tabs>
      <w:snapToGrid w:val="0"/>
      <w:spacing w:line="300" w:lineRule="auto"/>
    </w:pPr>
  </w:style>
  <w:style w:type="paragraph" w:customStyle="1" w:styleId="afffff1">
    <w:name w:val="首页标题小初"/>
    <w:qFormat/>
    <w:rsid w:val="00F80578"/>
    <w:pPr>
      <w:adjustRightInd w:val="0"/>
      <w:snapToGrid w:val="0"/>
      <w:jc w:val="center"/>
    </w:pPr>
    <w:rPr>
      <w:rFonts w:ascii="黑体" w:eastAsia="黑体" w:hAnsi="Times New Roman" w:cs="宋体"/>
      <w:sz w:val="72"/>
      <w:szCs w:val="20"/>
    </w:rPr>
  </w:style>
  <w:style w:type="paragraph" w:customStyle="1" w:styleId="afffff2">
    <w:name w:val="五级条标题"/>
    <w:basedOn w:val="affffb"/>
    <w:next w:val="affc"/>
    <w:qFormat/>
    <w:rsid w:val="00F80578"/>
    <w:pPr>
      <w:outlineLvl w:val="6"/>
    </w:pPr>
  </w:style>
  <w:style w:type="paragraph" w:customStyle="1" w:styleId="CharCharCharCharCharCharChar0">
    <w:name w:val="Char Char Char Char Char Char Char"/>
    <w:basedOn w:val="a"/>
    <w:qFormat/>
    <w:rsid w:val="00F80578"/>
    <w:pPr>
      <w:widowControl/>
      <w:spacing w:after="160" w:line="240" w:lineRule="exact"/>
      <w:jc w:val="left"/>
    </w:pPr>
    <w:rPr>
      <w:rFonts w:ascii="Verdana" w:hAnsi="Verdana"/>
      <w:kern w:val="0"/>
      <w:sz w:val="20"/>
      <w:szCs w:val="20"/>
      <w:lang w:eastAsia="en-US"/>
    </w:rPr>
  </w:style>
  <w:style w:type="paragraph" w:customStyle="1" w:styleId="ibm-list-next">
    <w:name w:val="ibm-list-next"/>
    <w:basedOn w:val="a"/>
    <w:qFormat/>
    <w:rsid w:val="00F80578"/>
    <w:pPr>
      <w:widowControl/>
      <w:spacing w:before="100" w:beforeAutospacing="1" w:after="100" w:afterAutospacing="1"/>
      <w:jc w:val="left"/>
    </w:pPr>
    <w:rPr>
      <w:rFonts w:ascii="宋体" w:cs="宋体"/>
      <w:kern w:val="0"/>
      <w:sz w:val="24"/>
    </w:rPr>
  </w:style>
  <w:style w:type="paragraph" w:customStyle="1" w:styleId="afffff3">
    <w:name w:val="首页标题 一号"/>
    <w:basedOn w:val="afffff1"/>
    <w:qFormat/>
    <w:rsid w:val="00F80578"/>
    <w:rPr>
      <w:sz w:val="52"/>
    </w:rPr>
  </w:style>
  <w:style w:type="paragraph" w:customStyle="1" w:styleId="CharCharCharCharCharCharCharCharCharChar2">
    <w:name w:val="Char Char Char Char Char Char Char Char Char Char2"/>
    <w:basedOn w:val="a"/>
    <w:qFormat/>
    <w:rsid w:val="00F80578"/>
    <w:rPr>
      <w:rFonts w:ascii="Tahoma" w:hAnsi="Tahoma"/>
      <w:sz w:val="24"/>
      <w:szCs w:val="20"/>
    </w:rPr>
  </w:style>
  <w:style w:type="paragraph" w:customStyle="1" w:styleId="afffff4">
    <w:name w:val="正文（编号）"/>
    <w:basedOn w:val="aff4"/>
    <w:link w:val="CharChar0"/>
    <w:qFormat/>
    <w:rsid w:val="00F80578"/>
    <w:pPr>
      <w:tabs>
        <w:tab w:val="left" w:pos="720"/>
        <w:tab w:val="left" w:pos="780"/>
      </w:tabs>
      <w:spacing w:beforeLines="0" w:afterLines="0"/>
      <w:ind w:left="720" w:firstLineChars="0" w:firstLine="0"/>
    </w:pPr>
    <w:rPr>
      <w:rFonts w:ascii="Times New Roman" w:hAnsi="Times New Roman"/>
      <w:szCs w:val="24"/>
    </w:rPr>
  </w:style>
  <w:style w:type="character" w:customStyle="1" w:styleId="CharChar0">
    <w:name w:val="正文（编号） Char Char"/>
    <w:link w:val="afffff4"/>
    <w:qFormat/>
    <w:rsid w:val="00F80578"/>
    <w:rPr>
      <w:rFonts w:ascii="Times New Roman" w:eastAsia="宋体" w:hAnsi="Times New Roman" w:cs="Times New Roman"/>
      <w:sz w:val="24"/>
      <w:szCs w:val="24"/>
    </w:rPr>
  </w:style>
  <w:style w:type="paragraph" w:customStyle="1" w:styleId="afffff5">
    <w:name w:val="表格"/>
    <w:basedOn w:val="a"/>
    <w:qFormat/>
    <w:rsid w:val="00F80578"/>
    <w:pPr>
      <w:snapToGrid w:val="0"/>
      <w:ind w:firstLineChars="21" w:firstLine="21"/>
    </w:pPr>
    <w:rPr>
      <w:rFonts w:ascii="宋体"/>
      <w:szCs w:val="20"/>
    </w:rPr>
  </w:style>
  <w:style w:type="character" w:customStyle="1" w:styleId="CharChar4">
    <w:name w:val="正文（缩进） Char Char"/>
    <w:qFormat/>
    <w:rsid w:val="00F80578"/>
    <w:rPr>
      <w:rFonts w:eastAsia="宋体"/>
      <w:kern w:val="2"/>
      <w:sz w:val="24"/>
      <w:szCs w:val="24"/>
      <w:lang w:val="en-US" w:eastAsia="zh-CN" w:bidi="ar-SA"/>
    </w:rPr>
  </w:style>
  <w:style w:type="paragraph" w:customStyle="1" w:styleId="CharCharChar0">
    <w:name w:val="Char Char Char"/>
    <w:basedOn w:val="a"/>
    <w:rsid w:val="00F80578"/>
    <w:rPr>
      <w:szCs w:val="21"/>
    </w:rPr>
  </w:style>
  <w:style w:type="paragraph" w:customStyle="1" w:styleId="2015">
    <w:name w:val="样式 正文2 + 首行缩进:  0 厘米 段后: 1.5 行"/>
    <w:basedOn w:val="a"/>
    <w:qFormat/>
    <w:rsid w:val="00F80578"/>
    <w:pPr>
      <w:widowControl/>
      <w:tabs>
        <w:tab w:val="left" w:pos="987"/>
      </w:tabs>
      <w:spacing w:line="360" w:lineRule="auto"/>
      <w:ind w:left="985" w:hanging="567"/>
      <w:jc w:val="left"/>
    </w:pPr>
    <w:rPr>
      <w:rFonts w:eastAsia="楷体_GB2312"/>
      <w:kern w:val="0"/>
      <w:sz w:val="24"/>
      <w:szCs w:val="20"/>
      <w:lang w:eastAsia="en-US"/>
    </w:rPr>
  </w:style>
  <w:style w:type="paragraph" w:customStyle="1" w:styleId="afffff6">
    <w:name w:val="表中文字"/>
    <w:basedOn w:val="a"/>
    <w:qFormat/>
    <w:rsid w:val="00F80578"/>
    <w:pPr>
      <w:widowControl/>
    </w:pPr>
    <w:rPr>
      <w:szCs w:val="20"/>
    </w:rPr>
  </w:style>
  <w:style w:type="character" w:customStyle="1" w:styleId="z1">
    <w:name w:val="z1"/>
    <w:qFormat/>
    <w:rsid w:val="00F80578"/>
  </w:style>
  <w:style w:type="paragraph" w:customStyle="1" w:styleId="a10">
    <w:name w:val="a1"/>
    <w:basedOn w:val="a"/>
    <w:qFormat/>
    <w:rsid w:val="00F80578"/>
    <w:pPr>
      <w:widowControl/>
      <w:spacing w:before="100" w:beforeAutospacing="1" w:after="100" w:afterAutospacing="1"/>
      <w:jc w:val="left"/>
    </w:pPr>
    <w:rPr>
      <w:rFonts w:ascii="宋体"/>
      <w:kern w:val="0"/>
      <w:sz w:val="24"/>
    </w:rPr>
  </w:style>
  <w:style w:type="paragraph" w:customStyle="1" w:styleId="a00">
    <w:name w:val="a0"/>
    <w:basedOn w:val="a"/>
    <w:qFormat/>
    <w:rsid w:val="00F80578"/>
    <w:pPr>
      <w:widowControl/>
      <w:spacing w:before="100" w:beforeAutospacing="1" w:after="100" w:afterAutospacing="1"/>
      <w:jc w:val="left"/>
    </w:pPr>
    <w:rPr>
      <w:rFonts w:ascii="宋体"/>
      <w:kern w:val="0"/>
      <w:sz w:val="24"/>
    </w:rPr>
  </w:style>
  <w:style w:type="paragraph" w:customStyle="1" w:styleId="tabletext">
    <w:name w:val="tabletext"/>
    <w:basedOn w:val="a"/>
    <w:qFormat/>
    <w:rsid w:val="00F80578"/>
    <w:pPr>
      <w:widowControl/>
      <w:spacing w:before="100" w:beforeAutospacing="1" w:after="100" w:afterAutospacing="1"/>
      <w:jc w:val="left"/>
    </w:pPr>
    <w:rPr>
      <w:rFonts w:ascii="宋体"/>
      <w:kern w:val="0"/>
      <w:sz w:val="24"/>
    </w:rPr>
  </w:style>
  <w:style w:type="paragraph" w:customStyle="1" w:styleId="afffff7">
    <w:name w:val="我的样式"/>
    <w:basedOn w:val="a"/>
    <w:qFormat/>
    <w:rsid w:val="00F80578"/>
    <w:pPr>
      <w:widowControl/>
      <w:spacing w:after="120"/>
      <w:ind w:firstLine="420"/>
      <w:jc w:val="left"/>
    </w:pPr>
    <w:rPr>
      <w:rFonts w:ascii="宋体"/>
      <w:color w:val="000000"/>
      <w:kern w:val="0"/>
      <w:sz w:val="24"/>
      <w:szCs w:val="16"/>
    </w:rPr>
  </w:style>
  <w:style w:type="paragraph" w:customStyle="1" w:styleId="FigureandTableTitle">
    <w:name w:val="Figure and Table Title"/>
    <w:basedOn w:val="a"/>
    <w:qFormat/>
    <w:rsid w:val="00F80578"/>
    <w:pPr>
      <w:widowControl/>
      <w:ind w:left="2160"/>
      <w:jc w:val="left"/>
    </w:pPr>
    <w:rPr>
      <w:rFonts w:ascii="Helvetica-Light" w:hAnsi="Helvetica-Light"/>
      <w:b/>
      <w:bCs/>
      <w:kern w:val="0"/>
      <w:sz w:val="20"/>
      <w:lang w:eastAsia="en-US"/>
    </w:rPr>
  </w:style>
  <w:style w:type="paragraph" w:customStyle="1" w:styleId="TableTextTitle">
    <w:name w:val="Table Text/Title"/>
    <w:basedOn w:val="a"/>
    <w:qFormat/>
    <w:rsid w:val="00F80578"/>
    <w:pPr>
      <w:widowControl/>
      <w:jc w:val="left"/>
    </w:pPr>
    <w:rPr>
      <w:rFonts w:ascii="宋体"/>
      <w:b/>
      <w:bCs/>
      <w:kern w:val="0"/>
      <w:sz w:val="20"/>
      <w:szCs w:val="20"/>
      <w:lang w:eastAsia="en-US"/>
    </w:rPr>
  </w:style>
  <w:style w:type="paragraph" w:customStyle="1" w:styleId="Sourcetextbullet">
    <w:name w:val="Sourcetext bullet"/>
    <w:basedOn w:val="a"/>
    <w:qFormat/>
    <w:rsid w:val="00F80578"/>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CharCharCharCharCharCharCharCharCharCharCharCharCharCharCharCharCharCharCharCharCharCharCharCharCharCharChar1Char">
    <w:name w:val="无标题正文 Char Char Char Char Char Char Char Char Char Char Char Char Char Char Char Char Char Char Char Char Char Char Char Char Char Char Char1 Char"/>
    <w:basedOn w:val="a"/>
    <w:qFormat/>
    <w:rsid w:val="00F80578"/>
    <w:pPr>
      <w:widowControl/>
      <w:spacing w:after="160" w:line="240" w:lineRule="exact"/>
      <w:jc w:val="center"/>
    </w:pPr>
    <w:rPr>
      <w:rFonts w:ascii="Arial" w:hAnsi="Arial"/>
      <w:kern w:val="0"/>
      <w:sz w:val="20"/>
      <w:szCs w:val="20"/>
      <w:lang w:eastAsia="en-US"/>
    </w:rPr>
  </w:style>
  <w:style w:type="paragraph" w:customStyle="1" w:styleId="CharCharCharChar">
    <w:name w:val="Char Char Char Char"/>
    <w:basedOn w:val="a"/>
    <w:rsid w:val="00F80578"/>
    <w:pPr>
      <w:widowControl/>
      <w:spacing w:after="120" w:line="360" w:lineRule="auto"/>
      <w:ind w:left="560" w:firstLineChars="200" w:firstLine="200"/>
      <w:jc w:val="left"/>
    </w:pPr>
    <w:rPr>
      <w:rFonts w:ascii="Verdana" w:hAnsi="Verdana"/>
      <w:kern w:val="0"/>
      <w:sz w:val="24"/>
    </w:rPr>
  </w:style>
  <w:style w:type="character" w:customStyle="1" w:styleId="style91">
    <w:name w:val="style91"/>
    <w:qFormat/>
    <w:rsid w:val="00F80578"/>
    <w:rPr>
      <w:color w:val="2060C0"/>
      <w:sz w:val="24"/>
      <w:szCs w:val="24"/>
    </w:rPr>
  </w:style>
  <w:style w:type="paragraph" w:customStyle="1" w:styleId="afffff8">
    <w:name w:val="标准小四"/>
    <w:basedOn w:val="a"/>
    <w:qFormat/>
    <w:rsid w:val="00F80578"/>
    <w:pPr>
      <w:spacing w:line="360" w:lineRule="auto"/>
      <w:ind w:firstLineChars="200" w:firstLine="200"/>
    </w:pPr>
    <w:rPr>
      <w:rFonts w:ascii="Arial" w:hAnsi="Arial"/>
      <w:sz w:val="24"/>
      <w:szCs w:val="21"/>
    </w:rPr>
  </w:style>
  <w:style w:type="paragraph" w:customStyle="1" w:styleId="074">
    <w:name w:val="样式 正文首行缩进 + 宋体 首行缩进:  0.74 厘米"/>
    <w:basedOn w:val="af8"/>
    <w:qFormat/>
    <w:rsid w:val="00F80578"/>
    <w:pPr>
      <w:autoSpaceDE w:val="0"/>
      <w:autoSpaceDN w:val="0"/>
      <w:adjustRightInd w:val="0"/>
      <w:spacing w:before="120" w:after="0" w:line="380" w:lineRule="exact"/>
      <w:ind w:firstLineChars="0" w:firstLine="210"/>
    </w:pPr>
    <w:rPr>
      <w:rFonts w:ascii="宋体" w:cs="宋体"/>
      <w:kern w:val="0"/>
      <w:sz w:val="24"/>
      <w:szCs w:val="20"/>
    </w:rPr>
  </w:style>
  <w:style w:type="paragraph" w:customStyle="1" w:styleId="ParaCharCharCharCharCharCharCharCharChar1">
    <w:name w:val="默认段落字体 Para Char Char Char Char Char Char Char Char Char1"/>
    <w:basedOn w:val="a"/>
    <w:qFormat/>
    <w:rsid w:val="00F80578"/>
    <w:rPr>
      <w:rFonts w:ascii="Tahoma" w:hAnsi="Tahoma"/>
      <w:sz w:val="24"/>
      <w:szCs w:val="20"/>
    </w:rPr>
  </w:style>
  <w:style w:type="paragraph" w:customStyle="1" w:styleId="afffff9">
    <w:name w:val="正文小四"/>
    <w:basedOn w:val="a"/>
    <w:qFormat/>
    <w:rsid w:val="00F80578"/>
    <w:pPr>
      <w:spacing w:line="312" w:lineRule="auto"/>
    </w:pPr>
    <w:rPr>
      <w:sz w:val="24"/>
    </w:rPr>
  </w:style>
  <w:style w:type="paragraph" w:customStyle="1" w:styleId="ul">
    <w:name w:val="ul"/>
    <w:basedOn w:val="a"/>
    <w:qFormat/>
    <w:rsid w:val="00F80578"/>
    <w:pPr>
      <w:widowControl/>
      <w:tabs>
        <w:tab w:val="left" w:pos="842"/>
      </w:tabs>
      <w:spacing w:line="360" w:lineRule="auto"/>
      <w:ind w:left="567" w:hanging="85"/>
      <w:jc w:val="left"/>
    </w:pPr>
    <w:rPr>
      <w:kern w:val="0"/>
      <w:sz w:val="24"/>
    </w:rPr>
  </w:style>
  <w:style w:type="paragraph" w:customStyle="1" w:styleId="Bullet">
    <w:name w:val="Bullet"/>
    <w:basedOn w:val="a"/>
    <w:qFormat/>
    <w:rsid w:val="00F80578"/>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afffffa">
    <w:name w:val="正文（首行缩进）"/>
    <w:basedOn w:val="a"/>
    <w:qFormat/>
    <w:rsid w:val="00F80578"/>
    <w:pPr>
      <w:widowControl/>
      <w:spacing w:before="120" w:line="360" w:lineRule="auto"/>
      <w:ind w:firstLine="482"/>
    </w:pPr>
    <w:rPr>
      <w:sz w:val="24"/>
      <w:szCs w:val="20"/>
    </w:rPr>
  </w:style>
  <w:style w:type="character" w:customStyle="1" w:styleId="style161">
    <w:name w:val="style161"/>
    <w:qFormat/>
    <w:rsid w:val="00F80578"/>
    <w:rPr>
      <w:rFonts w:ascii="Verdana" w:eastAsia="宋体" w:hAnsi="Verdana"/>
      <w:b/>
      <w:color w:val="0A246A"/>
      <w:sz w:val="24"/>
      <w:szCs w:val="24"/>
      <w:lang w:val="en-US" w:eastAsia="zh-CN" w:bidi="ar-SA"/>
    </w:rPr>
  </w:style>
  <w:style w:type="paragraph" w:customStyle="1" w:styleId="afffffb">
    <w:name w:val="正文（首行缩进两字）"/>
    <w:basedOn w:val="a"/>
    <w:qFormat/>
    <w:rsid w:val="00F80578"/>
    <w:pPr>
      <w:spacing w:line="312" w:lineRule="auto"/>
    </w:pPr>
    <w:rPr>
      <w:rFonts w:ascii="宋体" w:cs="宋体"/>
      <w:sz w:val="24"/>
    </w:rPr>
  </w:style>
  <w:style w:type="paragraph" w:customStyle="1" w:styleId="37">
    <w:name w:val="正文文字缩进 3"/>
    <w:basedOn w:val="a"/>
    <w:qFormat/>
    <w:rsid w:val="00F80578"/>
    <w:pPr>
      <w:spacing w:line="312" w:lineRule="auto"/>
      <w:ind w:left="420" w:firstLine="420"/>
    </w:pPr>
    <w:rPr>
      <w:rFonts w:ascii="黑体" w:hAnsi="黑体" w:cs="宋体"/>
      <w:bCs/>
      <w:color w:val="000000"/>
      <w:kern w:val="0"/>
      <w:sz w:val="24"/>
    </w:rPr>
  </w:style>
  <w:style w:type="paragraph" w:customStyle="1" w:styleId="38">
    <w:name w:val="技术方案3"/>
    <w:basedOn w:val="a"/>
    <w:qFormat/>
    <w:rsid w:val="00F80578"/>
    <w:pPr>
      <w:spacing w:line="360" w:lineRule="auto"/>
    </w:pPr>
    <w:rPr>
      <w:rFonts w:ascii="宋体"/>
      <w:b/>
      <w:bCs/>
      <w:sz w:val="32"/>
    </w:rPr>
  </w:style>
  <w:style w:type="paragraph" w:customStyle="1" w:styleId="29">
    <w:name w:val="技术方案2"/>
    <w:basedOn w:val="a"/>
    <w:qFormat/>
    <w:rsid w:val="00F80578"/>
    <w:pPr>
      <w:spacing w:line="480" w:lineRule="auto"/>
    </w:pPr>
    <w:rPr>
      <w:rFonts w:ascii="宋体"/>
      <w:b/>
      <w:bCs/>
      <w:sz w:val="36"/>
    </w:rPr>
  </w:style>
  <w:style w:type="paragraph" w:customStyle="1" w:styleId="afffffc">
    <w:name w:val="技术方案正文"/>
    <w:basedOn w:val="a"/>
    <w:qFormat/>
    <w:rsid w:val="00F80578"/>
    <w:pPr>
      <w:spacing w:line="360" w:lineRule="auto"/>
      <w:ind w:firstLine="480"/>
    </w:pPr>
    <w:rPr>
      <w:rFonts w:ascii="宋体"/>
      <w:sz w:val="24"/>
    </w:rPr>
  </w:style>
  <w:style w:type="paragraph" w:customStyle="1" w:styleId="Default">
    <w:name w:val="Default"/>
    <w:qFormat/>
    <w:rsid w:val="00F80578"/>
    <w:pPr>
      <w:widowControl w:val="0"/>
      <w:autoSpaceDE w:val="0"/>
      <w:autoSpaceDN w:val="0"/>
      <w:adjustRightInd w:val="0"/>
    </w:pPr>
    <w:rPr>
      <w:rFonts w:ascii="宋体" w:eastAsia="宋体" w:hAnsi="Times New Roman" w:cs="宋体"/>
      <w:color w:val="000000"/>
      <w:sz w:val="24"/>
      <w:szCs w:val="24"/>
    </w:rPr>
  </w:style>
  <w:style w:type="paragraph" w:customStyle="1" w:styleId="NormalParagraph">
    <w:name w:val="Normal Paragraph"/>
    <w:basedOn w:val="a"/>
    <w:qFormat/>
    <w:rsid w:val="00F80578"/>
    <w:pPr>
      <w:widowControl/>
      <w:spacing w:before="120" w:line="360" w:lineRule="auto"/>
      <w:ind w:firstLine="425"/>
    </w:pPr>
    <w:rPr>
      <w:kern w:val="0"/>
      <w:sz w:val="24"/>
      <w:szCs w:val="20"/>
    </w:rPr>
  </w:style>
  <w:style w:type="paragraph" w:customStyle="1" w:styleId="NormalParagraphChar">
    <w:name w:val="Normal Paragraph Char"/>
    <w:basedOn w:val="a"/>
    <w:qFormat/>
    <w:rsid w:val="00F80578"/>
    <w:pPr>
      <w:widowControl/>
      <w:spacing w:before="120" w:line="360" w:lineRule="auto"/>
      <w:ind w:firstLine="425"/>
    </w:pPr>
    <w:rPr>
      <w:kern w:val="0"/>
      <w:sz w:val="24"/>
    </w:rPr>
  </w:style>
  <w:style w:type="paragraph" w:customStyle="1" w:styleId="afffffd">
    <w:name w:val="文档正文"/>
    <w:basedOn w:val="a"/>
    <w:qFormat/>
    <w:rsid w:val="00F80578"/>
    <w:rPr>
      <w:rFonts w:ascii="宋体"/>
      <w:szCs w:val="20"/>
    </w:rPr>
  </w:style>
  <w:style w:type="paragraph" w:customStyle="1" w:styleId="ParaCharCharCharCharChar">
    <w:name w:val="默认段落字体 Para Char Char Char Char Char"/>
    <w:basedOn w:val="a"/>
    <w:qFormat/>
    <w:rsid w:val="00F80578"/>
    <w:pPr>
      <w:spacing w:before="100" w:beforeAutospacing="1" w:after="100" w:afterAutospacing="1" w:line="360" w:lineRule="auto"/>
      <w:ind w:firstLineChars="200" w:firstLine="200"/>
      <w:jc w:val="left"/>
    </w:pPr>
    <w:rPr>
      <w:rFonts w:ascii="Arial" w:hAnsi="Arial"/>
      <w:kern w:val="0"/>
      <w:sz w:val="24"/>
      <w:lang w:eastAsia="en-US"/>
    </w:rPr>
  </w:style>
  <w:style w:type="paragraph" w:customStyle="1" w:styleId="2a">
    <w:name w:val="标题2"/>
    <w:basedOn w:val="a"/>
    <w:qFormat/>
    <w:rsid w:val="00F80578"/>
    <w:pPr>
      <w:tabs>
        <w:tab w:val="left" w:pos="0"/>
      </w:tabs>
    </w:pPr>
    <w:rPr>
      <w:rFonts w:ascii="黑体" w:eastAsia="黑体"/>
      <w:sz w:val="24"/>
    </w:rPr>
  </w:style>
  <w:style w:type="paragraph" w:customStyle="1" w:styleId="CharCharCharCharCharCharCharCharCharCharCharCharChar0">
    <w:name w:val="Char Char Char Char Char Char Char Char Char Char Char Char Char"/>
    <w:basedOn w:val="a"/>
    <w:rsid w:val="00F80578"/>
    <w:pPr>
      <w:widowControl/>
      <w:spacing w:after="160" w:line="240" w:lineRule="exact"/>
      <w:jc w:val="left"/>
    </w:pPr>
    <w:rPr>
      <w:rFonts w:ascii="Arial" w:eastAsia="Times New Roman" w:hAnsi="Arial" w:cs="Verdana"/>
      <w:b/>
      <w:kern w:val="0"/>
      <w:sz w:val="24"/>
      <w:szCs w:val="32"/>
      <w:lang w:eastAsia="en-US"/>
    </w:rPr>
  </w:style>
  <w:style w:type="paragraph" w:customStyle="1" w:styleId="2b">
    <w:name w:val="样式2"/>
    <w:basedOn w:val="3"/>
    <w:qFormat/>
    <w:rsid w:val="00F80578"/>
    <w:pPr>
      <w:spacing w:line="415" w:lineRule="auto"/>
    </w:pPr>
    <w:rPr>
      <w:rFonts w:ascii="Calibri" w:hAnsi="Calibri"/>
      <w:bCs/>
      <w:sz w:val="28"/>
      <w:szCs w:val="28"/>
    </w:rPr>
  </w:style>
  <w:style w:type="paragraph" w:customStyle="1" w:styleId="39">
    <w:name w:val="样式3"/>
    <w:basedOn w:val="3"/>
    <w:qFormat/>
    <w:rsid w:val="00F80578"/>
    <w:pPr>
      <w:spacing w:line="415" w:lineRule="auto"/>
    </w:pPr>
    <w:rPr>
      <w:rFonts w:ascii="Calibri" w:hAnsi="Calibri"/>
      <w:bCs/>
      <w:sz w:val="28"/>
      <w:szCs w:val="28"/>
    </w:rPr>
  </w:style>
  <w:style w:type="paragraph" w:customStyle="1" w:styleId="43">
    <w:name w:val="样式4"/>
    <w:basedOn w:val="3"/>
    <w:qFormat/>
    <w:rsid w:val="00F80578"/>
    <w:pPr>
      <w:spacing w:line="415" w:lineRule="auto"/>
    </w:pPr>
    <w:rPr>
      <w:rFonts w:ascii="Calibri" w:hAnsi="Calibri"/>
      <w:bCs/>
      <w:sz w:val="28"/>
      <w:szCs w:val="28"/>
    </w:rPr>
  </w:style>
  <w:style w:type="paragraph" w:customStyle="1" w:styleId="53">
    <w:name w:val="样式5"/>
    <w:basedOn w:val="3"/>
    <w:qFormat/>
    <w:rsid w:val="00F80578"/>
    <w:pPr>
      <w:spacing w:line="415" w:lineRule="auto"/>
    </w:pPr>
    <w:rPr>
      <w:rFonts w:ascii="Calibri" w:hAnsi="Calibri"/>
      <w:bCs/>
      <w:sz w:val="28"/>
      <w:szCs w:val="28"/>
    </w:rPr>
  </w:style>
  <w:style w:type="paragraph" w:customStyle="1" w:styleId="62">
    <w:name w:val="样式6"/>
    <w:basedOn w:val="17"/>
    <w:qFormat/>
    <w:rsid w:val="00F80578"/>
    <w:pPr>
      <w:keepNext/>
      <w:keepLines/>
      <w:tabs>
        <w:tab w:val="clear" w:pos="840"/>
      </w:tabs>
      <w:spacing w:before="260" w:after="260" w:line="415" w:lineRule="auto"/>
      <w:outlineLvl w:val="1"/>
    </w:pPr>
    <w:rPr>
      <w:rFonts w:ascii="Times New Roman" w:eastAsia="宋体" w:hAnsi="Times New Roman" w:cs="Times New Roman"/>
      <w:b/>
      <w:bCs/>
      <w:sz w:val="32"/>
      <w:szCs w:val="32"/>
    </w:rPr>
  </w:style>
  <w:style w:type="paragraph" w:customStyle="1" w:styleId="Charf1">
    <w:name w:val="大汉方案正文 Char"/>
    <w:basedOn w:val="a"/>
    <w:qFormat/>
    <w:rsid w:val="00F80578"/>
    <w:pPr>
      <w:spacing w:line="360" w:lineRule="auto"/>
      <w:ind w:firstLineChars="200" w:firstLine="200"/>
    </w:pPr>
    <w:rPr>
      <w:rFonts w:ascii="Arial" w:hAnsi="Arial"/>
      <w:sz w:val="24"/>
    </w:rPr>
  </w:style>
  <w:style w:type="character" w:customStyle="1" w:styleId="2CharCharChar">
    <w:name w:val="标题 2 Char Char Char"/>
    <w:aliases w:val="标题 2 Char Char Char Char,标题 2 Char Char Char Char Char"/>
    <w:qFormat/>
    <w:rsid w:val="00F80578"/>
    <w:rPr>
      <w:rFonts w:ascii="Arial" w:eastAsia="宋体" w:hAnsi="Arial" w:cs="Arial"/>
      <w:b/>
      <w:bCs/>
      <w:i/>
      <w:iCs/>
      <w:sz w:val="28"/>
      <w:szCs w:val="28"/>
      <w:lang w:val="en-US" w:eastAsia="zh-CN" w:bidi="ar-SA"/>
    </w:rPr>
  </w:style>
  <w:style w:type="character" w:customStyle="1" w:styleId="question-title">
    <w:name w:val="question-title"/>
    <w:qFormat/>
    <w:rsid w:val="00F80578"/>
  </w:style>
  <w:style w:type="paragraph" w:customStyle="1" w:styleId="2c">
    <w:name w:val="说明书2级标题"/>
    <w:basedOn w:val="a"/>
    <w:next w:val="3a"/>
    <w:qFormat/>
    <w:rsid w:val="00F80578"/>
    <w:pPr>
      <w:tabs>
        <w:tab w:val="left" w:pos="1680"/>
      </w:tabs>
      <w:spacing w:beforeLines="100" w:before="100"/>
      <w:ind w:left="1680" w:hanging="420"/>
    </w:pPr>
    <w:rPr>
      <w:rFonts w:eastAsia="黑体"/>
      <w:sz w:val="28"/>
      <w:szCs w:val="28"/>
    </w:rPr>
  </w:style>
  <w:style w:type="paragraph" w:customStyle="1" w:styleId="3a">
    <w:name w:val="说明书3级标题"/>
    <w:basedOn w:val="a"/>
    <w:next w:val="a"/>
    <w:qFormat/>
    <w:rsid w:val="00F80578"/>
    <w:pPr>
      <w:tabs>
        <w:tab w:val="left" w:pos="0"/>
      </w:tabs>
      <w:spacing w:line="360" w:lineRule="auto"/>
      <w:ind w:left="1740" w:hanging="420"/>
    </w:pPr>
    <w:rPr>
      <w:rFonts w:eastAsia="黑体"/>
      <w:sz w:val="24"/>
    </w:rPr>
  </w:style>
  <w:style w:type="character" w:customStyle="1" w:styleId="style15">
    <w:name w:val="style15"/>
    <w:qFormat/>
    <w:rsid w:val="00F80578"/>
  </w:style>
  <w:style w:type="paragraph" w:customStyle="1" w:styleId="858D7CFB-ED40-4347-BF05-701D383B685F858D7CFB-ED40-4347-BF05-701D383B685F">
    <w:name w:val="列出段落[858D7CFB-ED40-4347-BF05-701D383B685F][858D7CFB-ED40-4347-BF05-701D383B685F]"/>
    <w:basedOn w:val="a"/>
    <w:qFormat/>
    <w:rsid w:val="00F80578"/>
    <w:pPr>
      <w:ind w:firstLineChars="200" w:firstLine="200"/>
    </w:pPr>
  </w:style>
  <w:style w:type="paragraph" w:customStyle="1" w:styleId="ParaCharCharCharCharCharCharCharCharChar1CharCharCharCharCharCharCharChar">
    <w:name w:val="默认段落字体 Para Char Char Char Char Char Char Char Char Char1 Char Char Char Char Char Char Char Char"/>
    <w:basedOn w:val="a9"/>
    <w:qFormat/>
    <w:rsid w:val="00F80578"/>
  </w:style>
  <w:style w:type="paragraph" w:customStyle="1" w:styleId="style42">
    <w:name w:val="style42"/>
    <w:basedOn w:val="a"/>
    <w:qFormat/>
    <w:rsid w:val="00F80578"/>
    <w:pPr>
      <w:widowControl/>
      <w:spacing w:before="100" w:beforeAutospacing="1" w:after="100" w:afterAutospacing="1"/>
      <w:jc w:val="left"/>
    </w:pPr>
    <w:rPr>
      <w:rFonts w:ascii="宋体" w:cs="宋体"/>
      <w:color w:val="000000"/>
      <w:kern w:val="0"/>
      <w:sz w:val="15"/>
      <w:szCs w:val="15"/>
    </w:rPr>
  </w:style>
  <w:style w:type="paragraph" w:customStyle="1" w:styleId="CharChar1CharCharCharCharCharCharCharChar">
    <w:name w:val="Char Char1 Char Char Char Char Char Char Char Char"/>
    <w:basedOn w:val="a"/>
    <w:qFormat/>
    <w:rsid w:val="00F80578"/>
    <w:pPr>
      <w:widowControl/>
      <w:spacing w:after="160" w:line="240" w:lineRule="exact"/>
      <w:jc w:val="left"/>
    </w:pPr>
  </w:style>
  <w:style w:type="paragraph" w:customStyle="1" w:styleId="afffffe">
    <w:name w:val="技术方案正文样式"/>
    <w:basedOn w:val="a"/>
    <w:qFormat/>
    <w:rsid w:val="00F80578"/>
    <w:pPr>
      <w:autoSpaceDE w:val="0"/>
      <w:autoSpaceDN w:val="0"/>
      <w:adjustRightInd w:val="0"/>
      <w:spacing w:line="400" w:lineRule="exact"/>
      <w:ind w:firstLineChars="200" w:firstLine="200"/>
    </w:pPr>
    <w:rPr>
      <w:rFonts w:ascii="宋体" w:cs="宋体"/>
      <w:sz w:val="24"/>
      <w:szCs w:val="21"/>
    </w:rPr>
  </w:style>
  <w:style w:type="paragraph" w:styleId="affffff">
    <w:name w:val="Revision"/>
    <w:rsid w:val="00F80578"/>
    <w:rPr>
      <w:rFonts w:ascii="Times New Roman" w:eastAsia="宋体" w:hAnsi="Times New Roman" w:cs="Times New Roman"/>
      <w:szCs w:val="24"/>
    </w:rPr>
  </w:style>
  <w:style w:type="paragraph" w:customStyle="1" w:styleId="DL">
    <w:name w:val="D&amp;L"/>
    <w:basedOn w:val="a3"/>
    <w:qFormat/>
    <w:rsid w:val="00F80578"/>
    <w:pPr>
      <w:pBdr>
        <w:bottom w:val="thinThickSmallGap" w:sz="18" w:space="1" w:color="auto"/>
      </w:pBdr>
      <w:adjustRightInd w:val="0"/>
      <w:snapToGrid/>
      <w:spacing w:line="240" w:lineRule="atLeast"/>
      <w:textAlignment w:val="baseline"/>
    </w:pPr>
    <w:rPr>
      <w:kern w:val="0"/>
      <w:sz w:val="24"/>
      <w:szCs w:val="20"/>
    </w:rPr>
  </w:style>
  <w:style w:type="paragraph" w:customStyle="1" w:styleId="2TimesNewRoman5020">
    <w:name w:val="样式 标题 2 + Times New Roman 四号 非加粗 段前: 5 磅 段后: 0 磅 行距: 固定值 20..."/>
    <w:basedOn w:val="2"/>
    <w:qFormat/>
    <w:rsid w:val="00F80578"/>
    <w:pPr>
      <w:spacing w:before="100" w:after="0" w:line="400" w:lineRule="exact"/>
    </w:pPr>
    <w:rPr>
      <w:rFonts w:ascii="Times New Roman" w:hAnsi="Times New Roman" w:cs="宋体"/>
      <w:b w:val="0"/>
      <w:sz w:val="28"/>
    </w:rPr>
  </w:style>
  <w:style w:type="paragraph" w:customStyle="1" w:styleId="CharCharCharCharCharCharChar1Char">
    <w:name w:val="Char Char Char Char Char Char Char1 Char"/>
    <w:basedOn w:val="a"/>
    <w:qFormat/>
    <w:rsid w:val="00F80578"/>
    <w:rPr>
      <w:rFonts w:ascii="Tahoma" w:hAnsi="Tahoma"/>
      <w:sz w:val="24"/>
      <w:szCs w:val="20"/>
    </w:rPr>
  </w:style>
  <w:style w:type="paragraph" w:styleId="TOC">
    <w:name w:val="TOC Heading"/>
    <w:basedOn w:val="1"/>
    <w:next w:val="a"/>
    <w:qFormat/>
    <w:rsid w:val="00F80578"/>
    <w:pPr>
      <w:widowControl/>
      <w:spacing w:before="480" w:after="0" w:line="276" w:lineRule="auto"/>
      <w:outlineLvl w:val="9"/>
    </w:pPr>
    <w:rPr>
      <w:rFonts w:ascii="Cambria" w:hAnsi="Cambria"/>
      <w:color w:val="365F91"/>
      <w:kern w:val="0"/>
      <w:sz w:val="28"/>
    </w:rPr>
  </w:style>
  <w:style w:type="paragraph" w:styleId="affffff0">
    <w:name w:val="No Spacing"/>
    <w:link w:val="Char17"/>
    <w:qFormat/>
    <w:rsid w:val="00F80578"/>
    <w:rPr>
      <w:rFonts w:ascii="Calibri" w:eastAsia="宋体" w:hAnsi="Calibri" w:cs="Times New Roman"/>
      <w:sz w:val="22"/>
      <w:szCs w:val="20"/>
    </w:rPr>
  </w:style>
  <w:style w:type="character" w:customStyle="1" w:styleId="Char17">
    <w:name w:val="无间隔 Char1"/>
    <w:link w:val="affffff0"/>
    <w:rsid w:val="00F80578"/>
    <w:rPr>
      <w:rFonts w:ascii="Calibri" w:eastAsia="宋体" w:hAnsi="Calibri" w:cs="Times New Roman"/>
      <w:sz w:val="22"/>
      <w:szCs w:val="20"/>
    </w:rPr>
  </w:style>
  <w:style w:type="paragraph" w:customStyle="1" w:styleId="Normal0">
    <w:name w:val="Normal_0"/>
    <w:qFormat/>
    <w:rsid w:val="00F80578"/>
    <w:rPr>
      <w:rFonts w:ascii="黑体" w:eastAsia="黑体" w:hAnsi="黑体" w:cs="Times New Roman"/>
      <w:b/>
      <w:kern w:val="0"/>
      <w:sz w:val="32"/>
      <w:szCs w:val="24"/>
    </w:rPr>
  </w:style>
  <w:style w:type="paragraph" w:customStyle="1" w:styleId="0">
    <w:name w:val="正文_0"/>
    <w:qFormat/>
    <w:rsid w:val="00F80578"/>
    <w:pPr>
      <w:widowControl w:val="0"/>
      <w:jc w:val="both"/>
    </w:pPr>
    <w:rPr>
      <w:rFonts w:ascii="Times New Roman" w:eastAsia="宋体" w:hAnsi="Times New Roman" w:cs="Times New Roman"/>
      <w:szCs w:val="24"/>
    </w:rPr>
  </w:style>
  <w:style w:type="paragraph" w:customStyle="1" w:styleId="Normal1">
    <w:name w:val="Normal_1"/>
    <w:qFormat/>
    <w:rsid w:val="00F80578"/>
    <w:rPr>
      <w:rFonts w:ascii="黑体" w:eastAsia="黑体" w:hAnsi="黑体" w:cs="Times New Roman"/>
      <w:b/>
      <w:kern w:val="0"/>
      <w:sz w:val="32"/>
      <w:szCs w:val="24"/>
    </w:rPr>
  </w:style>
  <w:style w:type="paragraph" w:customStyle="1" w:styleId="100">
    <w:name w:val="正文_1_0"/>
    <w:qFormat/>
    <w:rsid w:val="00F80578"/>
    <w:pPr>
      <w:widowControl w:val="0"/>
      <w:jc w:val="both"/>
    </w:pPr>
    <w:rPr>
      <w:rFonts w:ascii="Times New Roman" w:eastAsia="宋体" w:hAnsi="Times New Roman" w:cs="Times New Roman"/>
      <w:szCs w:val="24"/>
    </w:rPr>
  </w:style>
  <w:style w:type="paragraph" w:customStyle="1" w:styleId="00">
    <w:name w:val="正文_0_0"/>
    <w:qFormat/>
    <w:rsid w:val="00F80578"/>
    <w:pPr>
      <w:widowControl w:val="0"/>
      <w:jc w:val="both"/>
    </w:pPr>
    <w:rPr>
      <w:rFonts w:ascii="Times New Roman" w:eastAsia="宋体" w:hAnsi="Times New Roman" w:cs="Times New Roman"/>
      <w:szCs w:val="24"/>
    </w:rPr>
  </w:style>
  <w:style w:type="paragraph" w:customStyle="1" w:styleId="000">
    <w:name w:val="正文_0_0_0"/>
    <w:qFormat/>
    <w:rsid w:val="00F80578"/>
    <w:pPr>
      <w:widowControl w:val="0"/>
      <w:jc w:val="both"/>
    </w:pPr>
    <w:rPr>
      <w:rFonts w:ascii="Times New Roman" w:eastAsia="宋体" w:hAnsi="Times New Roman" w:cs="Times New Roman"/>
      <w:szCs w:val="24"/>
    </w:rPr>
  </w:style>
  <w:style w:type="paragraph" w:customStyle="1" w:styleId="Normal2">
    <w:name w:val="Normal_2"/>
    <w:qFormat/>
    <w:rsid w:val="00F80578"/>
    <w:rPr>
      <w:rFonts w:ascii="黑体" w:eastAsia="黑体" w:hAnsi="黑体" w:cs="Times New Roman"/>
      <w:b/>
      <w:kern w:val="0"/>
      <w:sz w:val="32"/>
      <w:szCs w:val="24"/>
    </w:rPr>
  </w:style>
  <w:style w:type="paragraph" w:customStyle="1" w:styleId="1a">
    <w:name w:val="正文_1"/>
    <w:qFormat/>
    <w:rsid w:val="00F80578"/>
    <w:pPr>
      <w:widowControl w:val="0"/>
      <w:jc w:val="both"/>
    </w:pPr>
    <w:rPr>
      <w:rFonts w:ascii="Times New Roman" w:eastAsia="宋体" w:hAnsi="Times New Roman" w:cs="Times New Roman"/>
      <w:szCs w:val="24"/>
    </w:rPr>
  </w:style>
  <w:style w:type="paragraph" w:customStyle="1" w:styleId="Normal3">
    <w:name w:val="Normal_3"/>
    <w:qFormat/>
    <w:rsid w:val="00F80578"/>
    <w:rPr>
      <w:rFonts w:ascii="黑体" w:eastAsia="黑体" w:hAnsi="黑体" w:cs="Times New Roman"/>
      <w:b/>
      <w:kern w:val="0"/>
      <w:sz w:val="32"/>
      <w:szCs w:val="24"/>
    </w:rPr>
  </w:style>
  <w:style w:type="paragraph" w:customStyle="1" w:styleId="Normal4">
    <w:name w:val="Normal_4"/>
    <w:qFormat/>
    <w:rsid w:val="00F80578"/>
    <w:rPr>
      <w:rFonts w:ascii="黑体" w:eastAsia="黑体" w:hAnsi="黑体" w:cs="Times New Roman"/>
      <w:b/>
      <w:kern w:val="0"/>
      <w:sz w:val="32"/>
      <w:szCs w:val="24"/>
    </w:rPr>
  </w:style>
  <w:style w:type="paragraph" w:customStyle="1" w:styleId="Normal5">
    <w:name w:val="Normal_5"/>
    <w:qFormat/>
    <w:rsid w:val="00F80578"/>
    <w:rPr>
      <w:rFonts w:ascii="黑体" w:eastAsia="黑体" w:hAnsi="黑体" w:cs="Times New Roman"/>
      <w:b/>
      <w:kern w:val="0"/>
      <w:sz w:val="32"/>
      <w:szCs w:val="24"/>
    </w:rPr>
  </w:style>
  <w:style w:type="paragraph" w:customStyle="1" w:styleId="44">
    <w:name w:val="正文_4"/>
    <w:qFormat/>
    <w:rsid w:val="00F80578"/>
    <w:pPr>
      <w:widowControl w:val="0"/>
      <w:jc w:val="both"/>
    </w:pPr>
    <w:rPr>
      <w:rFonts w:ascii="Times New Roman" w:eastAsia="宋体" w:hAnsi="Times New Roman" w:cs="Times New Roman"/>
      <w:szCs w:val="24"/>
    </w:rPr>
  </w:style>
  <w:style w:type="paragraph" w:customStyle="1" w:styleId="Normal6">
    <w:name w:val="Normal_6"/>
    <w:qFormat/>
    <w:rsid w:val="00F80578"/>
    <w:rPr>
      <w:rFonts w:ascii="黑体" w:eastAsia="黑体" w:hAnsi="黑体" w:cs="Times New Roman"/>
      <w:b/>
      <w:kern w:val="0"/>
      <w:sz w:val="32"/>
      <w:szCs w:val="24"/>
    </w:rPr>
  </w:style>
  <w:style w:type="paragraph" w:customStyle="1" w:styleId="54">
    <w:name w:val="正文_5"/>
    <w:qFormat/>
    <w:rsid w:val="00F80578"/>
    <w:pPr>
      <w:widowControl w:val="0"/>
      <w:jc w:val="both"/>
    </w:pPr>
    <w:rPr>
      <w:rFonts w:ascii="Times New Roman" w:eastAsia="宋体" w:hAnsi="Times New Roman" w:cs="Times New Roman"/>
      <w:szCs w:val="20"/>
    </w:rPr>
  </w:style>
  <w:style w:type="paragraph" w:customStyle="1" w:styleId="Normal7">
    <w:name w:val="Normal_7"/>
    <w:qFormat/>
    <w:rsid w:val="00F80578"/>
    <w:rPr>
      <w:rFonts w:ascii="黑体" w:eastAsia="黑体" w:hAnsi="黑体" w:cs="Times New Roman"/>
      <w:b/>
      <w:kern w:val="0"/>
      <w:sz w:val="32"/>
      <w:szCs w:val="24"/>
    </w:rPr>
  </w:style>
  <w:style w:type="paragraph" w:customStyle="1" w:styleId="Normal8">
    <w:name w:val="Normal_8"/>
    <w:qFormat/>
    <w:rsid w:val="00F80578"/>
    <w:rPr>
      <w:rFonts w:ascii="Times New Roman" w:eastAsia="Times New Roman" w:hAnsi="Times New Roman" w:cs="Times New Roman"/>
      <w:kern w:val="0"/>
      <w:sz w:val="24"/>
      <w:szCs w:val="24"/>
    </w:rPr>
  </w:style>
  <w:style w:type="paragraph" w:customStyle="1" w:styleId="Normal9">
    <w:name w:val="Normal_9"/>
    <w:qFormat/>
    <w:rsid w:val="00F80578"/>
    <w:rPr>
      <w:rFonts w:ascii="黑体" w:eastAsia="黑体" w:hAnsi="黑体" w:cs="Times New Roman"/>
      <w:b/>
      <w:kern w:val="0"/>
      <w:sz w:val="32"/>
      <w:szCs w:val="24"/>
    </w:rPr>
  </w:style>
  <w:style w:type="paragraph" w:customStyle="1" w:styleId="63">
    <w:name w:val="正文_6"/>
    <w:qFormat/>
    <w:rsid w:val="00F80578"/>
    <w:pPr>
      <w:widowControl w:val="0"/>
      <w:jc w:val="both"/>
    </w:pPr>
    <w:rPr>
      <w:rFonts w:ascii="Calibri" w:eastAsia="宋体" w:hAnsi="Calibri" w:cs="Times New Roman"/>
    </w:rPr>
  </w:style>
  <w:style w:type="paragraph" w:customStyle="1" w:styleId="Normal10">
    <w:name w:val="Normal_10"/>
    <w:qFormat/>
    <w:rsid w:val="00F80578"/>
    <w:rPr>
      <w:rFonts w:ascii="黑体" w:eastAsia="黑体" w:hAnsi="黑体" w:cs="Times New Roman"/>
      <w:b/>
      <w:kern w:val="0"/>
      <w:sz w:val="32"/>
      <w:szCs w:val="24"/>
    </w:rPr>
  </w:style>
  <w:style w:type="paragraph" w:customStyle="1" w:styleId="72">
    <w:name w:val="正文_7"/>
    <w:qFormat/>
    <w:rsid w:val="00F80578"/>
    <w:pPr>
      <w:widowControl w:val="0"/>
      <w:jc w:val="both"/>
    </w:pPr>
    <w:rPr>
      <w:rFonts w:ascii="Times New Roman" w:eastAsia="宋体" w:hAnsi="Times New Roman" w:cs="Times New Roman"/>
      <w:szCs w:val="24"/>
    </w:rPr>
  </w:style>
  <w:style w:type="paragraph" w:customStyle="1" w:styleId="01">
    <w:name w:val="正文缩进_0"/>
    <w:basedOn w:val="72"/>
    <w:link w:val="Char100"/>
    <w:unhideWhenUsed/>
    <w:qFormat/>
    <w:rsid w:val="00F80578"/>
    <w:pPr>
      <w:ind w:firstLineChars="200" w:firstLine="420"/>
    </w:pPr>
    <w:rPr>
      <w:szCs w:val="22"/>
    </w:rPr>
  </w:style>
  <w:style w:type="character" w:customStyle="1" w:styleId="Char100">
    <w:name w:val="正文缩进 Char1_0"/>
    <w:link w:val="01"/>
    <w:qFormat/>
    <w:locked/>
    <w:rsid w:val="00F80578"/>
    <w:rPr>
      <w:rFonts w:ascii="Times New Roman" w:eastAsia="宋体" w:hAnsi="Times New Roman" w:cs="Times New Roman"/>
    </w:rPr>
  </w:style>
  <w:style w:type="paragraph" w:customStyle="1" w:styleId="02">
    <w:name w:val="纯文本_0"/>
    <w:basedOn w:val="72"/>
    <w:link w:val="Char00"/>
    <w:unhideWhenUsed/>
    <w:qFormat/>
    <w:rsid w:val="00F80578"/>
    <w:rPr>
      <w:rFonts w:ascii="宋体" w:hAnsi="Courier New"/>
      <w:szCs w:val="21"/>
    </w:rPr>
  </w:style>
  <w:style w:type="character" w:customStyle="1" w:styleId="Char00">
    <w:name w:val="纯文本 Char_0"/>
    <w:link w:val="02"/>
    <w:rsid w:val="00F80578"/>
    <w:rPr>
      <w:rFonts w:ascii="宋体" w:eastAsia="宋体" w:hAnsi="Courier New" w:cs="Times New Roman"/>
      <w:szCs w:val="21"/>
    </w:rPr>
  </w:style>
  <w:style w:type="paragraph" w:customStyle="1" w:styleId="Normal11">
    <w:name w:val="Normal_11"/>
    <w:qFormat/>
    <w:rsid w:val="00F80578"/>
    <w:rPr>
      <w:rFonts w:ascii="黑体" w:eastAsia="黑体" w:hAnsi="黑体" w:cs="Times New Roman"/>
      <w:b/>
      <w:kern w:val="0"/>
      <w:sz w:val="32"/>
      <w:szCs w:val="24"/>
    </w:rPr>
  </w:style>
  <w:style w:type="paragraph" w:customStyle="1" w:styleId="82">
    <w:name w:val="正文_8"/>
    <w:qFormat/>
    <w:rsid w:val="00F80578"/>
    <w:pPr>
      <w:widowControl w:val="0"/>
      <w:jc w:val="both"/>
    </w:pPr>
    <w:rPr>
      <w:rFonts w:ascii="Times New Roman" w:eastAsia="宋体" w:hAnsi="Times New Roman" w:cs="Times New Roman"/>
      <w:szCs w:val="24"/>
    </w:rPr>
  </w:style>
  <w:style w:type="paragraph" w:customStyle="1" w:styleId="Normal12">
    <w:name w:val="Normal_12"/>
    <w:qFormat/>
    <w:rsid w:val="00F80578"/>
    <w:rPr>
      <w:rFonts w:ascii="黑体" w:eastAsia="黑体" w:hAnsi="黑体" w:cs="Times New Roman"/>
      <w:b/>
      <w:kern w:val="0"/>
      <w:sz w:val="32"/>
      <w:szCs w:val="24"/>
    </w:rPr>
  </w:style>
  <w:style w:type="paragraph" w:customStyle="1" w:styleId="92">
    <w:name w:val="正文_9"/>
    <w:qFormat/>
    <w:rsid w:val="00F80578"/>
    <w:pPr>
      <w:widowControl w:val="0"/>
      <w:jc w:val="both"/>
    </w:pPr>
    <w:rPr>
      <w:rFonts w:ascii="Times New Roman" w:eastAsia="宋体" w:hAnsi="Times New Roman" w:cs="Times New Roman"/>
      <w:szCs w:val="24"/>
    </w:rPr>
  </w:style>
  <w:style w:type="paragraph" w:customStyle="1" w:styleId="Normal13">
    <w:name w:val="Normal_13"/>
    <w:qFormat/>
    <w:rsid w:val="00F80578"/>
    <w:rPr>
      <w:rFonts w:ascii="黑体" w:eastAsia="黑体" w:hAnsi="黑体" w:cs="Times New Roman"/>
      <w:b/>
      <w:kern w:val="0"/>
      <w:sz w:val="32"/>
      <w:szCs w:val="24"/>
    </w:rPr>
  </w:style>
  <w:style w:type="paragraph" w:customStyle="1" w:styleId="101">
    <w:name w:val="正文_10"/>
    <w:qFormat/>
    <w:rsid w:val="00F80578"/>
    <w:pPr>
      <w:widowControl w:val="0"/>
      <w:jc w:val="both"/>
    </w:pPr>
    <w:rPr>
      <w:rFonts w:ascii="Times New Roman" w:eastAsia="宋体" w:hAnsi="Times New Roman" w:cs="Times New Roman"/>
      <w:szCs w:val="24"/>
    </w:rPr>
  </w:style>
  <w:style w:type="paragraph" w:customStyle="1" w:styleId="Normal14">
    <w:name w:val="Normal_14"/>
    <w:qFormat/>
    <w:rsid w:val="00F80578"/>
    <w:rPr>
      <w:rFonts w:ascii="黑体" w:eastAsia="黑体" w:hAnsi="黑体" w:cs="Times New Roman"/>
      <w:b/>
      <w:kern w:val="0"/>
      <w:sz w:val="32"/>
      <w:szCs w:val="24"/>
    </w:rPr>
  </w:style>
  <w:style w:type="paragraph" w:customStyle="1" w:styleId="110">
    <w:name w:val="正文_11"/>
    <w:qFormat/>
    <w:rsid w:val="00F80578"/>
    <w:pPr>
      <w:widowControl w:val="0"/>
      <w:jc w:val="both"/>
    </w:pPr>
    <w:rPr>
      <w:rFonts w:ascii="Times New Roman" w:eastAsia="宋体" w:hAnsi="Times New Roman" w:cs="Times New Roman"/>
      <w:szCs w:val="24"/>
    </w:rPr>
  </w:style>
  <w:style w:type="paragraph" w:customStyle="1" w:styleId="Normal15">
    <w:name w:val="Normal_15"/>
    <w:qFormat/>
    <w:rsid w:val="00F80578"/>
    <w:rPr>
      <w:rFonts w:ascii="黑体" w:eastAsia="黑体" w:hAnsi="黑体" w:cs="Times New Roman"/>
      <w:b/>
      <w:kern w:val="0"/>
      <w:sz w:val="32"/>
      <w:szCs w:val="24"/>
    </w:rPr>
  </w:style>
  <w:style w:type="paragraph" w:customStyle="1" w:styleId="120">
    <w:name w:val="正文_12"/>
    <w:qFormat/>
    <w:rsid w:val="00F80578"/>
    <w:pPr>
      <w:widowControl w:val="0"/>
      <w:jc w:val="both"/>
    </w:pPr>
    <w:rPr>
      <w:rFonts w:ascii="Times New Roman" w:eastAsia="宋体" w:hAnsi="Times New Roman" w:cs="Times New Roman"/>
      <w:szCs w:val="24"/>
    </w:rPr>
  </w:style>
  <w:style w:type="paragraph" w:customStyle="1" w:styleId="Normal16">
    <w:name w:val="Normal_16"/>
    <w:qFormat/>
    <w:rsid w:val="00F80578"/>
    <w:rPr>
      <w:rFonts w:ascii="黑体" w:eastAsia="黑体" w:hAnsi="黑体" w:cs="Times New Roman"/>
      <w:b/>
      <w:kern w:val="0"/>
      <w:sz w:val="32"/>
      <w:szCs w:val="24"/>
    </w:rPr>
  </w:style>
  <w:style w:type="paragraph" w:customStyle="1" w:styleId="130">
    <w:name w:val="正文_13"/>
    <w:qFormat/>
    <w:rsid w:val="00F80578"/>
    <w:pPr>
      <w:widowControl w:val="0"/>
      <w:jc w:val="both"/>
    </w:pPr>
    <w:rPr>
      <w:rFonts w:ascii="Times New Roman" w:eastAsia="宋体" w:hAnsi="Times New Roman" w:cs="Times New Roman"/>
      <w:szCs w:val="24"/>
    </w:rPr>
  </w:style>
  <w:style w:type="paragraph" w:customStyle="1" w:styleId="140">
    <w:name w:val="正文_14"/>
    <w:qFormat/>
    <w:rsid w:val="00F80578"/>
    <w:pPr>
      <w:widowControl w:val="0"/>
      <w:jc w:val="both"/>
    </w:pPr>
    <w:rPr>
      <w:rFonts w:ascii="Calibri" w:eastAsia="宋体" w:hAnsi="Calibri" w:cs="Times New Roman"/>
    </w:rPr>
  </w:style>
  <w:style w:type="paragraph" w:customStyle="1" w:styleId="Normal17">
    <w:name w:val="Normal_17"/>
    <w:qFormat/>
    <w:rsid w:val="00F80578"/>
    <w:rPr>
      <w:rFonts w:ascii="黑体" w:eastAsia="黑体" w:hAnsi="黑体" w:cs="Times New Roman"/>
      <w:b/>
      <w:kern w:val="0"/>
      <w:sz w:val="32"/>
      <w:szCs w:val="24"/>
    </w:rPr>
  </w:style>
  <w:style w:type="paragraph" w:customStyle="1" w:styleId="Normal18">
    <w:name w:val="Normal_18"/>
    <w:qFormat/>
    <w:rsid w:val="00F80578"/>
    <w:rPr>
      <w:rFonts w:ascii="黑体" w:eastAsia="黑体" w:hAnsi="黑体" w:cs="Times New Roman"/>
      <w:b/>
      <w:kern w:val="0"/>
      <w:sz w:val="32"/>
      <w:szCs w:val="24"/>
    </w:rPr>
  </w:style>
  <w:style w:type="paragraph" w:customStyle="1" w:styleId="150">
    <w:name w:val="正文_15"/>
    <w:qFormat/>
    <w:rsid w:val="00F80578"/>
    <w:pPr>
      <w:widowControl w:val="0"/>
      <w:jc w:val="both"/>
    </w:pPr>
    <w:rPr>
      <w:rFonts w:ascii="Calibri" w:eastAsia="宋体" w:hAnsi="Calibri" w:cs="Times New Roman"/>
    </w:rPr>
  </w:style>
  <w:style w:type="paragraph" w:customStyle="1" w:styleId="Normal00">
    <w:name w:val="Normal_0_0"/>
    <w:qFormat/>
    <w:rsid w:val="00F80578"/>
    <w:rPr>
      <w:rFonts w:ascii="黑体" w:eastAsia="黑体" w:hAnsi="黑体" w:cs="Times New Roman"/>
      <w:b/>
      <w:kern w:val="0"/>
      <w:sz w:val="40"/>
      <w:szCs w:val="24"/>
    </w:rPr>
  </w:style>
  <w:style w:type="paragraph" w:customStyle="1" w:styleId="Normal100">
    <w:name w:val="Normal_1_0"/>
    <w:qFormat/>
    <w:rsid w:val="00F80578"/>
    <w:rPr>
      <w:rFonts w:ascii="Times New Roman" w:eastAsia="Times New Roman" w:hAnsi="Times New Roman" w:cs="Times New Roman"/>
      <w:kern w:val="0"/>
      <w:sz w:val="24"/>
      <w:szCs w:val="24"/>
    </w:rPr>
  </w:style>
  <w:style w:type="paragraph" w:customStyle="1" w:styleId="102">
    <w:name w:val="正文1_0"/>
    <w:uiPriority w:val="99"/>
    <w:qFormat/>
    <w:rsid w:val="00F80578"/>
    <w:pPr>
      <w:widowControl w:val="0"/>
      <w:jc w:val="both"/>
    </w:pPr>
    <w:rPr>
      <w:rFonts w:ascii="Calibri" w:eastAsia="宋体" w:hAnsi="Calibri" w:cs="Times New Roman"/>
      <w:kern w:val="0"/>
      <w:sz w:val="20"/>
      <w:szCs w:val="20"/>
    </w:rPr>
  </w:style>
  <w:style w:type="paragraph" w:customStyle="1" w:styleId="200">
    <w:name w:val="正文_2_0_0"/>
    <w:qFormat/>
    <w:rsid w:val="00F80578"/>
    <w:pPr>
      <w:widowControl w:val="0"/>
      <w:jc w:val="both"/>
    </w:pPr>
    <w:rPr>
      <w:rFonts w:ascii="Calibri" w:eastAsia="微软雅黑" w:hAnsi="Calibri" w:cs="Times New Roman"/>
      <w:kern w:val="0"/>
      <w:sz w:val="20"/>
      <w:szCs w:val="20"/>
    </w:rPr>
  </w:style>
  <w:style w:type="paragraph" w:customStyle="1" w:styleId="210">
    <w:name w:val="正文_2_1"/>
    <w:qFormat/>
    <w:rsid w:val="00F80578"/>
    <w:pPr>
      <w:widowControl w:val="0"/>
      <w:jc w:val="both"/>
    </w:pPr>
    <w:rPr>
      <w:rFonts w:ascii="Calibri" w:eastAsia="宋体" w:hAnsi="Calibri" w:cs="Times New Roman"/>
      <w:kern w:val="0"/>
      <w:sz w:val="20"/>
      <w:szCs w:val="20"/>
    </w:rPr>
  </w:style>
  <w:style w:type="paragraph" w:customStyle="1" w:styleId="Normal1100">
    <w:name w:val="Normal_11_0_0"/>
    <w:next w:val="Normal01"/>
    <w:qFormat/>
    <w:rsid w:val="00F80578"/>
    <w:pPr>
      <w:widowControl w:val="0"/>
      <w:jc w:val="both"/>
    </w:pPr>
    <w:rPr>
      <w:rFonts w:ascii="Times New Roman" w:eastAsia="宋体" w:hAnsi="Times New Roman" w:cs="Times New Roman"/>
      <w:kern w:val="0"/>
      <w:sz w:val="20"/>
      <w:szCs w:val="24"/>
    </w:rPr>
  </w:style>
  <w:style w:type="paragraph" w:customStyle="1" w:styleId="Normal01">
    <w:name w:val="Normal_0_1"/>
    <w:qFormat/>
    <w:rsid w:val="00F80578"/>
    <w:pPr>
      <w:widowControl w:val="0"/>
      <w:jc w:val="both"/>
    </w:pPr>
    <w:rPr>
      <w:rFonts w:ascii="Calibri" w:eastAsia="宋体" w:hAnsi="Calibri" w:cs="Times New Roman"/>
      <w:kern w:val="0"/>
      <w:sz w:val="20"/>
      <w:szCs w:val="20"/>
    </w:rPr>
  </w:style>
  <w:style w:type="paragraph" w:customStyle="1" w:styleId="Normal11000">
    <w:name w:val="Normal_11_0_0_0"/>
    <w:next w:val="Normal1100"/>
    <w:qFormat/>
    <w:rsid w:val="00F80578"/>
    <w:pPr>
      <w:widowControl w:val="0"/>
      <w:jc w:val="both"/>
    </w:pPr>
    <w:rPr>
      <w:rFonts w:ascii="Times New Roman" w:eastAsia="宋体" w:hAnsi="Times New Roman" w:cs="Times New Roman"/>
      <w:kern w:val="0"/>
      <w:sz w:val="20"/>
      <w:szCs w:val="24"/>
    </w:rPr>
  </w:style>
  <w:style w:type="paragraph" w:customStyle="1" w:styleId="2d">
    <w:name w:val="正文2"/>
    <w:qFormat/>
    <w:rsid w:val="00F80578"/>
    <w:pPr>
      <w:widowControl w:val="0"/>
      <w:jc w:val="both"/>
    </w:pPr>
    <w:rPr>
      <w:rFonts w:ascii="Calibri" w:eastAsia="宋体" w:hAnsi="Calibri" w:cs="Times New Roman"/>
    </w:rPr>
  </w:style>
  <w:style w:type="paragraph" w:customStyle="1" w:styleId="64">
    <w:name w:val="正文6"/>
    <w:link w:val="6Char0"/>
    <w:qFormat/>
    <w:rsid w:val="00F80578"/>
    <w:pPr>
      <w:widowControl w:val="0"/>
      <w:jc w:val="both"/>
    </w:pPr>
    <w:rPr>
      <w:rFonts w:ascii="Times New Roman" w:eastAsia="Times New Roman" w:hAnsi="Times New Roman" w:cs="Times New Roman"/>
      <w:kern w:val="0"/>
      <w:sz w:val="20"/>
      <w:szCs w:val="24"/>
    </w:rPr>
  </w:style>
  <w:style w:type="character" w:customStyle="1" w:styleId="6Char0">
    <w:name w:val="正文6 Char"/>
    <w:link w:val="64"/>
    <w:qFormat/>
    <w:rsid w:val="00F80578"/>
    <w:rPr>
      <w:rFonts w:ascii="Times New Roman" w:eastAsia="Times New Roman" w:hAnsi="Times New Roman" w:cs="Times New Roman"/>
      <w:kern w:val="0"/>
      <w:sz w:val="20"/>
      <w:szCs w:val="24"/>
    </w:rPr>
  </w:style>
  <w:style w:type="table" w:customStyle="1" w:styleId="1b">
    <w:name w:val="网格型1"/>
    <w:basedOn w:val="a1"/>
    <w:uiPriority w:val="59"/>
    <w:rsid w:val="00F80578"/>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9">
    <w:name w:val="Normal_19"/>
    <w:qFormat/>
    <w:rsid w:val="00F80578"/>
    <w:rPr>
      <w:rFonts w:ascii="Times New Roman" w:eastAsia="Times New Roman" w:hAnsi="Times New Roman" w:cs="Times New Roman"/>
      <w:kern w:val="0"/>
      <w:sz w:val="24"/>
      <w:szCs w:val="24"/>
    </w:rPr>
  </w:style>
  <w:style w:type="paragraph" w:customStyle="1" w:styleId="Normal02">
    <w:name w:val="Normal_0_2"/>
    <w:qFormat/>
    <w:rsid w:val="00F80578"/>
    <w:rPr>
      <w:rFonts w:ascii="黑体" w:eastAsia="黑体" w:hAnsi="黑体" w:cs="Times New Roman"/>
      <w:b/>
      <w:kern w:val="0"/>
      <w:sz w:val="32"/>
      <w:szCs w:val="24"/>
    </w:rPr>
  </w:style>
  <w:style w:type="paragraph" w:customStyle="1" w:styleId="2e">
    <w:name w:val="正文_2"/>
    <w:qFormat/>
    <w:rsid w:val="00F80578"/>
    <w:pPr>
      <w:widowControl w:val="0"/>
      <w:jc w:val="both"/>
    </w:pPr>
    <w:rPr>
      <w:rFonts w:ascii="Calibri" w:eastAsia="宋体" w:hAnsi="Calibri" w:cs="Times New Roman"/>
    </w:rPr>
  </w:style>
  <w:style w:type="paragraph" w:customStyle="1" w:styleId="Normal110">
    <w:name w:val="Normal_1_1"/>
    <w:qFormat/>
    <w:rsid w:val="00F80578"/>
    <w:rPr>
      <w:rFonts w:ascii="黑体" w:eastAsia="黑体" w:hAnsi="黑体" w:cs="Times New Roman"/>
      <w:b/>
      <w:kern w:val="0"/>
      <w:sz w:val="32"/>
      <w:szCs w:val="24"/>
    </w:rPr>
  </w:style>
  <w:style w:type="paragraph" w:customStyle="1" w:styleId="010">
    <w:name w:val="正文_0_1"/>
    <w:qFormat/>
    <w:rsid w:val="00F80578"/>
    <w:pPr>
      <w:widowControl w:val="0"/>
      <w:jc w:val="both"/>
    </w:pPr>
    <w:rPr>
      <w:rFonts w:ascii="Calibri" w:eastAsia="宋体" w:hAnsi="Calibri" w:cs="Times New Roman"/>
    </w:rPr>
  </w:style>
  <w:style w:type="paragraph" w:customStyle="1" w:styleId="Normal20">
    <w:name w:val="Normal_2_0"/>
    <w:qFormat/>
    <w:rsid w:val="00F80578"/>
    <w:rPr>
      <w:rFonts w:ascii="黑体" w:eastAsia="黑体" w:hAnsi="黑体" w:cs="Times New Roman"/>
      <w:b/>
      <w:kern w:val="0"/>
      <w:sz w:val="32"/>
      <w:szCs w:val="24"/>
    </w:rPr>
  </w:style>
  <w:style w:type="paragraph" w:customStyle="1" w:styleId="Normal30">
    <w:name w:val="Normal_3_0"/>
    <w:qFormat/>
    <w:rsid w:val="00F80578"/>
    <w:pPr>
      <w:widowControl w:val="0"/>
      <w:jc w:val="both"/>
    </w:pPr>
    <w:rPr>
      <w:rFonts w:ascii="Calibri" w:eastAsia="宋体" w:hAnsi="Calibri" w:cs="Times New Roman"/>
    </w:rPr>
  </w:style>
  <w:style w:type="paragraph" w:customStyle="1" w:styleId="Normal40">
    <w:name w:val="Normal_4_0"/>
    <w:qFormat/>
    <w:rsid w:val="00F80578"/>
    <w:rPr>
      <w:rFonts w:ascii="黑体" w:eastAsia="黑体" w:hAnsi="黑体" w:cs="Times New Roman"/>
      <w:b/>
      <w:kern w:val="0"/>
      <w:sz w:val="32"/>
      <w:szCs w:val="24"/>
    </w:rPr>
  </w:style>
  <w:style w:type="paragraph" w:customStyle="1" w:styleId="Normal50">
    <w:name w:val="Normal_5_0"/>
    <w:qFormat/>
    <w:rsid w:val="00F80578"/>
    <w:pPr>
      <w:widowControl w:val="0"/>
      <w:jc w:val="both"/>
    </w:pPr>
    <w:rPr>
      <w:rFonts w:ascii="Calibri" w:eastAsia="宋体" w:hAnsi="Calibri" w:cs="Times New Roman"/>
    </w:rPr>
  </w:style>
  <w:style w:type="paragraph" w:customStyle="1" w:styleId="Normal60">
    <w:name w:val="Normal_6_0"/>
    <w:qFormat/>
    <w:rsid w:val="00F80578"/>
    <w:rPr>
      <w:rFonts w:ascii="黑体" w:eastAsia="黑体" w:hAnsi="黑体" w:cs="Times New Roman"/>
      <w:b/>
      <w:kern w:val="0"/>
      <w:sz w:val="32"/>
      <w:szCs w:val="24"/>
    </w:rPr>
  </w:style>
  <w:style w:type="paragraph" w:customStyle="1" w:styleId="1000">
    <w:name w:val="正文_1_0_0"/>
    <w:qFormat/>
    <w:rsid w:val="00F80578"/>
    <w:pPr>
      <w:widowControl w:val="0"/>
      <w:jc w:val="both"/>
    </w:pPr>
    <w:rPr>
      <w:rFonts w:ascii="Times New Roman" w:eastAsia="宋体" w:hAnsi="Times New Roman" w:cs="Times New Roman"/>
      <w:szCs w:val="20"/>
    </w:rPr>
  </w:style>
  <w:style w:type="paragraph" w:customStyle="1" w:styleId="0000">
    <w:name w:val="正文_0_0_0_0"/>
    <w:qFormat/>
    <w:rsid w:val="00F80578"/>
    <w:pPr>
      <w:widowControl w:val="0"/>
      <w:jc w:val="both"/>
    </w:pPr>
    <w:rPr>
      <w:rFonts w:ascii="Times New Roman" w:eastAsia="宋体" w:hAnsi="Times New Roman" w:cs="Times New Roman"/>
      <w:szCs w:val="24"/>
    </w:rPr>
  </w:style>
  <w:style w:type="paragraph" w:customStyle="1" w:styleId="10000">
    <w:name w:val="正文_1_0_0_0"/>
    <w:qFormat/>
    <w:rsid w:val="00F80578"/>
    <w:pPr>
      <w:widowControl w:val="0"/>
      <w:jc w:val="both"/>
    </w:pPr>
    <w:rPr>
      <w:rFonts w:ascii="Times New Roman" w:eastAsia="宋体" w:hAnsi="Times New Roman" w:cs="Times New Roman"/>
      <w:szCs w:val="20"/>
    </w:rPr>
  </w:style>
  <w:style w:type="paragraph" w:customStyle="1" w:styleId="Normal70">
    <w:name w:val="Normal_7_0"/>
    <w:qFormat/>
    <w:rsid w:val="00F80578"/>
    <w:rPr>
      <w:rFonts w:ascii="黑体" w:eastAsia="黑体" w:hAnsi="黑体" w:cs="Times New Roman"/>
      <w:b/>
      <w:kern w:val="0"/>
      <w:sz w:val="32"/>
      <w:szCs w:val="24"/>
    </w:rPr>
  </w:style>
  <w:style w:type="paragraph" w:customStyle="1" w:styleId="Normal80">
    <w:name w:val="Normal_8_0"/>
    <w:qFormat/>
    <w:rsid w:val="00F80578"/>
    <w:rPr>
      <w:rFonts w:ascii="Times New Roman" w:eastAsia="Times New Roman" w:hAnsi="Times New Roman" w:cs="Times New Roman"/>
      <w:kern w:val="0"/>
      <w:sz w:val="24"/>
      <w:szCs w:val="24"/>
    </w:rPr>
  </w:style>
  <w:style w:type="paragraph" w:customStyle="1" w:styleId="Normal90">
    <w:name w:val="Normal_9_0"/>
    <w:qFormat/>
    <w:rsid w:val="00F80578"/>
    <w:rPr>
      <w:rFonts w:ascii="Times New Roman" w:eastAsia="Times New Roman" w:hAnsi="Times New Roman" w:cs="Times New Roman"/>
      <w:kern w:val="0"/>
      <w:sz w:val="24"/>
      <w:szCs w:val="24"/>
    </w:rPr>
  </w:style>
  <w:style w:type="paragraph" w:customStyle="1" w:styleId="Normal1000">
    <w:name w:val="Normal_10_0"/>
    <w:qFormat/>
    <w:rsid w:val="00F80578"/>
    <w:rPr>
      <w:rFonts w:ascii="黑体" w:eastAsia="黑体" w:hAnsi="黑体" w:cs="Times New Roman"/>
      <w:b/>
      <w:kern w:val="0"/>
      <w:sz w:val="32"/>
      <w:szCs w:val="24"/>
    </w:rPr>
  </w:style>
  <w:style w:type="paragraph" w:customStyle="1" w:styleId="Normal1101">
    <w:name w:val="Normal_11_0"/>
    <w:qFormat/>
    <w:rsid w:val="00F80578"/>
    <w:pPr>
      <w:widowControl w:val="0"/>
      <w:jc w:val="both"/>
    </w:pPr>
    <w:rPr>
      <w:rFonts w:ascii="Times New Roman" w:eastAsia="Times New Roman" w:hAnsi="Times New Roman" w:cs="Times New Roman"/>
      <w:kern w:val="0"/>
      <w:sz w:val="20"/>
      <w:szCs w:val="20"/>
    </w:rPr>
  </w:style>
  <w:style w:type="table" w:customStyle="1" w:styleId="TableGrid0">
    <w:name w:val="Table Grid_0"/>
    <w:basedOn w:val="a1"/>
    <w:uiPriority w:val="59"/>
    <w:qFormat/>
    <w:rsid w:val="00F80578"/>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0">
    <w:name w:val="正文_7_1"/>
    <w:qFormat/>
    <w:rsid w:val="00F80578"/>
    <w:pPr>
      <w:widowControl w:val="0"/>
      <w:jc w:val="both"/>
    </w:pPr>
    <w:rPr>
      <w:rFonts w:ascii="Calibri" w:eastAsia="宋体" w:hAnsi="Calibri" w:cs="Times New Roman"/>
      <w:kern w:val="0"/>
      <w:sz w:val="20"/>
      <w:szCs w:val="20"/>
    </w:rPr>
  </w:style>
  <w:style w:type="paragraph" w:customStyle="1" w:styleId="Normal120">
    <w:name w:val="Normal_12_0"/>
    <w:qFormat/>
    <w:rsid w:val="00F80578"/>
    <w:rPr>
      <w:rFonts w:ascii="黑体" w:eastAsia="黑体" w:hAnsi="黑体" w:cs="Times New Roman"/>
      <w:b/>
      <w:kern w:val="0"/>
      <w:sz w:val="32"/>
      <w:szCs w:val="24"/>
    </w:rPr>
  </w:style>
  <w:style w:type="paragraph" w:customStyle="1" w:styleId="201">
    <w:name w:val="正文_2_0"/>
    <w:qFormat/>
    <w:rsid w:val="00F80578"/>
    <w:pPr>
      <w:widowControl w:val="0"/>
      <w:jc w:val="both"/>
    </w:pPr>
    <w:rPr>
      <w:rFonts w:ascii="Calibri" w:eastAsia="宋体" w:hAnsi="Calibri" w:cs="Times New Roman"/>
    </w:rPr>
  </w:style>
  <w:style w:type="paragraph" w:customStyle="1" w:styleId="900">
    <w:name w:val="正文_9_0"/>
    <w:qFormat/>
    <w:rsid w:val="00F80578"/>
    <w:pPr>
      <w:widowControl w:val="0"/>
      <w:jc w:val="both"/>
    </w:pPr>
    <w:rPr>
      <w:rFonts w:ascii="Calibri" w:eastAsia="宋体" w:hAnsi="Calibri" w:cs="Times New Roman"/>
    </w:rPr>
  </w:style>
  <w:style w:type="paragraph" w:customStyle="1" w:styleId="810">
    <w:name w:val="正文_8_1"/>
    <w:qFormat/>
    <w:rsid w:val="00F80578"/>
    <w:pPr>
      <w:widowControl w:val="0"/>
      <w:jc w:val="both"/>
    </w:pPr>
    <w:rPr>
      <w:rFonts w:ascii="Calibri" w:eastAsia="宋体" w:hAnsi="Calibri" w:cs="Times New Roman"/>
    </w:rPr>
  </w:style>
  <w:style w:type="paragraph" w:customStyle="1" w:styleId="100000">
    <w:name w:val="正文_1_0_0_0_0"/>
    <w:qFormat/>
    <w:rsid w:val="00F80578"/>
    <w:pPr>
      <w:widowControl w:val="0"/>
      <w:jc w:val="both"/>
    </w:pPr>
    <w:rPr>
      <w:rFonts w:ascii="Times New Roman" w:eastAsia="宋体" w:hAnsi="Times New Roman" w:cs="Times New Roman"/>
      <w:szCs w:val="20"/>
    </w:rPr>
  </w:style>
  <w:style w:type="paragraph" w:customStyle="1" w:styleId="2f">
    <w:name w:val="列出段落_2"/>
    <w:basedOn w:val="810"/>
    <w:uiPriority w:val="34"/>
    <w:qFormat/>
    <w:rsid w:val="00F80578"/>
    <w:pPr>
      <w:ind w:firstLineChars="200" w:firstLine="420"/>
    </w:pPr>
  </w:style>
  <w:style w:type="paragraph" w:customStyle="1" w:styleId="Normal130">
    <w:name w:val="Normal_13_0"/>
    <w:qFormat/>
    <w:rsid w:val="00F80578"/>
    <w:rPr>
      <w:rFonts w:ascii="黑体" w:eastAsia="黑体" w:hAnsi="黑体" w:cs="Times New Roman"/>
      <w:b/>
      <w:kern w:val="0"/>
      <w:sz w:val="32"/>
      <w:szCs w:val="24"/>
    </w:rPr>
  </w:style>
  <w:style w:type="paragraph" w:customStyle="1" w:styleId="7100">
    <w:name w:val="正文_7_1_0"/>
    <w:qFormat/>
    <w:rsid w:val="00F80578"/>
    <w:pPr>
      <w:widowControl w:val="0"/>
      <w:jc w:val="both"/>
    </w:pPr>
    <w:rPr>
      <w:rFonts w:ascii="Calibri" w:eastAsia="宋体" w:hAnsi="Calibri" w:cs="Times New Roman"/>
    </w:rPr>
  </w:style>
  <w:style w:type="paragraph" w:customStyle="1" w:styleId="001">
    <w:name w:val="纯文本_0_0"/>
    <w:basedOn w:val="7100"/>
    <w:link w:val="Char000"/>
    <w:unhideWhenUsed/>
    <w:qFormat/>
    <w:rsid w:val="00F80578"/>
    <w:rPr>
      <w:rFonts w:ascii="宋体" w:hAnsi="Courier New"/>
      <w:szCs w:val="21"/>
    </w:rPr>
  </w:style>
  <w:style w:type="character" w:customStyle="1" w:styleId="Char000">
    <w:name w:val="纯文本 Char_0_0"/>
    <w:link w:val="001"/>
    <w:rsid w:val="00F80578"/>
    <w:rPr>
      <w:rFonts w:ascii="宋体" w:eastAsia="宋体" w:hAnsi="Courier New" w:cs="Times New Roman"/>
      <w:szCs w:val="21"/>
    </w:rPr>
  </w:style>
  <w:style w:type="paragraph" w:customStyle="1" w:styleId="800">
    <w:name w:val="正文_8_0"/>
    <w:qFormat/>
    <w:rsid w:val="00F80578"/>
    <w:pPr>
      <w:widowControl w:val="0"/>
      <w:jc w:val="both"/>
    </w:pPr>
    <w:rPr>
      <w:rFonts w:ascii="Calibri" w:eastAsia="宋体" w:hAnsi="Calibri" w:cs="Times New Roman"/>
    </w:rPr>
  </w:style>
  <w:style w:type="paragraph" w:customStyle="1" w:styleId="Normal140">
    <w:name w:val="Normal_14_0"/>
    <w:qFormat/>
    <w:rsid w:val="00F80578"/>
    <w:rPr>
      <w:rFonts w:ascii="黑体" w:eastAsia="黑体" w:hAnsi="黑体" w:cs="Times New Roman"/>
      <w:b/>
      <w:kern w:val="0"/>
      <w:sz w:val="32"/>
      <w:szCs w:val="24"/>
    </w:rPr>
  </w:style>
  <w:style w:type="paragraph" w:customStyle="1" w:styleId="400">
    <w:name w:val="正文_4_0"/>
    <w:qFormat/>
    <w:rsid w:val="00F80578"/>
    <w:pPr>
      <w:widowControl w:val="0"/>
      <w:jc w:val="both"/>
    </w:pPr>
    <w:rPr>
      <w:rFonts w:ascii="Calibri" w:eastAsia="宋体" w:hAnsi="Calibri" w:cs="Times New Roman"/>
    </w:rPr>
  </w:style>
  <w:style w:type="paragraph" w:customStyle="1" w:styleId="Normal150">
    <w:name w:val="Normal_15_0"/>
    <w:qFormat/>
    <w:rsid w:val="00F80578"/>
    <w:rPr>
      <w:rFonts w:ascii="黑体" w:eastAsia="黑体" w:hAnsi="黑体" w:cs="Times New Roman"/>
      <w:b/>
      <w:kern w:val="0"/>
      <w:sz w:val="32"/>
      <w:szCs w:val="24"/>
    </w:rPr>
  </w:style>
  <w:style w:type="paragraph" w:customStyle="1" w:styleId="500">
    <w:name w:val="正文_5_0"/>
    <w:qFormat/>
    <w:rsid w:val="00F80578"/>
    <w:pPr>
      <w:widowControl w:val="0"/>
      <w:jc w:val="both"/>
    </w:pPr>
    <w:rPr>
      <w:rFonts w:ascii="Calibri" w:eastAsia="宋体" w:hAnsi="Calibri" w:cs="Times New Roman"/>
    </w:rPr>
  </w:style>
  <w:style w:type="paragraph" w:customStyle="1" w:styleId="910">
    <w:name w:val="正文_9_1"/>
    <w:qFormat/>
    <w:rsid w:val="00F80578"/>
    <w:pPr>
      <w:widowControl w:val="0"/>
      <w:jc w:val="both"/>
    </w:pPr>
    <w:rPr>
      <w:rFonts w:ascii="Times New Roman" w:eastAsia="宋体" w:hAnsi="Times New Roman" w:cs="Times New Roman"/>
      <w:szCs w:val="24"/>
    </w:rPr>
  </w:style>
  <w:style w:type="paragraph" w:customStyle="1" w:styleId="Normal160">
    <w:name w:val="Normal_16_0"/>
    <w:qFormat/>
    <w:rsid w:val="00F80578"/>
    <w:rPr>
      <w:rFonts w:ascii="黑体" w:eastAsia="黑体" w:hAnsi="黑体" w:cs="Times New Roman"/>
      <w:b/>
      <w:kern w:val="0"/>
      <w:sz w:val="32"/>
      <w:szCs w:val="24"/>
    </w:rPr>
  </w:style>
  <w:style w:type="paragraph" w:customStyle="1" w:styleId="1001">
    <w:name w:val="正文_10_0"/>
    <w:qFormat/>
    <w:rsid w:val="00F80578"/>
    <w:pPr>
      <w:widowControl w:val="0"/>
      <w:jc w:val="both"/>
    </w:pPr>
    <w:rPr>
      <w:rFonts w:ascii="Times New Roman" w:eastAsia="宋体" w:hAnsi="Times New Roman" w:cs="Times New Roman"/>
      <w:szCs w:val="24"/>
    </w:rPr>
  </w:style>
  <w:style w:type="paragraph" w:customStyle="1" w:styleId="Normal170">
    <w:name w:val="Normal_17_0"/>
    <w:qFormat/>
    <w:rsid w:val="00F80578"/>
    <w:rPr>
      <w:rFonts w:ascii="黑体" w:eastAsia="黑体" w:hAnsi="黑体" w:cs="Times New Roman"/>
      <w:b/>
      <w:kern w:val="0"/>
      <w:sz w:val="32"/>
      <w:szCs w:val="24"/>
    </w:rPr>
  </w:style>
  <w:style w:type="paragraph" w:customStyle="1" w:styleId="10001">
    <w:name w:val="正文_10_0_0"/>
    <w:qFormat/>
    <w:rsid w:val="00F80578"/>
    <w:pPr>
      <w:widowControl w:val="0"/>
      <w:jc w:val="both"/>
    </w:pPr>
    <w:rPr>
      <w:rFonts w:ascii="Times New Roman" w:eastAsia="宋体" w:hAnsi="Times New Roman" w:cs="Times New Roman"/>
      <w:szCs w:val="24"/>
    </w:rPr>
  </w:style>
  <w:style w:type="paragraph" w:customStyle="1" w:styleId="Normal180">
    <w:name w:val="Normal_18_0"/>
    <w:qFormat/>
    <w:rsid w:val="00F80578"/>
    <w:rPr>
      <w:rFonts w:ascii="黑体" w:eastAsia="黑体" w:hAnsi="黑体" w:cs="Times New Roman"/>
      <w:b/>
      <w:kern w:val="0"/>
      <w:sz w:val="32"/>
      <w:szCs w:val="24"/>
    </w:rPr>
  </w:style>
  <w:style w:type="paragraph" w:customStyle="1" w:styleId="820">
    <w:name w:val="正文_8_2"/>
    <w:qFormat/>
    <w:rsid w:val="00F80578"/>
    <w:pPr>
      <w:widowControl w:val="0"/>
      <w:jc w:val="both"/>
    </w:pPr>
    <w:rPr>
      <w:rFonts w:ascii="Calibri" w:eastAsia="宋体" w:hAnsi="Calibri" w:cs="Times New Roman"/>
    </w:rPr>
  </w:style>
  <w:style w:type="paragraph" w:customStyle="1" w:styleId="9100">
    <w:name w:val="正文_9_1_0"/>
    <w:qFormat/>
    <w:rsid w:val="00F80578"/>
    <w:pPr>
      <w:widowControl w:val="0"/>
      <w:jc w:val="both"/>
    </w:pPr>
    <w:rPr>
      <w:rFonts w:ascii="Times New Roman" w:eastAsia="宋体" w:hAnsi="Times New Roman" w:cs="Times New Roman"/>
      <w:szCs w:val="24"/>
    </w:rPr>
  </w:style>
  <w:style w:type="paragraph" w:customStyle="1" w:styleId="Normal1400">
    <w:name w:val="Normal_14_0_0"/>
    <w:qFormat/>
    <w:rsid w:val="00F80578"/>
    <w:rPr>
      <w:rFonts w:ascii="黑体" w:eastAsia="黑体" w:hAnsi="黑体" w:cs="Times New Roman"/>
      <w:b/>
      <w:kern w:val="0"/>
      <w:sz w:val="32"/>
      <w:szCs w:val="24"/>
    </w:rPr>
  </w:style>
  <w:style w:type="paragraph" w:customStyle="1" w:styleId="1200">
    <w:name w:val="正文_12_0"/>
    <w:qFormat/>
    <w:rsid w:val="00F80578"/>
    <w:pPr>
      <w:widowControl w:val="0"/>
      <w:jc w:val="both"/>
    </w:pPr>
    <w:rPr>
      <w:rFonts w:ascii="Times New Roman" w:eastAsia="宋体" w:hAnsi="Times New Roman" w:cs="Times New Roman"/>
      <w:szCs w:val="24"/>
    </w:rPr>
  </w:style>
  <w:style w:type="paragraph" w:customStyle="1" w:styleId="12000">
    <w:name w:val="正文_12_0_0"/>
    <w:qFormat/>
    <w:rsid w:val="00F80578"/>
    <w:pPr>
      <w:widowControl w:val="0"/>
      <w:jc w:val="both"/>
    </w:pPr>
    <w:rPr>
      <w:rFonts w:ascii="Times New Roman" w:eastAsia="宋体" w:hAnsi="Times New Roman" w:cs="Times New Roman"/>
      <w:szCs w:val="24"/>
    </w:rPr>
  </w:style>
  <w:style w:type="paragraph" w:customStyle="1" w:styleId="Normal190">
    <w:name w:val="Normal_19_0"/>
    <w:qFormat/>
    <w:rsid w:val="00F80578"/>
    <w:rPr>
      <w:rFonts w:ascii="黑体" w:eastAsia="黑体" w:hAnsi="黑体" w:cs="Times New Roman"/>
      <w:b/>
      <w:kern w:val="0"/>
      <w:sz w:val="32"/>
      <w:szCs w:val="24"/>
    </w:rPr>
  </w:style>
  <w:style w:type="paragraph" w:customStyle="1" w:styleId="1100">
    <w:name w:val="正文_11_0"/>
    <w:qFormat/>
    <w:rsid w:val="00F80578"/>
    <w:pPr>
      <w:widowControl w:val="0"/>
      <w:jc w:val="both"/>
    </w:pPr>
    <w:rPr>
      <w:rFonts w:ascii="Calibri" w:eastAsia="宋体" w:hAnsi="Calibri" w:cs="Times New Roman"/>
    </w:rPr>
  </w:style>
  <w:style w:type="paragraph" w:customStyle="1" w:styleId="1300">
    <w:name w:val="正文_13_0"/>
    <w:qFormat/>
    <w:rsid w:val="00F80578"/>
    <w:pPr>
      <w:widowControl w:val="0"/>
      <w:jc w:val="both"/>
    </w:pPr>
    <w:rPr>
      <w:rFonts w:ascii="Times New Roman" w:eastAsia="宋体" w:hAnsi="Times New Roman" w:cs="Times New Roman"/>
      <w:szCs w:val="24"/>
    </w:rPr>
  </w:style>
  <w:style w:type="paragraph" w:customStyle="1" w:styleId="1400">
    <w:name w:val="正文_14_0"/>
    <w:qFormat/>
    <w:rsid w:val="00F80578"/>
    <w:pPr>
      <w:widowControl w:val="0"/>
      <w:jc w:val="both"/>
    </w:pPr>
    <w:rPr>
      <w:rFonts w:ascii="Calibri" w:eastAsia="宋体" w:hAnsi="Calibri" w:cs="Times New Roman"/>
    </w:rPr>
  </w:style>
  <w:style w:type="paragraph" w:customStyle="1" w:styleId="14000">
    <w:name w:val="正文_14_0_0"/>
    <w:uiPriority w:val="99"/>
    <w:qFormat/>
    <w:rsid w:val="00F80578"/>
    <w:pPr>
      <w:widowControl w:val="0"/>
      <w:jc w:val="both"/>
    </w:pPr>
    <w:rPr>
      <w:rFonts w:ascii="Times New Roman" w:eastAsia="宋体" w:hAnsi="Times New Roman" w:cs="Times New Roman"/>
      <w:szCs w:val="24"/>
    </w:rPr>
  </w:style>
  <w:style w:type="paragraph" w:customStyle="1" w:styleId="Normal200">
    <w:name w:val="Normal_20"/>
    <w:qFormat/>
    <w:rsid w:val="00F80578"/>
    <w:rPr>
      <w:rFonts w:ascii="黑体" w:eastAsia="黑体" w:hAnsi="黑体" w:cs="Times New Roman"/>
      <w:b/>
      <w:kern w:val="0"/>
      <w:sz w:val="32"/>
      <w:szCs w:val="24"/>
    </w:rPr>
  </w:style>
  <w:style w:type="paragraph" w:customStyle="1" w:styleId="1500">
    <w:name w:val="正文_15_0"/>
    <w:uiPriority w:val="99"/>
    <w:qFormat/>
    <w:rsid w:val="00F80578"/>
    <w:pPr>
      <w:widowControl w:val="0"/>
      <w:jc w:val="both"/>
    </w:pPr>
    <w:rPr>
      <w:rFonts w:ascii="Calibri" w:eastAsia="宋体" w:hAnsi="Calibri" w:cs="Times New Roman"/>
    </w:rPr>
  </w:style>
  <w:style w:type="paragraph" w:customStyle="1" w:styleId="Normal03">
    <w:name w:val="Normal_0_3"/>
    <w:qFormat/>
    <w:rsid w:val="00F80578"/>
    <w:rPr>
      <w:rFonts w:ascii="黑体" w:eastAsia="黑体" w:hAnsi="黑体" w:cs="Times New Roman"/>
      <w:b/>
      <w:kern w:val="0"/>
      <w:sz w:val="32"/>
      <w:szCs w:val="24"/>
    </w:rPr>
  </w:style>
  <w:style w:type="paragraph" w:customStyle="1" w:styleId="Normal121">
    <w:name w:val="Normal_1_2"/>
    <w:qFormat/>
    <w:rsid w:val="00F80578"/>
    <w:rPr>
      <w:rFonts w:ascii="Times New Roman" w:eastAsia="Times New Roman" w:hAnsi="Times New Roman" w:cs="Times New Roman"/>
      <w:kern w:val="0"/>
      <w:sz w:val="24"/>
      <w:szCs w:val="24"/>
    </w:rPr>
  </w:style>
  <w:style w:type="paragraph" w:customStyle="1" w:styleId="Normal04">
    <w:name w:val="Normal_0_4"/>
    <w:qFormat/>
    <w:rsid w:val="00F80578"/>
    <w:rPr>
      <w:rFonts w:ascii="黑体" w:eastAsia="黑体" w:hAnsi="黑体" w:cs="Times New Roman"/>
      <w:b/>
      <w:kern w:val="0"/>
      <w:sz w:val="32"/>
      <w:szCs w:val="24"/>
    </w:rPr>
  </w:style>
  <w:style w:type="paragraph" w:customStyle="1" w:styleId="3b">
    <w:name w:val="正文_3"/>
    <w:qFormat/>
    <w:rsid w:val="00F80578"/>
    <w:pPr>
      <w:widowControl w:val="0"/>
      <w:jc w:val="both"/>
    </w:pPr>
    <w:rPr>
      <w:rFonts w:ascii="Calibri" w:eastAsia="宋体" w:hAnsi="Calibri" w:cs="Times New Roman"/>
    </w:rPr>
  </w:style>
  <w:style w:type="paragraph" w:customStyle="1" w:styleId="2f0">
    <w:name w:val="正文空2字"/>
    <w:basedOn w:val="a"/>
    <w:uiPriority w:val="99"/>
    <w:qFormat/>
    <w:rsid w:val="00F80578"/>
    <w:pPr>
      <w:snapToGrid w:val="0"/>
      <w:spacing w:line="560" w:lineRule="exact"/>
      <w:ind w:firstLineChars="200" w:firstLine="640"/>
      <w:jc w:val="left"/>
    </w:pPr>
    <w:rPr>
      <w:rFonts w:ascii="仿宋_GB2312" w:eastAsia="仿宋_GB2312" w:hAnsi="仿宋_GB2312" w:cs="仿宋_GB2312"/>
      <w:sz w:val="32"/>
      <w:szCs w:val="32"/>
      <w:lang w:val="zh-TW"/>
    </w:rPr>
  </w:style>
  <w:style w:type="paragraph" w:customStyle="1" w:styleId="affffff1">
    <w:name w:val="首行缩进"/>
    <w:basedOn w:val="a"/>
    <w:qFormat/>
    <w:rsid w:val="00F80578"/>
    <w:pPr>
      <w:ind w:firstLine="480"/>
    </w:pPr>
    <w:rPr>
      <w:rFonts w:ascii="Times New Roman" w:hAnsi="Times New Roman"/>
      <w:szCs w:val="21"/>
      <w:lang w:val="zh-CN"/>
    </w:rPr>
  </w:style>
  <w:style w:type="character" w:customStyle="1" w:styleId="font11">
    <w:name w:val="font11"/>
    <w:qFormat/>
    <w:rsid w:val="00F80578"/>
    <w:rPr>
      <w:rFonts w:ascii="宋体" w:eastAsia="宋体" w:hAnsi="宋体" w:cs="宋体" w:hint="eastAsia"/>
      <w:color w:val="000000"/>
      <w:sz w:val="24"/>
      <w:szCs w:val="24"/>
      <w:u w:val="none"/>
    </w:rPr>
  </w:style>
  <w:style w:type="character" w:customStyle="1" w:styleId="3Char00">
    <w:name w:val="标题 3 Char_0"/>
    <w:link w:val="310"/>
    <w:qFormat/>
    <w:rsid w:val="00F80578"/>
    <w:rPr>
      <w:b/>
      <w:sz w:val="32"/>
    </w:rPr>
  </w:style>
  <w:style w:type="paragraph" w:customStyle="1" w:styleId="310">
    <w:name w:val="标题 31"/>
    <w:basedOn w:val="a"/>
    <w:next w:val="a"/>
    <w:link w:val="3Char00"/>
    <w:qFormat/>
    <w:rsid w:val="00F80578"/>
    <w:pPr>
      <w:keepNext/>
      <w:keepLines/>
      <w:spacing w:before="260" w:after="260" w:line="413" w:lineRule="auto"/>
      <w:outlineLvl w:val="2"/>
    </w:pPr>
    <w:rPr>
      <w:rFonts w:asciiTheme="minorHAnsi" w:eastAsiaTheme="minorEastAsia" w:hAnsiTheme="minorHAnsi" w:cstheme="minorBidi"/>
      <w:b/>
      <w:sz w:val="32"/>
    </w:rPr>
  </w:style>
  <w:style w:type="character" w:customStyle="1" w:styleId="NormalCharacter">
    <w:name w:val="NormalCharacter"/>
    <w:qFormat/>
    <w:rsid w:val="00F80578"/>
    <w:rPr>
      <w:rFonts w:eastAsia="Times New Roman"/>
    </w:rPr>
  </w:style>
  <w:style w:type="paragraph" w:customStyle="1" w:styleId="UserStyle270">
    <w:name w:val="UserStyle_270"/>
    <w:basedOn w:val="a"/>
    <w:next w:val="a"/>
    <w:link w:val="UserStyle272"/>
    <w:qFormat/>
    <w:rsid w:val="00F80578"/>
    <w:pPr>
      <w:keepNext/>
      <w:widowControl/>
      <w:jc w:val="center"/>
      <w:textAlignment w:val="baseline"/>
    </w:pPr>
    <w:rPr>
      <w:rFonts w:ascii="楷体_GB2312" w:eastAsia="楷体_GB2312"/>
      <w:b/>
      <w:kern w:val="0"/>
      <w:sz w:val="28"/>
      <w:szCs w:val="24"/>
    </w:rPr>
  </w:style>
  <w:style w:type="character" w:customStyle="1" w:styleId="UserStyle272">
    <w:name w:val="UserStyle_272"/>
    <w:link w:val="UserStyle270"/>
    <w:rsid w:val="00F80578"/>
    <w:rPr>
      <w:rFonts w:ascii="楷体_GB2312" w:eastAsia="楷体_GB2312" w:hAnsi="Calibri" w:cs="Times New Roman"/>
      <w:b/>
      <w:kern w:val="0"/>
      <w:sz w:val="28"/>
      <w:szCs w:val="24"/>
    </w:rPr>
  </w:style>
  <w:style w:type="paragraph" w:customStyle="1" w:styleId="UserStyle271">
    <w:name w:val="UserStyle_271"/>
    <w:next w:val="a"/>
    <w:rsid w:val="00F80578"/>
    <w:pPr>
      <w:jc w:val="both"/>
      <w:textAlignment w:val="baseline"/>
    </w:pPr>
    <w:rPr>
      <w:rFonts w:ascii="Times New Roman" w:eastAsia="宋体" w:hAnsi="Times New Roman" w:cs="Times New Roman"/>
      <w:kern w:val="0"/>
      <w:sz w:val="20"/>
      <w:szCs w:val="20"/>
    </w:rPr>
  </w:style>
  <w:style w:type="character" w:customStyle="1" w:styleId="font41">
    <w:name w:val="font41"/>
    <w:qFormat/>
    <w:rsid w:val="00F80578"/>
    <w:rPr>
      <w:rFonts w:ascii="宋体" w:eastAsia="宋体" w:hAnsi="宋体" w:cs="宋体" w:hint="eastAsia"/>
      <w:b/>
      <w:bCs/>
      <w:color w:val="000000"/>
      <w:sz w:val="20"/>
      <w:szCs w:val="20"/>
      <w:u w:val="none"/>
    </w:rPr>
  </w:style>
  <w:style w:type="character" w:customStyle="1" w:styleId="font31">
    <w:name w:val="font31"/>
    <w:rsid w:val="00F80578"/>
    <w:rPr>
      <w:rFonts w:ascii="宋体" w:eastAsia="宋体" w:hAnsi="宋体" w:cs="宋体" w:hint="eastAsia"/>
      <w:color w:val="000000"/>
      <w:sz w:val="16"/>
      <w:szCs w:val="16"/>
      <w:u w:val="none"/>
    </w:rPr>
  </w:style>
  <w:style w:type="character" w:customStyle="1" w:styleId="font51">
    <w:name w:val="font51"/>
    <w:qFormat/>
    <w:rsid w:val="00F80578"/>
    <w:rPr>
      <w:rFonts w:ascii="宋体" w:eastAsia="宋体" w:hAnsi="宋体" w:cs="宋体" w:hint="eastAsia"/>
      <w:color w:val="000000"/>
      <w:sz w:val="22"/>
      <w:szCs w:val="22"/>
      <w:u w:val="none"/>
    </w:rPr>
  </w:style>
  <w:style w:type="character" w:customStyle="1" w:styleId="font81">
    <w:name w:val="font81"/>
    <w:qFormat/>
    <w:rsid w:val="00F80578"/>
    <w:rPr>
      <w:rFonts w:ascii="微软雅黑" w:eastAsia="微软雅黑" w:hAnsi="微软雅黑" w:cs="微软雅黑" w:hint="default"/>
      <w:b/>
      <w:bCs/>
      <w:color w:val="00B050"/>
      <w:sz w:val="22"/>
      <w:szCs w:val="22"/>
      <w:u w:val="none"/>
    </w:rPr>
  </w:style>
  <w:style w:type="character" w:customStyle="1" w:styleId="font91">
    <w:name w:val="font91"/>
    <w:qFormat/>
    <w:rsid w:val="00F80578"/>
    <w:rPr>
      <w:rFonts w:ascii="微软雅黑" w:eastAsia="微软雅黑" w:hAnsi="微软雅黑" w:cs="微软雅黑" w:hint="default"/>
      <w:b/>
      <w:bCs/>
      <w:color w:val="00B050"/>
      <w:sz w:val="21"/>
      <w:szCs w:val="21"/>
      <w:u w:val="none"/>
    </w:rPr>
  </w:style>
  <w:style w:type="character" w:customStyle="1" w:styleId="font121">
    <w:name w:val="font121"/>
    <w:qFormat/>
    <w:rsid w:val="00F80578"/>
    <w:rPr>
      <w:rFonts w:ascii="宋体" w:eastAsia="宋体" w:hAnsi="宋体" w:cs="宋体" w:hint="eastAsia"/>
      <w:color w:val="000000"/>
      <w:sz w:val="20"/>
      <w:szCs w:val="20"/>
      <w:u w:val="none"/>
      <w:vertAlign w:val="superscript"/>
    </w:rPr>
  </w:style>
  <w:style w:type="character" w:customStyle="1" w:styleId="font101">
    <w:name w:val="font101"/>
    <w:qFormat/>
    <w:rsid w:val="00F80578"/>
    <w:rPr>
      <w:rFonts w:ascii="宋体" w:eastAsia="宋体" w:hAnsi="宋体" w:cs="宋体" w:hint="eastAsia"/>
      <w:color w:val="000000"/>
      <w:sz w:val="21"/>
      <w:szCs w:val="21"/>
      <w:u w:val="none"/>
    </w:rPr>
  </w:style>
  <w:style w:type="paragraph" w:customStyle="1" w:styleId="Style2">
    <w:name w:val="_Style 2"/>
    <w:basedOn w:val="a"/>
    <w:uiPriority w:val="99"/>
    <w:qFormat/>
    <w:rsid w:val="00F80578"/>
    <w:pPr>
      <w:autoSpaceDE w:val="0"/>
      <w:autoSpaceDN w:val="0"/>
      <w:ind w:firstLineChars="200" w:firstLine="420"/>
      <w:jc w:val="left"/>
    </w:pPr>
    <w:rPr>
      <w:rFonts w:ascii="宋体" w:hAnsi="宋体" w:cs="宋体"/>
      <w:kern w:val="0"/>
      <w:sz w:val="22"/>
      <w:lang w:val="zh-CN" w:bidi="zh-CN"/>
    </w:rPr>
  </w:style>
  <w:style w:type="paragraph" w:customStyle="1" w:styleId="111">
    <w:name w:val="标题 11"/>
    <w:basedOn w:val="14"/>
    <w:next w:val="14"/>
    <w:qFormat/>
    <w:rsid w:val="00F80578"/>
    <w:pPr>
      <w:keepNext/>
      <w:widowControl w:val="0"/>
      <w:spacing w:line="240" w:lineRule="auto"/>
      <w:ind w:left="0" w:firstLine="0"/>
      <w:jc w:val="center"/>
      <w:outlineLvl w:val="0"/>
    </w:pPr>
    <w:rPr>
      <w:rFonts w:ascii="楷体_GB2312" w:eastAsia="楷体_GB2312" w:cs="Times New Roman"/>
      <w:b/>
      <w:kern w:val="0"/>
      <w:sz w:val="28"/>
      <w:szCs w:val="24"/>
    </w:rPr>
  </w:style>
  <w:style w:type="paragraph" w:customStyle="1" w:styleId="211">
    <w:name w:val="标题 21"/>
    <w:basedOn w:val="14"/>
    <w:next w:val="14"/>
    <w:qFormat/>
    <w:rsid w:val="00F80578"/>
    <w:pPr>
      <w:keepNext/>
      <w:keepLines/>
      <w:widowControl w:val="0"/>
      <w:spacing w:before="260" w:after="260" w:line="413" w:lineRule="auto"/>
      <w:ind w:left="0" w:firstLine="0"/>
      <w:jc w:val="both"/>
      <w:outlineLvl w:val="1"/>
    </w:pPr>
    <w:rPr>
      <w:rFonts w:ascii="Arial" w:eastAsia="黑体" w:hAnsi="Arial" w:cs="Times New Roman"/>
      <w:b/>
      <w:kern w:val="0"/>
      <w:sz w:val="32"/>
    </w:rPr>
  </w:style>
  <w:style w:type="paragraph" w:customStyle="1" w:styleId="03">
    <w:name w:val="段_0"/>
    <w:qFormat/>
    <w:rsid w:val="00F80578"/>
    <w:pPr>
      <w:tabs>
        <w:tab w:val="center" w:pos="4201"/>
        <w:tab w:val="right" w:leader="dot" w:pos="9298"/>
      </w:tabs>
      <w:autoSpaceDE w:val="0"/>
      <w:autoSpaceDN w:val="0"/>
      <w:ind w:firstLineChars="200" w:firstLine="420"/>
      <w:jc w:val="both"/>
    </w:pPr>
    <w:rPr>
      <w:rFonts w:ascii="宋体" w:eastAsia="宋体" w:hAnsi="Times New Roman" w:cs="Times New Roman"/>
      <w:kern w:val="0"/>
      <w:sz w:val="20"/>
      <w:szCs w:val="20"/>
    </w:rPr>
  </w:style>
  <w:style w:type="paragraph" w:customStyle="1" w:styleId="202">
    <w:name w:val="正文文本 2_0"/>
    <w:basedOn w:val="2e"/>
    <w:qFormat/>
    <w:rsid w:val="00F80578"/>
    <w:rPr>
      <w:rFonts w:ascii="Tahoma" w:hAnsi="Tahoma"/>
      <w:color w:val="FF0000"/>
      <w:sz w:val="28"/>
      <w:szCs w:val="24"/>
    </w:rPr>
  </w:style>
  <w:style w:type="paragraph" w:customStyle="1" w:styleId="affffff2">
    <w:name w:val="文件_正文"/>
    <w:basedOn w:val="a"/>
    <w:qFormat/>
    <w:rsid w:val="00F80578"/>
    <w:pPr>
      <w:ind w:firstLine="480"/>
    </w:pPr>
    <w:rPr>
      <w:rFonts w:ascii="宋体" w:hAnsi="宋体" w:cs="宋体"/>
      <w:color w:val="000000"/>
      <w:szCs w:val="24"/>
    </w:rPr>
  </w:style>
  <w:style w:type="paragraph" w:customStyle="1" w:styleId="UserStyle279">
    <w:name w:val="UserStyle_279"/>
    <w:basedOn w:val="UserStyle271"/>
    <w:next w:val="UserStyle271"/>
    <w:link w:val="UserStyle280"/>
    <w:qFormat/>
    <w:rsid w:val="00F80578"/>
    <w:pPr>
      <w:keepNext/>
      <w:keepLines/>
      <w:spacing w:before="280" w:after="290" w:line="376" w:lineRule="atLeast"/>
      <w:ind w:left="567" w:hanging="567"/>
    </w:pPr>
    <w:rPr>
      <w:rFonts w:ascii="Cambria" w:hAnsi="Cambria"/>
      <w:b/>
      <w:bCs/>
      <w:sz w:val="28"/>
      <w:szCs w:val="28"/>
    </w:rPr>
  </w:style>
  <w:style w:type="character" w:customStyle="1" w:styleId="UserStyle280">
    <w:name w:val="UserStyle_280"/>
    <w:link w:val="UserStyle279"/>
    <w:qFormat/>
    <w:rsid w:val="00F80578"/>
    <w:rPr>
      <w:rFonts w:ascii="Cambria" w:eastAsia="宋体" w:hAnsi="Cambria" w:cs="Times New Roman"/>
      <w:b/>
      <w:bCs/>
      <w:kern w:val="0"/>
      <w:sz w:val="28"/>
      <w:szCs w:val="28"/>
    </w:rPr>
  </w:style>
  <w:style w:type="paragraph" w:customStyle="1" w:styleId="UserStyle284">
    <w:name w:val="UserStyle_284"/>
    <w:basedOn w:val="UserStyle271"/>
    <w:qFormat/>
    <w:rsid w:val="00F80578"/>
    <w:pPr>
      <w:spacing w:line="360" w:lineRule="auto"/>
      <w:ind w:firstLineChars="200" w:firstLine="420"/>
    </w:pPr>
    <w:rPr>
      <w:rFonts w:ascii="Calibri" w:eastAsia="Times New Roman" w:hAnsi="Calibri"/>
    </w:rPr>
  </w:style>
  <w:style w:type="paragraph" w:customStyle="1" w:styleId="121">
    <w:name w:val="正文文本12"/>
    <w:basedOn w:val="a"/>
    <w:uiPriority w:val="1"/>
    <w:qFormat/>
    <w:rsid w:val="00F80578"/>
    <w:pPr>
      <w:ind w:left="120"/>
    </w:pPr>
    <w:rPr>
      <w:rFonts w:ascii="宋体" w:hAnsi="宋体" w:cs="宋体"/>
      <w:szCs w:val="21"/>
      <w:lang w:val="zh-CN" w:bidi="zh-CN"/>
    </w:rPr>
  </w:style>
  <w:style w:type="paragraph" w:customStyle="1" w:styleId="120000">
    <w:name w:val="正文_12_0_0_0_0"/>
    <w:basedOn w:val="a"/>
    <w:uiPriority w:val="99"/>
    <w:qFormat/>
    <w:rsid w:val="00F80578"/>
    <w:rPr>
      <w:rFonts w:ascii="Times New Roman" w:hAnsi="Times New Roman"/>
      <w:szCs w:val="24"/>
    </w:rPr>
  </w:style>
  <w:style w:type="paragraph" w:customStyle="1" w:styleId="120001">
    <w:name w:val="正文_12_0_0_0"/>
    <w:uiPriority w:val="99"/>
    <w:qFormat/>
    <w:rsid w:val="00F80578"/>
    <w:pPr>
      <w:widowControl w:val="0"/>
      <w:jc w:val="both"/>
    </w:pPr>
    <w:rPr>
      <w:rFonts w:ascii="Times New Roman" w:eastAsia="宋体" w:hAnsi="Times New Roman" w:cs="Times New Roman"/>
      <w:kern w:val="0"/>
      <w:szCs w:val="24"/>
    </w:rPr>
  </w:style>
  <w:style w:type="paragraph" w:customStyle="1" w:styleId="Style452">
    <w:name w:val="_Style 452"/>
    <w:basedOn w:val="a"/>
    <w:next w:val="affffe"/>
    <w:link w:val="2Char3"/>
    <w:qFormat/>
    <w:rsid w:val="00F80578"/>
    <w:pPr>
      <w:ind w:firstLineChars="200" w:firstLine="420"/>
    </w:pPr>
    <w:rPr>
      <w:rFonts w:ascii="仿宋_GB2312" w:eastAsia="仿宋_GB2312"/>
      <w:sz w:val="32"/>
    </w:rPr>
  </w:style>
  <w:style w:type="character" w:customStyle="1" w:styleId="Charf2">
    <w:name w:val="题注 Char"/>
    <w:qFormat/>
    <w:rsid w:val="00F80578"/>
    <w:rPr>
      <w:rFonts w:ascii="Arial" w:eastAsia="黑体" w:hAnsi="Arial" w:cs="Times New Roman"/>
      <w:sz w:val="20"/>
      <w:szCs w:val="20"/>
      <w:lang w:val="zh-CN"/>
    </w:rPr>
  </w:style>
  <w:style w:type="character" w:customStyle="1" w:styleId="CharChar21">
    <w:name w:val="Char Char21"/>
    <w:qFormat/>
    <w:rsid w:val="00F80578"/>
    <w:rPr>
      <w:kern w:val="2"/>
      <w:sz w:val="18"/>
      <w:szCs w:val="18"/>
    </w:rPr>
  </w:style>
  <w:style w:type="character" w:customStyle="1" w:styleId="CharChar230">
    <w:name w:val="Char Char23"/>
    <w:qFormat/>
    <w:rsid w:val="00F80578"/>
    <w:rPr>
      <w:kern w:val="2"/>
      <w:sz w:val="24"/>
      <w:szCs w:val="21"/>
      <w:lang w:bidi="ar-SA"/>
    </w:rPr>
  </w:style>
  <w:style w:type="character" w:customStyle="1" w:styleId="CharChar31">
    <w:name w:val="Char Char31"/>
    <w:qFormat/>
    <w:rsid w:val="00F80578"/>
    <w:rPr>
      <w:rFonts w:ascii="Arial" w:eastAsia="黑体" w:hAnsi="Arial" w:cs="Times New Roman"/>
      <w:b/>
      <w:bCs/>
      <w:kern w:val="2"/>
      <w:sz w:val="32"/>
      <w:szCs w:val="32"/>
      <w:lang w:val="en-US" w:eastAsia="zh-CN" w:bidi="ar-SA"/>
    </w:rPr>
  </w:style>
  <w:style w:type="paragraph" w:customStyle="1" w:styleId="ListParagraph1">
    <w:name w:val="List Paragraph1"/>
    <w:basedOn w:val="a"/>
    <w:qFormat/>
    <w:rsid w:val="00F80578"/>
    <w:pPr>
      <w:ind w:firstLineChars="200" w:firstLine="200"/>
    </w:pPr>
  </w:style>
  <w:style w:type="paragraph" w:customStyle="1" w:styleId="Char111">
    <w:name w:val="Char111"/>
    <w:basedOn w:val="a"/>
    <w:qFormat/>
    <w:rsid w:val="00F80578"/>
    <w:pPr>
      <w:widowControl/>
      <w:spacing w:after="160" w:line="240" w:lineRule="exact"/>
      <w:jc w:val="left"/>
    </w:pPr>
    <w:rPr>
      <w:rFonts w:ascii="Verdana" w:hAnsi="Verdana"/>
      <w:kern w:val="0"/>
      <w:sz w:val="20"/>
      <w:szCs w:val="20"/>
      <w:lang w:eastAsia="en-US"/>
    </w:rPr>
  </w:style>
  <w:style w:type="paragraph" w:customStyle="1" w:styleId="Char130">
    <w:name w:val="Char13"/>
    <w:basedOn w:val="a"/>
    <w:qFormat/>
    <w:rsid w:val="00F80578"/>
  </w:style>
  <w:style w:type="paragraph" w:customStyle="1" w:styleId="CharCharCharCharCharCharCharCharCharChar21">
    <w:name w:val="Char Char Char Char Char Char Char Char Char Char21"/>
    <w:basedOn w:val="a"/>
    <w:qFormat/>
    <w:rsid w:val="00F80578"/>
    <w:rPr>
      <w:rFonts w:ascii="Tahoma" w:hAnsi="Tahoma"/>
      <w:sz w:val="24"/>
      <w:szCs w:val="20"/>
    </w:rPr>
  </w:style>
  <w:style w:type="paragraph" w:customStyle="1" w:styleId="CharCharCharCharCharCharChar1">
    <w:name w:val="Char Char Char Char Char Char Char1"/>
    <w:basedOn w:val="a"/>
    <w:qFormat/>
    <w:rsid w:val="00F80578"/>
    <w:pPr>
      <w:widowControl/>
      <w:spacing w:after="160" w:line="240" w:lineRule="exact"/>
      <w:jc w:val="left"/>
    </w:pPr>
    <w:rPr>
      <w:rFonts w:ascii="Verdana" w:hAnsi="Verdana"/>
      <w:kern w:val="0"/>
      <w:sz w:val="20"/>
      <w:szCs w:val="20"/>
      <w:lang w:eastAsia="en-US"/>
    </w:rPr>
  </w:style>
  <w:style w:type="paragraph" w:customStyle="1" w:styleId="CharCharChar1">
    <w:name w:val="Char Char Char1"/>
    <w:basedOn w:val="a"/>
    <w:qFormat/>
    <w:rsid w:val="00F80578"/>
    <w:rPr>
      <w:szCs w:val="21"/>
    </w:rPr>
  </w:style>
  <w:style w:type="paragraph" w:customStyle="1" w:styleId="CharCharCharChar0">
    <w:name w:val="Char Char Char Char"/>
    <w:basedOn w:val="a"/>
    <w:qFormat/>
    <w:rsid w:val="00F80578"/>
    <w:pPr>
      <w:widowControl/>
      <w:spacing w:after="120" w:line="360" w:lineRule="auto"/>
      <w:ind w:left="560" w:firstLineChars="200" w:firstLine="200"/>
      <w:jc w:val="left"/>
    </w:pPr>
    <w:rPr>
      <w:rFonts w:ascii="Verdana" w:hAnsi="Verdana"/>
      <w:kern w:val="0"/>
      <w:sz w:val="24"/>
    </w:rPr>
  </w:style>
  <w:style w:type="paragraph" w:customStyle="1" w:styleId="CharCharCharCharCharCharCharCharCharCharCharCharChar1">
    <w:name w:val="Char Char Char Char Char Char Char Char Char Char Char Char Char1"/>
    <w:basedOn w:val="a"/>
    <w:qFormat/>
    <w:rsid w:val="00F80578"/>
    <w:pPr>
      <w:widowControl/>
      <w:spacing w:after="160" w:line="240" w:lineRule="exact"/>
      <w:jc w:val="left"/>
    </w:pPr>
    <w:rPr>
      <w:rFonts w:ascii="Arial" w:eastAsia="Times New Roman" w:hAnsi="Arial" w:cs="Verdana"/>
      <w:b/>
      <w:kern w:val="0"/>
      <w:sz w:val="24"/>
      <w:szCs w:val="32"/>
      <w:lang w:eastAsia="en-US"/>
    </w:rPr>
  </w:style>
  <w:style w:type="paragraph" w:customStyle="1" w:styleId="1c">
    <w:name w:val="修订1"/>
    <w:qFormat/>
    <w:rsid w:val="00F80578"/>
    <w:rPr>
      <w:rFonts w:ascii="Times New Roman" w:eastAsia="宋体" w:hAnsi="Times New Roman" w:cs="Times New Roman"/>
      <w:szCs w:val="24"/>
    </w:rPr>
  </w:style>
  <w:style w:type="paragraph" w:customStyle="1" w:styleId="TOC1">
    <w:name w:val="TOC 标题1"/>
    <w:basedOn w:val="1"/>
    <w:next w:val="a"/>
    <w:qFormat/>
    <w:rsid w:val="00F80578"/>
    <w:pPr>
      <w:widowControl/>
      <w:spacing w:before="480" w:after="0" w:line="276" w:lineRule="auto"/>
      <w:outlineLvl w:val="9"/>
    </w:pPr>
    <w:rPr>
      <w:rFonts w:ascii="Cambria" w:hAnsi="Cambria"/>
      <w:color w:val="365F91"/>
      <w:kern w:val="0"/>
      <w:sz w:val="28"/>
      <w:lang w:val="zh-CN"/>
    </w:rPr>
  </w:style>
  <w:style w:type="character" w:customStyle="1" w:styleId="Charf3">
    <w:name w:val="无间隔 Char"/>
    <w:qFormat/>
    <w:rsid w:val="00F80578"/>
    <w:rPr>
      <w:rFonts w:ascii="Calibri" w:eastAsia="宋体" w:hAnsi="Calibri" w:cs="Times New Roman"/>
      <w:sz w:val="22"/>
      <w:szCs w:val="20"/>
    </w:rPr>
  </w:style>
  <w:style w:type="paragraph" w:customStyle="1" w:styleId="2f1">
    <w:name w:val="正文2"/>
    <w:qFormat/>
    <w:rsid w:val="00F80578"/>
    <w:pPr>
      <w:widowControl w:val="0"/>
      <w:jc w:val="both"/>
    </w:pPr>
    <w:rPr>
      <w:rFonts w:ascii="Calibri" w:eastAsia="宋体" w:hAnsi="Calibri" w:cs="Times New Roman"/>
    </w:rPr>
  </w:style>
  <w:style w:type="table" w:customStyle="1" w:styleId="1d">
    <w:name w:val="网格型1"/>
    <w:basedOn w:val="a1"/>
    <w:uiPriority w:val="59"/>
    <w:qFormat/>
    <w:rsid w:val="00F80578"/>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5">
    <w:name w:val="Grid Table 3 - Accent 5"/>
    <w:uiPriority w:val="99"/>
    <w:rsid w:val="00F80578"/>
    <w:rPr>
      <w:rFonts w:ascii="Times New Roman" w:eastAsia="宋体" w:hAnsi="Times New Roman" w:cs="Times New Roman"/>
      <w:kern w:val="0"/>
      <w:sz w:val="20"/>
      <w:szCs w:val="20"/>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style>
  <w:style w:type="paragraph" w:customStyle="1" w:styleId="WPSOffice1">
    <w:name w:val="WPSOffice手动目录 1"/>
    <w:rsid w:val="00F80578"/>
    <w:rPr>
      <w:rFonts w:ascii="Times New Roman" w:eastAsia="宋体" w:hAnsi="Times New Roman" w:cs="Times New Roman"/>
      <w:kern w:val="0"/>
      <w:sz w:val="20"/>
      <w:szCs w:val="20"/>
    </w:rPr>
  </w:style>
  <w:style w:type="paragraph" w:customStyle="1" w:styleId="220">
    <w:name w:val="标题 22"/>
    <w:basedOn w:val="2d"/>
    <w:next w:val="2d"/>
    <w:link w:val="2f2"/>
    <w:qFormat/>
    <w:rsid w:val="00F80578"/>
    <w:pPr>
      <w:keepNext/>
      <w:keepLines/>
      <w:spacing w:before="260" w:after="260" w:line="413" w:lineRule="auto"/>
      <w:outlineLvl w:val="1"/>
    </w:pPr>
    <w:rPr>
      <w:rFonts w:ascii="Arial" w:eastAsia="黑体" w:hAnsi="Arial"/>
      <w:b/>
      <w:sz w:val="32"/>
      <w:szCs w:val="20"/>
    </w:rPr>
  </w:style>
  <w:style w:type="character" w:customStyle="1" w:styleId="2f2">
    <w:name w:val="标题 2 字符"/>
    <w:link w:val="220"/>
    <w:qFormat/>
    <w:rsid w:val="00F80578"/>
    <w:rPr>
      <w:rFonts w:ascii="Arial" w:eastAsia="黑体" w:hAnsi="Arial" w:cs="Times New Roman"/>
      <w:b/>
      <w:sz w:val="32"/>
      <w:szCs w:val="20"/>
      <w:lang w:val="en-US" w:eastAsia="zh-CN"/>
    </w:rPr>
  </w:style>
  <w:style w:type="paragraph" w:customStyle="1" w:styleId="Normal1600">
    <w:name w:val="Normal_16_0_0"/>
    <w:qFormat/>
    <w:rsid w:val="00F80578"/>
    <w:pPr>
      <w:widowControl w:val="0"/>
      <w:jc w:val="both"/>
    </w:pPr>
    <w:rPr>
      <w:rFonts w:ascii="Calibri" w:eastAsia="宋体" w:hAnsi="Calibri" w:cs="Times New Roman"/>
      <w:kern w:val="0"/>
      <w:sz w:val="20"/>
      <w:szCs w:val="20"/>
    </w:rPr>
  </w:style>
  <w:style w:type="paragraph" w:customStyle="1" w:styleId="190">
    <w:name w:val="正文_19"/>
    <w:qFormat/>
    <w:rsid w:val="00F80578"/>
    <w:pPr>
      <w:widowControl w:val="0"/>
      <w:jc w:val="both"/>
    </w:pPr>
    <w:rPr>
      <w:rFonts w:ascii="Calibri" w:eastAsia="宋体" w:hAnsi="Calibri" w:cs="Times New Roman"/>
      <w:kern w:val="0"/>
      <w:sz w:val="20"/>
      <w:szCs w:val="20"/>
    </w:rPr>
  </w:style>
  <w:style w:type="paragraph" w:customStyle="1" w:styleId="410">
    <w:name w:val="标题 41"/>
    <w:basedOn w:val="2d"/>
    <w:next w:val="2d"/>
    <w:link w:val="45"/>
    <w:qFormat/>
    <w:rsid w:val="00F80578"/>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eastAsia="Times New Roman" w:hAnsi="Times New Roman"/>
      <w:color w:val="800000"/>
      <w:kern w:val="0"/>
      <w:sz w:val="28"/>
      <w:szCs w:val="20"/>
    </w:rPr>
  </w:style>
  <w:style w:type="character" w:customStyle="1" w:styleId="45">
    <w:name w:val="标题 4 字符"/>
    <w:link w:val="410"/>
    <w:qFormat/>
    <w:rsid w:val="00F80578"/>
    <w:rPr>
      <w:rFonts w:ascii="宋体" w:eastAsia="Times New Roman" w:hAnsi="Times New Roman" w:cs="Times New Roman"/>
      <w:color w:val="800000"/>
      <w:kern w:val="0"/>
      <w:sz w:val="28"/>
      <w:szCs w:val="20"/>
      <w:lang w:val="en-US" w:eastAsia="zh-CN"/>
    </w:rPr>
  </w:style>
  <w:style w:type="paragraph" w:customStyle="1" w:styleId="1e">
    <w:name w:val="正文文本1"/>
    <w:basedOn w:val="2d"/>
    <w:link w:val="affffff3"/>
    <w:qFormat/>
    <w:rsid w:val="00F80578"/>
    <w:pPr>
      <w:spacing w:line="60" w:lineRule="auto"/>
    </w:pPr>
    <w:rPr>
      <w:rFonts w:ascii="仿宋_GB2312" w:eastAsia="仿宋_GB2312"/>
      <w:sz w:val="32"/>
    </w:rPr>
  </w:style>
  <w:style w:type="character" w:customStyle="1" w:styleId="affffff3">
    <w:name w:val="正文文本 字符"/>
    <w:link w:val="1e"/>
    <w:qFormat/>
    <w:rsid w:val="00F80578"/>
    <w:rPr>
      <w:rFonts w:ascii="仿宋_GB2312" w:eastAsia="仿宋_GB2312" w:hAnsi="Calibri" w:cs="Times New Roman"/>
      <w:sz w:val="32"/>
      <w:lang w:val="en-US" w:eastAsia="zh-CN"/>
    </w:rPr>
  </w:style>
  <w:style w:type="paragraph" w:customStyle="1" w:styleId="ListParagraph0">
    <w:name w:val="List Paragraph_0"/>
    <w:basedOn w:val="2d"/>
    <w:qFormat/>
    <w:rsid w:val="00F80578"/>
    <w:pPr>
      <w:ind w:firstLineChars="200" w:firstLine="420"/>
    </w:pPr>
    <w:rPr>
      <w:rFonts w:eastAsia="Times New Roman"/>
    </w:rPr>
  </w:style>
  <w:style w:type="paragraph" w:customStyle="1" w:styleId="TableParagraph">
    <w:name w:val="Table Paragraph"/>
    <w:basedOn w:val="2d"/>
    <w:uiPriority w:val="1"/>
    <w:qFormat/>
    <w:rsid w:val="00F80578"/>
    <w:rPr>
      <w:rFonts w:ascii="宋体" w:eastAsia="Times New Roman" w:hAnsi="宋体" w:cs="宋体"/>
      <w:lang w:val="zh-CN" w:bidi="zh-CN"/>
    </w:rPr>
  </w:style>
  <w:style w:type="paragraph" w:customStyle="1" w:styleId="HTML10">
    <w:name w:val="HTML 预设格式1"/>
    <w:basedOn w:val="2d"/>
    <w:link w:val="HTML2"/>
    <w:qFormat/>
    <w:rsid w:val="00F8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imes New Roman" w:hAnsi="Arial"/>
      <w:kern w:val="0"/>
      <w:sz w:val="24"/>
    </w:rPr>
  </w:style>
  <w:style w:type="character" w:customStyle="1" w:styleId="HTML2">
    <w:name w:val="HTML 预设格式 字符"/>
    <w:link w:val="HTML10"/>
    <w:qFormat/>
    <w:rsid w:val="00F80578"/>
    <w:rPr>
      <w:rFonts w:ascii="Arial" w:eastAsia="Times New Roman" w:hAnsi="Arial" w:cs="Times New Roman"/>
      <w:kern w:val="0"/>
      <w:sz w:val="24"/>
      <w:lang w:val="en-US" w:eastAsia="zh-CN"/>
    </w:rPr>
  </w:style>
  <w:style w:type="paragraph" w:customStyle="1" w:styleId="Heading20">
    <w:name w:val="Heading 2_0"/>
    <w:basedOn w:val="Normal19"/>
    <w:next w:val="Normal19"/>
    <w:link w:val="203"/>
    <w:qFormat/>
    <w:rsid w:val="00F80578"/>
    <w:pPr>
      <w:keepNext/>
      <w:keepLines/>
      <w:widowControl w:val="0"/>
      <w:spacing w:before="260" w:after="260" w:line="413" w:lineRule="auto"/>
      <w:jc w:val="both"/>
      <w:outlineLvl w:val="1"/>
    </w:pPr>
    <w:rPr>
      <w:rFonts w:ascii="Arial" w:eastAsia="黑体" w:hAnsi="Arial"/>
      <w:b/>
      <w:kern w:val="2"/>
      <w:sz w:val="32"/>
      <w:szCs w:val="20"/>
    </w:rPr>
  </w:style>
  <w:style w:type="character" w:customStyle="1" w:styleId="203">
    <w:name w:val="标题 2 字符_0"/>
    <w:link w:val="Heading20"/>
    <w:qFormat/>
    <w:rsid w:val="00F80578"/>
    <w:rPr>
      <w:rFonts w:ascii="Arial" w:eastAsia="黑体" w:hAnsi="Arial" w:cs="Times New Roman"/>
      <w:b/>
      <w:sz w:val="32"/>
      <w:szCs w:val="20"/>
      <w:lang w:val="en-US" w:eastAsia="zh-CN"/>
    </w:rPr>
  </w:style>
  <w:style w:type="paragraph" w:customStyle="1" w:styleId="TableParagraph0">
    <w:name w:val="Table Paragraph_0"/>
    <w:basedOn w:val="Normal19"/>
    <w:uiPriority w:val="1"/>
    <w:qFormat/>
    <w:rsid w:val="00F80578"/>
    <w:pPr>
      <w:widowControl w:val="0"/>
      <w:jc w:val="both"/>
    </w:pPr>
    <w:rPr>
      <w:rFonts w:ascii="宋体" w:hAnsi="宋体" w:cs="宋体"/>
      <w:kern w:val="2"/>
      <w:sz w:val="21"/>
      <w:szCs w:val="22"/>
      <w:lang w:val="zh-CN" w:bidi="zh-CN"/>
    </w:rPr>
  </w:style>
  <w:style w:type="paragraph" w:customStyle="1" w:styleId="ListParagraph10">
    <w:name w:val="List Paragraph_1"/>
    <w:basedOn w:val="Normal19"/>
    <w:qFormat/>
    <w:rsid w:val="00F80578"/>
    <w:pPr>
      <w:widowControl w:val="0"/>
      <w:ind w:firstLineChars="200" w:firstLine="420"/>
      <w:jc w:val="both"/>
    </w:pPr>
    <w:rPr>
      <w:rFonts w:ascii="Calibri" w:hAnsi="Calibri"/>
      <w:kern w:val="2"/>
      <w:sz w:val="21"/>
      <w:szCs w:val="22"/>
    </w:rPr>
  </w:style>
  <w:style w:type="paragraph" w:customStyle="1" w:styleId="Heading40">
    <w:name w:val="Heading 4_0"/>
    <w:basedOn w:val="Normal19"/>
    <w:next w:val="Normal19"/>
    <w:link w:val="401"/>
    <w:qFormat/>
    <w:rsid w:val="00F80578"/>
    <w:pPr>
      <w:keepNext/>
      <w:keepLines/>
      <w:widowControl w:val="0"/>
      <w:tabs>
        <w:tab w:val="left" w:pos="1134"/>
        <w:tab w:val="right" w:pos="7371"/>
      </w:tabs>
      <w:overflowPunct w:val="0"/>
      <w:autoSpaceDE w:val="0"/>
      <w:autoSpaceDN w:val="0"/>
      <w:adjustRightInd w:val="0"/>
      <w:snapToGrid w:val="0"/>
      <w:spacing w:line="360" w:lineRule="auto"/>
      <w:jc w:val="both"/>
      <w:textAlignment w:val="baseline"/>
      <w:outlineLvl w:val="3"/>
    </w:pPr>
    <w:rPr>
      <w:rFonts w:ascii="宋体"/>
      <w:color w:val="800000"/>
      <w:sz w:val="28"/>
      <w:szCs w:val="20"/>
    </w:rPr>
  </w:style>
  <w:style w:type="character" w:customStyle="1" w:styleId="401">
    <w:name w:val="标题 4 字符_0"/>
    <w:link w:val="Heading40"/>
    <w:qFormat/>
    <w:rsid w:val="00F80578"/>
    <w:rPr>
      <w:rFonts w:ascii="宋体" w:eastAsia="Times New Roman" w:hAnsi="Times New Roman" w:cs="Times New Roman"/>
      <w:color w:val="800000"/>
      <w:kern w:val="0"/>
      <w:sz w:val="28"/>
      <w:szCs w:val="20"/>
      <w:lang w:val="en-US" w:eastAsia="zh-CN"/>
    </w:rPr>
  </w:style>
  <w:style w:type="paragraph" w:customStyle="1" w:styleId="BodyText0">
    <w:name w:val="Body Text_0"/>
    <w:basedOn w:val="Normal19"/>
    <w:link w:val="04"/>
    <w:qFormat/>
    <w:rsid w:val="00F80578"/>
    <w:pPr>
      <w:widowControl w:val="0"/>
      <w:spacing w:line="60" w:lineRule="auto"/>
      <w:jc w:val="both"/>
    </w:pPr>
    <w:rPr>
      <w:rFonts w:ascii="仿宋_GB2312" w:eastAsia="仿宋_GB2312" w:hAnsi="Calibri"/>
      <w:kern w:val="2"/>
      <w:sz w:val="32"/>
      <w:szCs w:val="22"/>
    </w:rPr>
  </w:style>
  <w:style w:type="character" w:customStyle="1" w:styleId="04">
    <w:name w:val="正文文本 字符_0"/>
    <w:link w:val="BodyText0"/>
    <w:qFormat/>
    <w:rsid w:val="00F80578"/>
    <w:rPr>
      <w:rFonts w:ascii="仿宋_GB2312" w:eastAsia="仿宋_GB2312" w:hAnsi="Calibri" w:cs="Times New Roman"/>
      <w:sz w:val="32"/>
      <w:lang w:val="en-US" w:eastAsia="zh-CN"/>
    </w:rPr>
  </w:style>
  <w:style w:type="paragraph" w:customStyle="1" w:styleId="HTMLPreformatted0">
    <w:name w:val="HTML Preformatted_0"/>
    <w:basedOn w:val="Normal19"/>
    <w:link w:val="HTML00"/>
    <w:qFormat/>
    <w:rsid w:val="00F8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Cs w:val="22"/>
    </w:rPr>
  </w:style>
  <w:style w:type="character" w:customStyle="1" w:styleId="HTML00">
    <w:name w:val="HTML 预设格式 字符_0"/>
    <w:link w:val="HTMLPreformatted0"/>
    <w:qFormat/>
    <w:rsid w:val="00F80578"/>
    <w:rPr>
      <w:rFonts w:ascii="Arial" w:eastAsia="Times New Roman" w:hAnsi="Arial" w:cs="Times New Roman"/>
      <w:kern w:val="0"/>
      <w:sz w:val="24"/>
      <w:lang w:val="en-US" w:eastAsia="zh-CN"/>
    </w:rPr>
  </w:style>
  <w:style w:type="paragraph" w:customStyle="1" w:styleId="1f">
    <w:name w:val="段_1"/>
    <w:qFormat/>
    <w:rsid w:val="00F80578"/>
    <w:pPr>
      <w:autoSpaceDE w:val="0"/>
      <w:autoSpaceDN w:val="0"/>
      <w:ind w:firstLineChars="200" w:firstLine="200"/>
      <w:jc w:val="both"/>
    </w:pPr>
    <w:rPr>
      <w:rFonts w:ascii="宋体" w:eastAsia="宋体" w:hAnsi="Times New Roman" w:cs="Times New Roman"/>
      <w:kern w:val="0"/>
      <w:szCs w:val="20"/>
    </w:rPr>
  </w:style>
  <w:style w:type="paragraph" w:customStyle="1" w:styleId="112">
    <w:name w:val="正文_1_1"/>
    <w:qFormat/>
    <w:rsid w:val="00F80578"/>
    <w:pPr>
      <w:widowControl w:val="0"/>
      <w:jc w:val="both"/>
    </w:pPr>
    <w:rPr>
      <w:rFonts w:ascii="Calibri" w:eastAsia="宋体" w:hAnsi="Calibri" w:cs="Times New Roman"/>
    </w:rPr>
  </w:style>
  <w:style w:type="paragraph" w:customStyle="1" w:styleId="Normal800">
    <w:name w:val="Normal_8_0_0"/>
    <w:qFormat/>
    <w:rsid w:val="00F80578"/>
    <w:rPr>
      <w:rFonts w:ascii="黑体" w:eastAsia="黑体" w:hAnsi="黑体" w:cs="Times New Roman"/>
      <w:b/>
      <w:kern w:val="0"/>
      <w:sz w:val="32"/>
      <w:szCs w:val="24"/>
    </w:rPr>
  </w:style>
  <w:style w:type="paragraph" w:customStyle="1" w:styleId="Heading21">
    <w:name w:val="Heading 2_1"/>
    <w:basedOn w:val="Normal1101"/>
    <w:next w:val="Normal1101"/>
    <w:link w:val="212"/>
    <w:qFormat/>
    <w:rsid w:val="00F80578"/>
    <w:pPr>
      <w:keepNext/>
      <w:keepLines/>
      <w:spacing w:before="260" w:after="260" w:line="413" w:lineRule="auto"/>
      <w:outlineLvl w:val="1"/>
    </w:pPr>
    <w:rPr>
      <w:rFonts w:ascii="Arial" w:eastAsia="黑体" w:hAnsi="Arial"/>
      <w:b/>
      <w:sz w:val="32"/>
    </w:rPr>
  </w:style>
  <w:style w:type="character" w:customStyle="1" w:styleId="212">
    <w:name w:val="标题 2 字符_1"/>
    <w:link w:val="Heading21"/>
    <w:rsid w:val="00F80578"/>
    <w:rPr>
      <w:rFonts w:ascii="Arial" w:eastAsia="黑体" w:hAnsi="Arial" w:cs="Times New Roman"/>
      <w:b/>
      <w:kern w:val="0"/>
      <w:sz w:val="32"/>
      <w:szCs w:val="20"/>
      <w:lang w:val="en-US" w:eastAsia="zh-CN"/>
    </w:rPr>
  </w:style>
  <w:style w:type="paragraph" w:customStyle="1" w:styleId="6000">
    <w:name w:val="正文_6_0_0_0"/>
    <w:qFormat/>
    <w:rsid w:val="00F80578"/>
    <w:pPr>
      <w:widowControl w:val="0"/>
      <w:jc w:val="both"/>
    </w:pPr>
    <w:rPr>
      <w:rFonts w:ascii="Times New Roman" w:eastAsia="宋体" w:hAnsi="Times New Roman" w:cs="Times New Roman"/>
      <w:kern w:val="0"/>
      <w:sz w:val="20"/>
      <w:szCs w:val="20"/>
    </w:rPr>
  </w:style>
  <w:style w:type="paragraph" w:customStyle="1" w:styleId="Heading200">
    <w:name w:val="Heading 2_0_0"/>
    <w:basedOn w:val="Normal150"/>
    <w:next w:val="Normal150"/>
    <w:link w:val="2000"/>
    <w:qFormat/>
    <w:rsid w:val="00F80578"/>
    <w:pPr>
      <w:keepNext/>
      <w:keepLines/>
      <w:widowControl w:val="0"/>
      <w:spacing w:before="260" w:after="260" w:line="413" w:lineRule="auto"/>
      <w:jc w:val="both"/>
      <w:outlineLvl w:val="1"/>
    </w:pPr>
    <w:rPr>
      <w:rFonts w:ascii="Arial" w:hAnsi="Arial"/>
      <w:szCs w:val="20"/>
    </w:rPr>
  </w:style>
  <w:style w:type="character" w:customStyle="1" w:styleId="2000">
    <w:name w:val="标题 2 字符_0_0"/>
    <w:link w:val="Heading200"/>
    <w:rsid w:val="00F80578"/>
    <w:rPr>
      <w:rFonts w:ascii="Arial" w:eastAsia="黑体" w:hAnsi="Arial" w:cs="Times New Roman"/>
      <w:b/>
      <w:kern w:val="0"/>
      <w:sz w:val="32"/>
      <w:szCs w:val="20"/>
      <w:lang w:val="en-US" w:eastAsia="zh-CN"/>
    </w:rPr>
  </w:style>
  <w:style w:type="paragraph" w:customStyle="1" w:styleId="TableParagraph1">
    <w:name w:val="Table Paragraph_1"/>
    <w:basedOn w:val="Normal150"/>
    <w:uiPriority w:val="1"/>
    <w:qFormat/>
    <w:rsid w:val="00F80578"/>
    <w:pPr>
      <w:widowControl w:val="0"/>
      <w:jc w:val="both"/>
    </w:pPr>
    <w:rPr>
      <w:rFonts w:ascii="宋体" w:eastAsia="Times New Roman" w:hAnsi="宋体" w:cs="宋体"/>
      <w:b w:val="0"/>
      <w:sz w:val="20"/>
      <w:szCs w:val="20"/>
      <w:lang w:val="zh-CN" w:bidi="zh-CN"/>
    </w:rPr>
  </w:style>
  <w:style w:type="paragraph" w:customStyle="1" w:styleId="Normal1300">
    <w:name w:val="Normal_13_0_0"/>
    <w:qFormat/>
    <w:rsid w:val="00F80578"/>
    <w:rPr>
      <w:rFonts w:ascii="黑体" w:eastAsia="黑体" w:hAnsi="黑体" w:cs="Times New Roman"/>
      <w:b/>
      <w:kern w:val="0"/>
      <w:sz w:val="32"/>
      <w:szCs w:val="24"/>
    </w:rPr>
  </w:style>
  <w:style w:type="paragraph" w:customStyle="1" w:styleId="ListParagraph2">
    <w:name w:val="List Paragraph_2"/>
    <w:basedOn w:val="Normal150"/>
    <w:qFormat/>
    <w:rsid w:val="00F80578"/>
    <w:pPr>
      <w:widowControl w:val="0"/>
      <w:ind w:firstLineChars="200" w:firstLine="420"/>
      <w:jc w:val="both"/>
    </w:pPr>
    <w:rPr>
      <w:rFonts w:ascii="Calibri" w:eastAsia="Times New Roman" w:hAnsi="Calibri"/>
      <w:b w:val="0"/>
      <w:sz w:val="20"/>
      <w:szCs w:val="20"/>
    </w:rPr>
  </w:style>
  <w:style w:type="paragraph" w:customStyle="1" w:styleId="1010">
    <w:name w:val="正文_10_1"/>
    <w:qFormat/>
    <w:rsid w:val="00F80578"/>
    <w:pPr>
      <w:widowControl w:val="0"/>
      <w:jc w:val="both"/>
    </w:pPr>
    <w:rPr>
      <w:rFonts w:ascii="Times New Roman" w:eastAsia="宋体" w:hAnsi="Times New Roman" w:cs="Times New Roman"/>
      <w:szCs w:val="24"/>
    </w:rPr>
  </w:style>
  <w:style w:type="paragraph" w:customStyle="1" w:styleId="10100">
    <w:name w:val="正文_10_1_0"/>
    <w:qFormat/>
    <w:rsid w:val="00F80578"/>
    <w:pPr>
      <w:widowControl w:val="0"/>
      <w:jc w:val="both"/>
    </w:pPr>
    <w:rPr>
      <w:rFonts w:ascii="Times New Roman" w:eastAsia="宋体" w:hAnsi="Times New Roman" w:cs="Times New Roman"/>
      <w:szCs w:val="24"/>
    </w:rPr>
  </w:style>
  <w:style w:type="paragraph" w:customStyle="1" w:styleId="600">
    <w:name w:val="正文_6_0"/>
    <w:qFormat/>
    <w:rsid w:val="00F80578"/>
    <w:pPr>
      <w:widowControl w:val="0"/>
      <w:jc w:val="both"/>
    </w:pPr>
    <w:rPr>
      <w:rFonts w:ascii="Calibri" w:eastAsia="宋体" w:hAnsi="Calibri" w:cs="Times New Roman"/>
    </w:rPr>
  </w:style>
  <w:style w:type="paragraph" w:customStyle="1" w:styleId="700">
    <w:name w:val="正文_7_0"/>
    <w:qFormat/>
    <w:rsid w:val="00F80578"/>
    <w:pPr>
      <w:widowControl w:val="0"/>
      <w:jc w:val="both"/>
    </w:pPr>
    <w:rPr>
      <w:rFonts w:ascii="Calibri" w:eastAsia="宋体" w:hAnsi="Calibri" w:cs="Times New Roman"/>
    </w:rPr>
  </w:style>
  <w:style w:type="paragraph" w:customStyle="1" w:styleId="Normal2000">
    <w:name w:val="Normal_20_0"/>
    <w:qFormat/>
    <w:rsid w:val="00F80578"/>
    <w:rPr>
      <w:rFonts w:ascii="黑体" w:eastAsia="黑体" w:hAnsi="黑体" w:cs="Times New Roman"/>
      <w:b/>
      <w:kern w:val="0"/>
      <w:sz w:val="32"/>
      <w:szCs w:val="24"/>
    </w:rPr>
  </w:style>
  <w:style w:type="paragraph" w:customStyle="1" w:styleId="Normal21">
    <w:name w:val="Normal_21"/>
    <w:qFormat/>
    <w:rsid w:val="00F80578"/>
    <w:pPr>
      <w:widowControl w:val="0"/>
      <w:jc w:val="both"/>
    </w:pPr>
    <w:rPr>
      <w:rFonts w:ascii="Calibri" w:eastAsia="宋体" w:hAnsi="Calibri" w:cs="Times New Roman"/>
    </w:rPr>
  </w:style>
  <w:style w:type="paragraph" w:customStyle="1" w:styleId="Normal22">
    <w:name w:val="Normal_22"/>
    <w:qFormat/>
    <w:rsid w:val="00F80578"/>
    <w:rPr>
      <w:rFonts w:ascii="黑体" w:eastAsia="黑体" w:hAnsi="黑体" w:cs="Times New Roman"/>
      <w:b/>
      <w:kern w:val="0"/>
      <w:sz w:val="32"/>
      <w:szCs w:val="24"/>
    </w:rPr>
  </w:style>
  <w:style w:type="paragraph" w:customStyle="1" w:styleId="Normal23">
    <w:name w:val="Normal_23"/>
    <w:qFormat/>
    <w:rsid w:val="00F80578"/>
    <w:rPr>
      <w:rFonts w:ascii="黑体" w:eastAsia="黑体" w:hAnsi="黑体" w:cs="Times New Roman"/>
      <w:b/>
      <w:kern w:val="0"/>
      <w:sz w:val="32"/>
      <w:szCs w:val="24"/>
    </w:rPr>
  </w:style>
  <w:style w:type="paragraph" w:customStyle="1" w:styleId="Normal24">
    <w:name w:val="Normal_24"/>
    <w:qFormat/>
    <w:rsid w:val="00F80578"/>
    <w:rPr>
      <w:rFonts w:ascii="黑体" w:eastAsia="黑体" w:hAnsi="黑体" w:cs="Times New Roman"/>
      <w:b/>
      <w:kern w:val="0"/>
      <w:sz w:val="32"/>
      <w:szCs w:val="24"/>
    </w:rPr>
  </w:style>
  <w:style w:type="paragraph" w:customStyle="1" w:styleId="Normal25">
    <w:name w:val="Normal_25"/>
    <w:qFormat/>
    <w:rsid w:val="00F80578"/>
    <w:pPr>
      <w:widowControl w:val="0"/>
      <w:jc w:val="both"/>
    </w:pPr>
    <w:rPr>
      <w:rFonts w:ascii="Times New Roman" w:eastAsia="Times New Roman" w:hAnsi="Times New Roman" w:cs="Times New Roman"/>
      <w:kern w:val="0"/>
      <w:sz w:val="20"/>
      <w:szCs w:val="20"/>
    </w:rPr>
  </w:style>
  <w:style w:type="paragraph" w:customStyle="1" w:styleId="Normal26">
    <w:name w:val="Normal_26"/>
    <w:qFormat/>
    <w:rsid w:val="00F80578"/>
    <w:rPr>
      <w:rFonts w:ascii="黑体" w:eastAsia="黑体" w:hAnsi="黑体" w:cs="Times New Roman"/>
      <w:b/>
      <w:kern w:val="0"/>
      <w:sz w:val="32"/>
      <w:szCs w:val="24"/>
    </w:rPr>
  </w:style>
  <w:style w:type="paragraph" w:customStyle="1" w:styleId="Normal27">
    <w:name w:val="Normal_27"/>
    <w:qFormat/>
    <w:rsid w:val="00F80578"/>
    <w:pPr>
      <w:widowControl w:val="0"/>
      <w:jc w:val="both"/>
    </w:pPr>
    <w:rPr>
      <w:rFonts w:ascii="Times New Roman" w:eastAsia="Times New Roman" w:hAnsi="Times New Roman" w:cs="Times New Roman"/>
      <w:kern w:val="0"/>
      <w:sz w:val="20"/>
      <w:szCs w:val="20"/>
    </w:rPr>
  </w:style>
  <w:style w:type="paragraph" w:customStyle="1" w:styleId="Normal28">
    <w:name w:val="Normal_28"/>
    <w:qFormat/>
    <w:rsid w:val="00F80578"/>
    <w:rPr>
      <w:rFonts w:ascii="黑体" w:eastAsia="黑体" w:hAnsi="黑体" w:cs="Times New Roman"/>
      <w:b/>
      <w:kern w:val="0"/>
      <w:sz w:val="32"/>
      <w:szCs w:val="24"/>
    </w:rPr>
  </w:style>
  <w:style w:type="paragraph" w:customStyle="1" w:styleId="Normal29">
    <w:name w:val="Normal_29"/>
    <w:qFormat/>
    <w:rsid w:val="00F80578"/>
    <w:pPr>
      <w:widowControl w:val="0"/>
      <w:jc w:val="both"/>
    </w:pPr>
    <w:rPr>
      <w:rFonts w:ascii="Times New Roman" w:eastAsia="Times New Roman" w:hAnsi="Times New Roman" w:cs="Times New Roman"/>
      <w:kern w:val="0"/>
      <w:sz w:val="20"/>
      <w:szCs w:val="20"/>
    </w:rPr>
  </w:style>
  <w:style w:type="paragraph" w:customStyle="1" w:styleId="Normal300">
    <w:name w:val="Normal_30"/>
    <w:qFormat/>
    <w:rsid w:val="00F80578"/>
    <w:rPr>
      <w:rFonts w:ascii="黑体" w:eastAsia="黑体" w:hAnsi="黑体" w:cs="Times New Roman"/>
      <w:b/>
      <w:kern w:val="0"/>
      <w:sz w:val="32"/>
      <w:szCs w:val="24"/>
    </w:rPr>
  </w:style>
  <w:style w:type="paragraph" w:customStyle="1" w:styleId="Normal31">
    <w:name w:val="Normal_31"/>
    <w:qFormat/>
    <w:rsid w:val="00F80578"/>
    <w:pPr>
      <w:widowControl w:val="0"/>
      <w:jc w:val="both"/>
    </w:pPr>
    <w:rPr>
      <w:rFonts w:ascii="Times New Roman" w:eastAsia="Times New Roman" w:hAnsi="Times New Roman" w:cs="Times New Roman"/>
      <w:kern w:val="0"/>
      <w:sz w:val="20"/>
      <w:szCs w:val="20"/>
    </w:rPr>
  </w:style>
  <w:style w:type="paragraph" w:customStyle="1" w:styleId="221">
    <w:name w:val="标题 22"/>
    <w:basedOn w:val="14"/>
    <w:next w:val="14"/>
    <w:qFormat/>
    <w:rsid w:val="00F80578"/>
    <w:pPr>
      <w:keepNext/>
      <w:keepLines/>
      <w:widowControl w:val="0"/>
      <w:spacing w:before="260" w:after="260" w:line="413" w:lineRule="auto"/>
      <w:ind w:left="0" w:firstLine="0"/>
      <w:jc w:val="both"/>
      <w:outlineLvl w:val="1"/>
    </w:pPr>
    <w:rPr>
      <w:rFonts w:ascii="Arial" w:eastAsia="黑体" w:hAnsi="Arial" w:cs="Times New Roman"/>
      <w:b/>
      <w:sz w:val="32"/>
    </w:rPr>
  </w:style>
  <w:style w:type="paragraph" w:customStyle="1" w:styleId="HTML11">
    <w:name w:val="HTML 预设格式1"/>
    <w:basedOn w:val="14"/>
    <w:qFormat/>
    <w:rsid w:val="00F8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Arial" w:eastAsia="Times New Roman" w:hAnsi="Arial"/>
      <w:kern w:val="0"/>
      <w:sz w:val="24"/>
      <w:szCs w:val="22"/>
    </w:rPr>
  </w:style>
  <w:style w:type="paragraph" w:customStyle="1" w:styleId="420">
    <w:name w:val="标题 42"/>
    <w:basedOn w:val="14"/>
    <w:next w:val="14"/>
    <w:qFormat/>
    <w:rsid w:val="00F80578"/>
    <w:pPr>
      <w:keepNext/>
      <w:keepLines/>
      <w:widowControl w:val="0"/>
      <w:tabs>
        <w:tab w:val="left" w:pos="1134"/>
        <w:tab w:val="right" w:pos="7371"/>
      </w:tabs>
      <w:overflowPunct w:val="0"/>
      <w:autoSpaceDE w:val="0"/>
      <w:autoSpaceDN w:val="0"/>
      <w:adjustRightInd w:val="0"/>
      <w:snapToGrid w:val="0"/>
      <w:ind w:left="0" w:firstLine="0"/>
      <w:jc w:val="both"/>
      <w:textAlignment w:val="baseline"/>
      <w:outlineLvl w:val="3"/>
    </w:pPr>
    <w:rPr>
      <w:rFonts w:ascii="宋体" w:eastAsia="Times New Roman" w:hAnsi="Times New Roman" w:cs="Times New Roman"/>
      <w:color w:val="800000"/>
      <w:kern w:val="0"/>
      <w:sz w:val="28"/>
    </w:rPr>
  </w:style>
  <w:style w:type="paragraph" w:customStyle="1" w:styleId="2f3">
    <w:name w:val="正文文本2"/>
    <w:basedOn w:val="14"/>
    <w:qFormat/>
    <w:rsid w:val="00F80578"/>
    <w:pPr>
      <w:widowControl w:val="0"/>
      <w:spacing w:line="60" w:lineRule="auto"/>
      <w:ind w:left="0" w:firstLine="0"/>
      <w:jc w:val="both"/>
    </w:pPr>
    <w:rPr>
      <w:rFonts w:ascii="仿宋_GB2312" w:eastAsia="仿宋_GB2312" w:cs="Times New Roman"/>
      <w:sz w:val="32"/>
      <w:szCs w:val="22"/>
    </w:rPr>
  </w:style>
  <w:style w:type="character" w:customStyle="1" w:styleId="bsharetext">
    <w:name w:val="bsharetext"/>
    <w:qFormat/>
    <w:rsid w:val="00F80578"/>
  </w:style>
  <w:style w:type="paragraph" w:customStyle="1" w:styleId="0201">
    <w:name w:val="正文_0_2_0_1"/>
    <w:qFormat/>
    <w:rsid w:val="00F80578"/>
    <w:pPr>
      <w:widowControl w:val="0"/>
      <w:jc w:val="both"/>
    </w:pPr>
    <w:rPr>
      <w:rFonts w:ascii="Times New Roman" w:eastAsia="宋体" w:hAnsi="Times New Roman" w:cs="Times New Roman"/>
      <w:kern w:val="0"/>
      <w:szCs w:val="24"/>
    </w:rPr>
  </w:style>
  <w:style w:type="paragraph" w:customStyle="1" w:styleId="141">
    <w:name w:val="正文_1_4"/>
    <w:uiPriority w:val="99"/>
    <w:qFormat/>
    <w:rsid w:val="00F80578"/>
    <w:pPr>
      <w:widowControl w:val="0"/>
      <w:jc w:val="both"/>
    </w:pPr>
    <w:rPr>
      <w:rFonts w:ascii="Times New Roman" w:eastAsia="宋体" w:hAnsi="Times New Roman" w:cs="Times New Roman"/>
      <w:szCs w:val="24"/>
    </w:rPr>
  </w:style>
  <w:style w:type="paragraph" w:customStyle="1" w:styleId="122">
    <w:name w:val="正文_1_2"/>
    <w:qFormat/>
    <w:rsid w:val="00F80578"/>
    <w:pPr>
      <w:widowControl w:val="0"/>
      <w:jc w:val="both"/>
    </w:pPr>
    <w:rPr>
      <w:rFonts w:ascii="Calibri" w:eastAsia="宋体" w:hAnsi="Calibri" w:cs="Times New Roman"/>
    </w:rPr>
  </w:style>
  <w:style w:type="paragraph" w:customStyle="1" w:styleId="NormalWeb1">
    <w:name w:val="Normal (Web)_1"/>
    <w:basedOn w:val="Normal200"/>
    <w:qFormat/>
    <w:rsid w:val="00F80578"/>
    <w:pPr>
      <w:spacing w:before="100" w:beforeAutospacing="1" w:after="100" w:afterAutospacing="1"/>
    </w:pPr>
    <w:rPr>
      <w:rFonts w:ascii="宋体" w:eastAsia="Times New Roman" w:hAnsi="Calibri"/>
      <w:b w:val="0"/>
      <w:sz w:val="24"/>
      <w:szCs w:val="20"/>
    </w:rPr>
  </w:style>
  <w:style w:type="paragraph" w:customStyle="1" w:styleId="113">
    <w:name w:val="普通(网站)11"/>
    <w:basedOn w:val="114"/>
    <w:qFormat/>
    <w:rsid w:val="00F80578"/>
    <w:pPr>
      <w:spacing w:before="100" w:beforeAutospacing="1" w:after="100" w:afterAutospacing="1"/>
    </w:pPr>
    <w:rPr>
      <w:rFonts w:ascii="宋体"/>
      <w:szCs w:val="20"/>
    </w:rPr>
  </w:style>
  <w:style w:type="paragraph" w:customStyle="1" w:styleId="114">
    <w:name w:val="正文11"/>
    <w:qFormat/>
    <w:rsid w:val="00F80578"/>
    <w:rPr>
      <w:rFonts w:ascii="Times New Roman" w:eastAsia="Times New Roman" w:hAnsi="Times New Roman" w:cs="Times New Roman"/>
      <w:kern w:val="0"/>
      <w:sz w:val="24"/>
      <w:szCs w:val="24"/>
    </w:rPr>
  </w:style>
  <w:style w:type="paragraph" w:customStyle="1" w:styleId="Normal201">
    <w:name w:val="Normal_20_1"/>
    <w:qFormat/>
    <w:rsid w:val="00F80578"/>
    <w:pPr>
      <w:widowControl w:val="0"/>
      <w:jc w:val="both"/>
    </w:pPr>
    <w:rPr>
      <w:rFonts w:ascii="Calibri" w:eastAsia="宋体" w:hAnsi="Calibri" w:cs="Times New Roman"/>
      <w:kern w:val="0"/>
    </w:rPr>
  </w:style>
  <w:style w:type="table" w:customStyle="1" w:styleId="TableNormal">
    <w:name w:val="Table Normal"/>
    <w:unhideWhenUsed/>
    <w:qFormat/>
    <w:rsid w:val="00F80578"/>
    <w:rPr>
      <w:rFonts w:ascii="Arial" w:eastAsia="宋体" w:hAnsi="Arial" w:cs="Arial"/>
      <w:kern w:val="0"/>
      <w:sz w:val="20"/>
      <w:szCs w:val="20"/>
    </w:rPr>
    <w:tblPr>
      <w:tblCellMar>
        <w:top w:w="0" w:type="dxa"/>
        <w:left w:w="0" w:type="dxa"/>
        <w:bottom w:w="0" w:type="dxa"/>
        <w:right w:w="0" w:type="dxa"/>
      </w:tblCellMar>
    </w:tblPr>
  </w:style>
  <w:style w:type="paragraph" w:customStyle="1" w:styleId="TableText0">
    <w:name w:val="Table Text"/>
    <w:basedOn w:val="a"/>
    <w:semiHidden/>
    <w:qFormat/>
    <w:rsid w:val="00F80578"/>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uiPriority="0" w:qFormat="1"/>
    <w:lsdException w:name="List Number" w:uiPriority="0" w:qFormat="1"/>
    <w:lsdException w:name="List Bullet 2" w:uiPriority="0" w:qFormat="1"/>
    <w:lsdException w:name="List Bullet 3" w:uiPriority="0" w:qFormat="1"/>
    <w:lsdException w:name="List Bullet 4" w:uiPriority="0" w:qFormat="1"/>
    <w:lsdException w:name="List Bullet 5"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11" w:unhideWhenUsed="0" w:qFormat="1"/>
    <w:lsdException w:name="Date" w:qFormat="1"/>
    <w:lsdException w:name="Body Text First Indent" w:uiPriority="0"/>
    <w:lsdException w:name="Body Text First Indent 2"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Address" w:uiPriority="0" w:qFormat="1"/>
    <w:lsdException w:name="HTML Preformatted" w:uiPriority="0" w:qFormat="1"/>
    <w:lsdException w:name="HTML Typewriter"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80578"/>
    <w:pPr>
      <w:widowControl w:val="0"/>
      <w:jc w:val="both"/>
    </w:pPr>
    <w:rPr>
      <w:rFonts w:ascii="Calibri" w:eastAsia="宋体" w:hAnsi="Calibri" w:cs="Times New Roman"/>
    </w:rPr>
  </w:style>
  <w:style w:type="paragraph" w:styleId="1">
    <w:name w:val="heading 1"/>
    <w:basedOn w:val="a"/>
    <w:next w:val="a"/>
    <w:link w:val="1Char1"/>
    <w:uiPriority w:val="9"/>
    <w:qFormat/>
    <w:rsid w:val="00F80578"/>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1"/>
    <w:qFormat/>
    <w:rsid w:val="00F80578"/>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1"/>
    <w:qFormat/>
    <w:rsid w:val="00F80578"/>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1"/>
    <w:qFormat/>
    <w:rsid w:val="00F80578"/>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hAnsi="Times New Roman"/>
      <w:color w:val="800000"/>
      <w:kern w:val="0"/>
      <w:sz w:val="28"/>
      <w:szCs w:val="20"/>
    </w:rPr>
  </w:style>
  <w:style w:type="paragraph" w:styleId="5">
    <w:name w:val="heading 5"/>
    <w:basedOn w:val="a"/>
    <w:next w:val="a"/>
    <w:link w:val="5Char"/>
    <w:qFormat/>
    <w:rsid w:val="00F80578"/>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color w:val="008000"/>
      <w:kern w:val="0"/>
      <w:sz w:val="28"/>
      <w:szCs w:val="20"/>
    </w:rPr>
  </w:style>
  <w:style w:type="paragraph" w:styleId="6">
    <w:name w:val="heading 6"/>
    <w:basedOn w:val="a"/>
    <w:next w:val="a"/>
    <w:link w:val="6Char"/>
    <w:qFormat/>
    <w:rsid w:val="00F80578"/>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eastAsia="黑体" w:hAnsi="Arial"/>
      <w:b/>
      <w:color w:val="000000"/>
      <w:kern w:val="0"/>
      <w:sz w:val="24"/>
      <w:szCs w:val="20"/>
    </w:rPr>
  </w:style>
  <w:style w:type="paragraph" w:styleId="7">
    <w:name w:val="heading 7"/>
    <w:basedOn w:val="a"/>
    <w:next w:val="a"/>
    <w:link w:val="7Char"/>
    <w:qFormat/>
    <w:rsid w:val="00F80578"/>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b/>
      <w:color w:val="000000"/>
      <w:kern w:val="0"/>
      <w:sz w:val="24"/>
      <w:szCs w:val="20"/>
    </w:rPr>
  </w:style>
  <w:style w:type="paragraph" w:styleId="8">
    <w:name w:val="heading 8"/>
    <w:basedOn w:val="a"/>
    <w:next w:val="a"/>
    <w:link w:val="8Char"/>
    <w:qFormat/>
    <w:rsid w:val="00F80578"/>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eastAsia="黑体" w:hAnsi="Arial"/>
      <w:color w:val="000000"/>
      <w:kern w:val="0"/>
      <w:sz w:val="24"/>
      <w:szCs w:val="20"/>
    </w:rPr>
  </w:style>
  <w:style w:type="paragraph" w:styleId="9">
    <w:name w:val="heading 9"/>
    <w:basedOn w:val="a"/>
    <w:next w:val="a"/>
    <w:link w:val="9Char"/>
    <w:qFormat/>
    <w:rsid w:val="00F80578"/>
    <w:pPr>
      <w:keepNext/>
      <w:spacing w:line="600" w:lineRule="exact"/>
      <w:jc w:val="center"/>
      <w:outlineLvl w:val="8"/>
    </w:pPr>
    <w:rPr>
      <w:rFonts w:ascii="仿宋_GB2312"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80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F80578"/>
    <w:rPr>
      <w:sz w:val="18"/>
      <w:szCs w:val="18"/>
    </w:rPr>
  </w:style>
  <w:style w:type="paragraph" w:styleId="a4">
    <w:name w:val="footer"/>
    <w:basedOn w:val="a"/>
    <w:link w:val="Char0"/>
    <w:uiPriority w:val="99"/>
    <w:unhideWhenUsed/>
    <w:qFormat/>
    <w:rsid w:val="00F8057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80578"/>
    <w:rPr>
      <w:sz w:val="18"/>
      <w:szCs w:val="18"/>
    </w:rPr>
  </w:style>
  <w:style w:type="character" w:customStyle="1" w:styleId="1Char">
    <w:name w:val="标题 1 Char"/>
    <w:basedOn w:val="a0"/>
    <w:qFormat/>
    <w:rsid w:val="00F80578"/>
    <w:rPr>
      <w:rFonts w:ascii="Calibri" w:eastAsia="宋体" w:hAnsi="Calibri" w:cs="Times New Roman"/>
      <w:b/>
      <w:bCs/>
      <w:kern w:val="44"/>
      <w:sz w:val="44"/>
      <w:szCs w:val="44"/>
    </w:rPr>
  </w:style>
  <w:style w:type="character" w:customStyle="1" w:styleId="2Char">
    <w:name w:val="标题 2 Char"/>
    <w:basedOn w:val="a0"/>
    <w:qFormat/>
    <w:rsid w:val="00F80578"/>
    <w:rPr>
      <w:rFonts w:asciiTheme="majorHAnsi" w:eastAsiaTheme="majorEastAsia" w:hAnsiTheme="majorHAnsi" w:cstheme="majorBidi"/>
      <w:b/>
      <w:bCs/>
      <w:sz w:val="32"/>
      <w:szCs w:val="32"/>
    </w:rPr>
  </w:style>
  <w:style w:type="character" w:customStyle="1" w:styleId="3Char">
    <w:name w:val="标题 3 Char"/>
    <w:basedOn w:val="a0"/>
    <w:qFormat/>
    <w:rsid w:val="00F80578"/>
    <w:rPr>
      <w:rFonts w:ascii="Calibri" w:eastAsia="宋体" w:hAnsi="Calibri" w:cs="Times New Roman"/>
      <w:b/>
      <w:bCs/>
      <w:sz w:val="32"/>
      <w:szCs w:val="32"/>
    </w:rPr>
  </w:style>
  <w:style w:type="character" w:customStyle="1" w:styleId="4Char">
    <w:name w:val="标题 4 Char"/>
    <w:basedOn w:val="a0"/>
    <w:qFormat/>
    <w:rsid w:val="00F80578"/>
    <w:rPr>
      <w:rFonts w:asciiTheme="majorHAnsi" w:eastAsiaTheme="majorEastAsia" w:hAnsiTheme="majorHAnsi" w:cstheme="majorBidi"/>
      <w:b/>
      <w:bCs/>
      <w:sz w:val="28"/>
      <w:szCs w:val="28"/>
    </w:rPr>
  </w:style>
  <w:style w:type="character" w:customStyle="1" w:styleId="5Char">
    <w:name w:val="标题 5 Char"/>
    <w:basedOn w:val="a0"/>
    <w:link w:val="5"/>
    <w:qFormat/>
    <w:rsid w:val="00F80578"/>
    <w:rPr>
      <w:rFonts w:ascii="宋体" w:eastAsia="宋体" w:hAnsi="Calibri" w:cs="Times New Roman"/>
      <w:color w:val="008000"/>
      <w:kern w:val="0"/>
      <w:sz w:val="28"/>
      <w:szCs w:val="20"/>
    </w:rPr>
  </w:style>
  <w:style w:type="character" w:customStyle="1" w:styleId="6Char">
    <w:name w:val="标题 6 Char"/>
    <w:basedOn w:val="a0"/>
    <w:link w:val="6"/>
    <w:qFormat/>
    <w:rsid w:val="00F80578"/>
    <w:rPr>
      <w:rFonts w:ascii="Arial" w:eastAsia="黑体" w:hAnsi="Arial" w:cs="Times New Roman"/>
      <w:b/>
      <w:color w:val="000000"/>
      <w:kern w:val="0"/>
      <w:sz w:val="24"/>
      <w:szCs w:val="20"/>
    </w:rPr>
  </w:style>
  <w:style w:type="character" w:customStyle="1" w:styleId="7Char">
    <w:name w:val="标题 7 Char"/>
    <w:basedOn w:val="a0"/>
    <w:link w:val="7"/>
    <w:qFormat/>
    <w:rsid w:val="00F80578"/>
    <w:rPr>
      <w:rFonts w:ascii="宋体" w:eastAsia="宋体" w:hAnsi="Calibri" w:cs="Times New Roman"/>
      <w:b/>
      <w:color w:val="000000"/>
      <w:kern w:val="0"/>
      <w:sz w:val="24"/>
      <w:szCs w:val="20"/>
    </w:rPr>
  </w:style>
  <w:style w:type="character" w:customStyle="1" w:styleId="8Char">
    <w:name w:val="标题 8 Char"/>
    <w:basedOn w:val="a0"/>
    <w:link w:val="8"/>
    <w:qFormat/>
    <w:rsid w:val="00F80578"/>
    <w:rPr>
      <w:rFonts w:ascii="Arial" w:eastAsia="黑体" w:hAnsi="Arial" w:cs="Times New Roman"/>
      <w:color w:val="000000"/>
      <w:kern w:val="0"/>
      <w:sz w:val="24"/>
      <w:szCs w:val="20"/>
    </w:rPr>
  </w:style>
  <w:style w:type="character" w:customStyle="1" w:styleId="9Char">
    <w:name w:val="标题 9 Char"/>
    <w:basedOn w:val="a0"/>
    <w:link w:val="9"/>
    <w:qFormat/>
    <w:rsid w:val="00F80578"/>
    <w:rPr>
      <w:rFonts w:ascii="仿宋_GB2312" w:eastAsia="仿宋_GB2312" w:hAnsi="Calibri" w:cs="Times New Roman"/>
      <w:sz w:val="32"/>
    </w:rPr>
  </w:style>
  <w:style w:type="character" w:customStyle="1" w:styleId="1Char1">
    <w:name w:val="标题 1 Char1"/>
    <w:link w:val="1"/>
    <w:uiPriority w:val="9"/>
    <w:rsid w:val="00F80578"/>
    <w:rPr>
      <w:rFonts w:ascii="Times New Roman" w:eastAsia="宋体" w:hAnsi="Times New Roman" w:cs="Times New Roman"/>
      <w:b/>
      <w:kern w:val="44"/>
      <w:sz w:val="44"/>
      <w:szCs w:val="20"/>
    </w:rPr>
  </w:style>
  <w:style w:type="character" w:customStyle="1" w:styleId="2Char1">
    <w:name w:val="标题 2 Char1"/>
    <w:link w:val="2"/>
    <w:rsid w:val="00F80578"/>
    <w:rPr>
      <w:rFonts w:ascii="Arial" w:eastAsia="黑体" w:hAnsi="Arial" w:cs="Times New Roman"/>
      <w:b/>
      <w:sz w:val="32"/>
      <w:szCs w:val="20"/>
    </w:rPr>
  </w:style>
  <w:style w:type="character" w:customStyle="1" w:styleId="3Char1">
    <w:name w:val="标题 3 Char1"/>
    <w:link w:val="3"/>
    <w:rsid w:val="00F80578"/>
    <w:rPr>
      <w:rFonts w:ascii="Times New Roman" w:eastAsia="宋体" w:hAnsi="Times New Roman" w:cs="Times New Roman"/>
      <w:b/>
      <w:sz w:val="32"/>
      <w:szCs w:val="20"/>
    </w:rPr>
  </w:style>
  <w:style w:type="character" w:customStyle="1" w:styleId="4Char1">
    <w:name w:val="标题 4 Char1"/>
    <w:link w:val="4"/>
    <w:rsid w:val="00F80578"/>
    <w:rPr>
      <w:rFonts w:ascii="宋体" w:eastAsia="宋体" w:hAnsi="Times New Roman" w:cs="Times New Roman"/>
      <w:color w:val="800000"/>
      <w:kern w:val="0"/>
      <w:sz w:val="28"/>
      <w:szCs w:val="20"/>
    </w:rPr>
  </w:style>
  <w:style w:type="paragraph" w:styleId="70">
    <w:name w:val="toc 7"/>
    <w:basedOn w:val="a"/>
    <w:next w:val="a"/>
    <w:rsid w:val="00F80578"/>
    <w:pPr>
      <w:ind w:left="1260"/>
      <w:jc w:val="left"/>
    </w:pPr>
    <w:rPr>
      <w:rFonts w:cs="Calibri"/>
      <w:sz w:val="18"/>
      <w:szCs w:val="18"/>
    </w:rPr>
  </w:style>
  <w:style w:type="paragraph" w:styleId="40">
    <w:name w:val="List Bullet 4"/>
    <w:basedOn w:val="a"/>
    <w:qFormat/>
    <w:rsid w:val="00F80578"/>
    <w:pPr>
      <w:tabs>
        <w:tab w:val="left" w:pos="360"/>
      </w:tabs>
      <w:spacing w:line="380" w:lineRule="exact"/>
      <w:ind w:left="360" w:hanging="360"/>
    </w:pPr>
    <w:rPr>
      <w:sz w:val="28"/>
    </w:rPr>
  </w:style>
  <w:style w:type="paragraph" w:styleId="80">
    <w:name w:val="index 8"/>
    <w:basedOn w:val="a"/>
    <w:next w:val="a"/>
    <w:qFormat/>
    <w:rsid w:val="00F80578"/>
    <w:pPr>
      <w:ind w:leftChars="1400" w:left="1400"/>
    </w:pPr>
  </w:style>
  <w:style w:type="paragraph" w:styleId="a5">
    <w:name w:val="List Number"/>
    <w:basedOn w:val="a"/>
    <w:qFormat/>
    <w:rsid w:val="00F80578"/>
    <w:pPr>
      <w:tabs>
        <w:tab w:val="left" w:pos="0"/>
        <w:tab w:val="left" w:pos="840"/>
      </w:tabs>
      <w:spacing w:line="360" w:lineRule="auto"/>
    </w:pPr>
  </w:style>
  <w:style w:type="paragraph" w:styleId="a6">
    <w:name w:val="Normal Indent"/>
    <w:basedOn w:val="a"/>
    <w:qFormat/>
    <w:rsid w:val="00F80578"/>
    <w:pPr>
      <w:autoSpaceDE w:val="0"/>
      <w:autoSpaceDN w:val="0"/>
      <w:adjustRightInd w:val="0"/>
      <w:snapToGrid w:val="0"/>
      <w:ind w:firstLine="420"/>
    </w:pPr>
    <w:rPr>
      <w:rFonts w:ascii="宋体"/>
      <w:color w:val="000000"/>
      <w:sz w:val="24"/>
      <w:szCs w:val="20"/>
    </w:rPr>
  </w:style>
  <w:style w:type="paragraph" w:styleId="a7">
    <w:name w:val="caption"/>
    <w:basedOn w:val="a"/>
    <w:next w:val="a"/>
    <w:link w:val="Char1"/>
    <w:qFormat/>
    <w:rsid w:val="00F80578"/>
    <w:pPr>
      <w:tabs>
        <w:tab w:val="left" w:pos="0"/>
      </w:tabs>
      <w:spacing w:line="360" w:lineRule="auto"/>
    </w:pPr>
    <w:rPr>
      <w:rFonts w:ascii="Arial" w:eastAsia="黑体" w:hAnsi="Arial"/>
      <w:sz w:val="20"/>
      <w:szCs w:val="20"/>
    </w:rPr>
  </w:style>
  <w:style w:type="character" w:customStyle="1" w:styleId="Char1">
    <w:name w:val="题注 Char1"/>
    <w:link w:val="a7"/>
    <w:rsid w:val="00F80578"/>
    <w:rPr>
      <w:rFonts w:ascii="Arial" w:eastAsia="黑体" w:hAnsi="Arial" w:cs="Times New Roman"/>
      <w:sz w:val="20"/>
      <w:szCs w:val="20"/>
    </w:rPr>
  </w:style>
  <w:style w:type="paragraph" w:styleId="50">
    <w:name w:val="index 5"/>
    <w:basedOn w:val="a"/>
    <w:next w:val="a"/>
    <w:qFormat/>
    <w:rsid w:val="00F80578"/>
    <w:pPr>
      <w:ind w:leftChars="800" w:left="800"/>
    </w:pPr>
  </w:style>
  <w:style w:type="paragraph" w:styleId="a8">
    <w:name w:val="List Bullet"/>
    <w:basedOn w:val="a"/>
    <w:qFormat/>
    <w:rsid w:val="00F80578"/>
    <w:pPr>
      <w:tabs>
        <w:tab w:val="left" w:pos="840"/>
      </w:tabs>
      <w:spacing w:line="360" w:lineRule="auto"/>
      <w:ind w:left="962" w:hanging="480"/>
    </w:pPr>
    <w:rPr>
      <w:sz w:val="24"/>
    </w:rPr>
  </w:style>
  <w:style w:type="paragraph" w:styleId="a9">
    <w:name w:val="Document Map"/>
    <w:basedOn w:val="a"/>
    <w:link w:val="Char2"/>
    <w:qFormat/>
    <w:rsid w:val="00F80578"/>
    <w:pPr>
      <w:shd w:val="clear" w:color="auto" w:fill="000080"/>
    </w:pPr>
  </w:style>
  <w:style w:type="character" w:customStyle="1" w:styleId="Char2">
    <w:name w:val="文档结构图 Char"/>
    <w:basedOn w:val="a0"/>
    <w:link w:val="a9"/>
    <w:qFormat/>
    <w:rsid w:val="00F80578"/>
    <w:rPr>
      <w:rFonts w:ascii="Calibri" w:eastAsia="宋体" w:hAnsi="Calibri" w:cs="Times New Roman"/>
      <w:shd w:val="clear" w:color="auto" w:fill="000080"/>
    </w:rPr>
  </w:style>
  <w:style w:type="paragraph" w:styleId="aa">
    <w:name w:val="annotation text"/>
    <w:basedOn w:val="a"/>
    <w:link w:val="Char10"/>
    <w:uiPriority w:val="99"/>
    <w:qFormat/>
    <w:rsid w:val="00F80578"/>
    <w:pPr>
      <w:jc w:val="left"/>
    </w:pPr>
    <w:rPr>
      <w:szCs w:val="20"/>
    </w:rPr>
  </w:style>
  <w:style w:type="character" w:customStyle="1" w:styleId="Char3">
    <w:name w:val="批注文字 Char"/>
    <w:basedOn w:val="a0"/>
    <w:uiPriority w:val="99"/>
    <w:qFormat/>
    <w:rsid w:val="00F80578"/>
    <w:rPr>
      <w:rFonts w:ascii="Calibri" w:eastAsia="宋体" w:hAnsi="Calibri" w:cs="Times New Roman"/>
    </w:rPr>
  </w:style>
  <w:style w:type="character" w:customStyle="1" w:styleId="Char10">
    <w:name w:val="批注文字 Char1"/>
    <w:link w:val="aa"/>
    <w:uiPriority w:val="99"/>
    <w:rsid w:val="00F80578"/>
    <w:rPr>
      <w:rFonts w:ascii="Calibri" w:eastAsia="宋体" w:hAnsi="Calibri" w:cs="Times New Roman"/>
      <w:szCs w:val="20"/>
    </w:rPr>
  </w:style>
  <w:style w:type="paragraph" w:styleId="60">
    <w:name w:val="index 6"/>
    <w:basedOn w:val="a"/>
    <w:next w:val="a"/>
    <w:qFormat/>
    <w:rsid w:val="00F80578"/>
    <w:pPr>
      <w:ind w:leftChars="1000" w:left="1000"/>
    </w:pPr>
  </w:style>
  <w:style w:type="paragraph" w:styleId="30">
    <w:name w:val="Body Text 3"/>
    <w:basedOn w:val="a"/>
    <w:link w:val="3Char0"/>
    <w:qFormat/>
    <w:rsid w:val="00F80578"/>
    <w:rPr>
      <w:color w:val="000000"/>
    </w:rPr>
  </w:style>
  <w:style w:type="character" w:customStyle="1" w:styleId="3Char0">
    <w:name w:val="正文文本 3 Char"/>
    <w:basedOn w:val="a0"/>
    <w:link w:val="30"/>
    <w:qFormat/>
    <w:rsid w:val="00F80578"/>
    <w:rPr>
      <w:rFonts w:ascii="Calibri" w:eastAsia="宋体" w:hAnsi="Calibri" w:cs="Times New Roman"/>
      <w:color w:val="000000"/>
    </w:rPr>
  </w:style>
  <w:style w:type="paragraph" w:styleId="31">
    <w:name w:val="List Bullet 3"/>
    <w:basedOn w:val="a"/>
    <w:qFormat/>
    <w:rsid w:val="00F80578"/>
    <w:pPr>
      <w:tabs>
        <w:tab w:val="left" w:pos="1200"/>
      </w:tabs>
      <w:spacing w:line="380" w:lineRule="exact"/>
      <w:ind w:left="1200" w:hanging="360"/>
    </w:pPr>
    <w:rPr>
      <w:sz w:val="28"/>
    </w:rPr>
  </w:style>
  <w:style w:type="paragraph" w:styleId="ab">
    <w:name w:val="Body Text"/>
    <w:basedOn w:val="a"/>
    <w:link w:val="Char4"/>
    <w:qFormat/>
    <w:rsid w:val="00F80578"/>
    <w:pPr>
      <w:spacing w:line="60" w:lineRule="auto"/>
    </w:pPr>
    <w:rPr>
      <w:rFonts w:ascii="仿宋_GB2312" w:eastAsia="仿宋_GB2312"/>
      <w:sz w:val="32"/>
    </w:rPr>
  </w:style>
  <w:style w:type="character" w:customStyle="1" w:styleId="Char4">
    <w:name w:val="正文文本 Char"/>
    <w:basedOn w:val="a0"/>
    <w:link w:val="ab"/>
    <w:qFormat/>
    <w:rsid w:val="00F80578"/>
    <w:rPr>
      <w:rFonts w:ascii="仿宋_GB2312" w:eastAsia="仿宋_GB2312" w:hAnsi="Calibri" w:cs="Times New Roman"/>
      <w:sz w:val="32"/>
    </w:rPr>
  </w:style>
  <w:style w:type="paragraph" w:styleId="ac">
    <w:name w:val="Body Text Indent"/>
    <w:basedOn w:val="a"/>
    <w:link w:val="Char5"/>
    <w:qFormat/>
    <w:rsid w:val="00F80578"/>
    <w:pPr>
      <w:ind w:firstLineChars="225" w:firstLine="225"/>
    </w:pPr>
    <w:rPr>
      <w:rFonts w:ascii="仿宋_GB2312" w:eastAsia="仿宋_GB2312"/>
      <w:sz w:val="32"/>
    </w:rPr>
  </w:style>
  <w:style w:type="character" w:customStyle="1" w:styleId="Char5">
    <w:name w:val="正文文本缩进 Char"/>
    <w:basedOn w:val="a0"/>
    <w:link w:val="ac"/>
    <w:qFormat/>
    <w:rsid w:val="00F80578"/>
    <w:rPr>
      <w:rFonts w:ascii="仿宋_GB2312" w:eastAsia="仿宋_GB2312" w:hAnsi="Calibri" w:cs="Times New Roman"/>
      <w:sz w:val="32"/>
    </w:rPr>
  </w:style>
  <w:style w:type="paragraph" w:styleId="ad">
    <w:name w:val="Block Text"/>
    <w:basedOn w:val="a"/>
    <w:qFormat/>
    <w:rsid w:val="00F80578"/>
    <w:pPr>
      <w:spacing w:line="360" w:lineRule="exact"/>
      <w:ind w:leftChars="-857" w:left="1548" w:rightChars="12" w:right="12" w:hangingChars="2405" w:hanging="2405"/>
    </w:pPr>
    <w:rPr>
      <w:rFonts w:ascii="宋体"/>
      <w:bCs/>
      <w:sz w:val="28"/>
    </w:rPr>
  </w:style>
  <w:style w:type="paragraph" w:styleId="20">
    <w:name w:val="List Bullet 2"/>
    <w:basedOn w:val="a"/>
    <w:qFormat/>
    <w:rsid w:val="00F80578"/>
    <w:pPr>
      <w:tabs>
        <w:tab w:val="left" w:pos="720"/>
      </w:tabs>
      <w:spacing w:line="360" w:lineRule="auto"/>
      <w:ind w:left="720" w:hanging="360"/>
    </w:pPr>
    <w:rPr>
      <w:sz w:val="24"/>
    </w:rPr>
  </w:style>
  <w:style w:type="paragraph" w:styleId="HTML">
    <w:name w:val="HTML Address"/>
    <w:basedOn w:val="a"/>
    <w:link w:val="HTMLChar"/>
    <w:qFormat/>
    <w:rsid w:val="00F80578"/>
    <w:rPr>
      <w:i/>
      <w:iCs/>
    </w:rPr>
  </w:style>
  <w:style w:type="character" w:customStyle="1" w:styleId="HTMLChar">
    <w:name w:val="HTML 地址 Char"/>
    <w:basedOn w:val="a0"/>
    <w:link w:val="HTML"/>
    <w:qFormat/>
    <w:rsid w:val="00F80578"/>
    <w:rPr>
      <w:rFonts w:ascii="Calibri" w:eastAsia="宋体" w:hAnsi="Calibri" w:cs="Times New Roman"/>
      <w:i/>
      <w:iCs/>
    </w:rPr>
  </w:style>
  <w:style w:type="paragraph" w:styleId="41">
    <w:name w:val="index 4"/>
    <w:basedOn w:val="a"/>
    <w:next w:val="a"/>
    <w:qFormat/>
    <w:rsid w:val="00F80578"/>
    <w:pPr>
      <w:ind w:leftChars="600" w:left="600"/>
    </w:pPr>
  </w:style>
  <w:style w:type="paragraph" w:styleId="51">
    <w:name w:val="toc 5"/>
    <w:basedOn w:val="a"/>
    <w:next w:val="a"/>
    <w:rsid w:val="00F80578"/>
    <w:pPr>
      <w:ind w:left="840"/>
      <w:jc w:val="left"/>
    </w:pPr>
    <w:rPr>
      <w:rFonts w:cs="Calibri"/>
      <w:sz w:val="18"/>
      <w:szCs w:val="18"/>
    </w:rPr>
  </w:style>
  <w:style w:type="paragraph" w:styleId="32">
    <w:name w:val="toc 3"/>
    <w:basedOn w:val="a"/>
    <w:next w:val="a"/>
    <w:uiPriority w:val="39"/>
    <w:qFormat/>
    <w:rsid w:val="00F80578"/>
    <w:pPr>
      <w:ind w:left="420"/>
      <w:jc w:val="left"/>
    </w:pPr>
    <w:rPr>
      <w:rFonts w:cs="Calibri"/>
      <w:i/>
      <w:iCs/>
      <w:sz w:val="20"/>
      <w:szCs w:val="20"/>
    </w:rPr>
  </w:style>
  <w:style w:type="paragraph" w:styleId="ae">
    <w:name w:val="Plain Text"/>
    <w:basedOn w:val="a"/>
    <w:link w:val="Char6"/>
    <w:qFormat/>
    <w:rsid w:val="00F80578"/>
    <w:rPr>
      <w:rFonts w:ascii="宋体"/>
      <w:szCs w:val="21"/>
    </w:rPr>
  </w:style>
  <w:style w:type="character" w:customStyle="1" w:styleId="Char6">
    <w:name w:val="纯文本 Char"/>
    <w:basedOn w:val="a0"/>
    <w:link w:val="ae"/>
    <w:qFormat/>
    <w:rsid w:val="00F80578"/>
    <w:rPr>
      <w:rFonts w:ascii="宋体" w:eastAsia="宋体" w:hAnsi="Calibri" w:cs="Times New Roman"/>
      <w:szCs w:val="21"/>
    </w:rPr>
  </w:style>
  <w:style w:type="paragraph" w:styleId="52">
    <w:name w:val="List Bullet 5"/>
    <w:basedOn w:val="a"/>
    <w:qFormat/>
    <w:rsid w:val="00F80578"/>
    <w:pPr>
      <w:tabs>
        <w:tab w:val="left" w:pos="720"/>
      </w:tabs>
      <w:spacing w:line="380" w:lineRule="exact"/>
      <w:ind w:left="720" w:hanging="360"/>
    </w:pPr>
    <w:rPr>
      <w:sz w:val="28"/>
    </w:rPr>
  </w:style>
  <w:style w:type="paragraph" w:styleId="81">
    <w:name w:val="toc 8"/>
    <w:basedOn w:val="a"/>
    <w:next w:val="a"/>
    <w:rsid w:val="00F80578"/>
    <w:pPr>
      <w:ind w:left="1470"/>
      <w:jc w:val="left"/>
    </w:pPr>
    <w:rPr>
      <w:rFonts w:cs="Calibri"/>
      <w:sz w:val="18"/>
      <w:szCs w:val="18"/>
    </w:rPr>
  </w:style>
  <w:style w:type="paragraph" w:styleId="33">
    <w:name w:val="index 3"/>
    <w:basedOn w:val="a"/>
    <w:next w:val="a"/>
    <w:qFormat/>
    <w:rsid w:val="00F80578"/>
    <w:pPr>
      <w:ind w:leftChars="400" w:left="400"/>
    </w:pPr>
  </w:style>
  <w:style w:type="paragraph" w:styleId="af">
    <w:name w:val="Date"/>
    <w:basedOn w:val="a"/>
    <w:next w:val="a"/>
    <w:link w:val="Char11"/>
    <w:uiPriority w:val="99"/>
    <w:qFormat/>
    <w:rsid w:val="00F80578"/>
    <w:pPr>
      <w:ind w:leftChars="2500" w:left="2500"/>
    </w:pPr>
  </w:style>
  <w:style w:type="character" w:customStyle="1" w:styleId="Char7">
    <w:name w:val="日期 Char"/>
    <w:basedOn w:val="a0"/>
    <w:uiPriority w:val="99"/>
    <w:qFormat/>
    <w:rsid w:val="00F80578"/>
    <w:rPr>
      <w:rFonts w:ascii="Calibri" w:eastAsia="宋体" w:hAnsi="Calibri" w:cs="Times New Roman"/>
    </w:rPr>
  </w:style>
  <w:style w:type="character" w:customStyle="1" w:styleId="Char11">
    <w:name w:val="日期 Char1"/>
    <w:link w:val="af"/>
    <w:uiPriority w:val="99"/>
    <w:rsid w:val="00F80578"/>
    <w:rPr>
      <w:rFonts w:ascii="Calibri" w:eastAsia="宋体" w:hAnsi="Calibri" w:cs="Times New Roman"/>
    </w:rPr>
  </w:style>
  <w:style w:type="paragraph" w:styleId="21">
    <w:name w:val="Body Text Indent 2"/>
    <w:basedOn w:val="a"/>
    <w:link w:val="2Char0"/>
    <w:qFormat/>
    <w:rsid w:val="00F80578"/>
    <w:pPr>
      <w:spacing w:line="540" w:lineRule="exact"/>
      <w:ind w:firstLineChars="225" w:firstLine="225"/>
      <w:jc w:val="left"/>
    </w:pPr>
    <w:rPr>
      <w:rFonts w:ascii="仿宋_GB2312" w:eastAsia="仿宋_GB2312"/>
      <w:sz w:val="32"/>
    </w:rPr>
  </w:style>
  <w:style w:type="character" w:customStyle="1" w:styleId="2Char0">
    <w:name w:val="正文文本缩进 2 Char"/>
    <w:basedOn w:val="a0"/>
    <w:link w:val="21"/>
    <w:qFormat/>
    <w:rsid w:val="00F80578"/>
    <w:rPr>
      <w:rFonts w:ascii="仿宋_GB2312" w:eastAsia="仿宋_GB2312" w:hAnsi="Calibri" w:cs="Times New Roman"/>
      <w:sz w:val="32"/>
    </w:rPr>
  </w:style>
  <w:style w:type="paragraph" w:styleId="af0">
    <w:name w:val="endnote text"/>
    <w:basedOn w:val="a"/>
    <w:link w:val="Char8"/>
    <w:qFormat/>
    <w:rsid w:val="00F80578"/>
    <w:pPr>
      <w:widowControl/>
      <w:snapToGrid w:val="0"/>
      <w:jc w:val="left"/>
    </w:pPr>
    <w:rPr>
      <w:rFonts w:ascii="宋体"/>
      <w:bCs/>
      <w:kern w:val="0"/>
      <w:szCs w:val="21"/>
    </w:rPr>
  </w:style>
  <w:style w:type="character" w:customStyle="1" w:styleId="Char8">
    <w:name w:val="尾注文本 Char"/>
    <w:basedOn w:val="a0"/>
    <w:link w:val="af0"/>
    <w:qFormat/>
    <w:rsid w:val="00F80578"/>
    <w:rPr>
      <w:rFonts w:ascii="宋体" w:eastAsia="宋体" w:hAnsi="Calibri" w:cs="Times New Roman"/>
      <w:bCs/>
      <w:kern w:val="0"/>
      <w:szCs w:val="21"/>
    </w:rPr>
  </w:style>
  <w:style w:type="paragraph" w:styleId="af1">
    <w:name w:val="Balloon Text"/>
    <w:basedOn w:val="a"/>
    <w:link w:val="Char12"/>
    <w:qFormat/>
    <w:rsid w:val="00F80578"/>
    <w:rPr>
      <w:sz w:val="18"/>
      <w:szCs w:val="20"/>
    </w:rPr>
  </w:style>
  <w:style w:type="character" w:customStyle="1" w:styleId="Char9">
    <w:name w:val="批注框文本 Char"/>
    <w:basedOn w:val="a0"/>
    <w:qFormat/>
    <w:rsid w:val="00F80578"/>
    <w:rPr>
      <w:rFonts w:ascii="Calibri" w:eastAsia="宋体" w:hAnsi="Calibri" w:cs="Times New Roman"/>
      <w:sz w:val="18"/>
      <w:szCs w:val="18"/>
    </w:rPr>
  </w:style>
  <w:style w:type="character" w:customStyle="1" w:styleId="Char12">
    <w:name w:val="批注框文本 Char1"/>
    <w:link w:val="af1"/>
    <w:rsid w:val="00F80578"/>
    <w:rPr>
      <w:rFonts w:ascii="Calibri" w:eastAsia="宋体" w:hAnsi="Calibri" w:cs="Times New Roman"/>
      <w:sz w:val="18"/>
      <w:szCs w:val="20"/>
    </w:rPr>
  </w:style>
  <w:style w:type="character" w:customStyle="1" w:styleId="Char13">
    <w:name w:val="页脚 Char1"/>
    <w:uiPriority w:val="99"/>
    <w:rsid w:val="00F80578"/>
    <w:rPr>
      <w:rFonts w:ascii="Calibri" w:eastAsia="宋体" w:hAnsi="Calibri" w:cs="Times New Roman"/>
      <w:kern w:val="2"/>
      <w:sz w:val="18"/>
      <w:szCs w:val="18"/>
    </w:rPr>
  </w:style>
  <w:style w:type="character" w:customStyle="1" w:styleId="Char14">
    <w:name w:val="页眉 Char1"/>
    <w:uiPriority w:val="99"/>
    <w:rsid w:val="00F80578"/>
    <w:rPr>
      <w:rFonts w:ascii="Calibri" w:hAnsi="Calibri"/>
      <w:kern w:val="2"/>
      <w:sz w:val="18"/>
      <w:szCs w:val="18"/>
    </w:rPr>
  </w:style>
  <w:style w:type="paragraph" w:styleId="10">
    <w:name w:val="toc 1"/>
    <w:basedOn w:val="a"/>
    <w:next w:val="a"/>
    <w:uiPriority w:val="39"/>
    <w:qFormat/>
    <w:rsid w:val="00F80578"/>
    <w:pPr>
      <w:spacing w:before="120" w:after="120"/>
      <w:jc w:val="left"/>
    </w:pPr>
    <w:rPr>
      <w:rFonts w:cs="Calibri"/>
      <w:b/>
      <w:bCs/>
      <w:caps/>
      <w:sz w:val="20"/>
      <w:szCs w:val="20"/>
    </w:rPr>
  </w:style>
  <w:style w:type="paragraph" w:styleId="42">
    <w:name w:val="toc 4"/>
    <w:basedOn w:val="a"/>
    <w:next w:val="a"/>
    <w:rsid w:val="00F80578"/>
    <w:pPr>
      <w:ind w:left="630"/>
      <w:jc w:val="left"/>
    </w:pPr>
    <w:rPr>
      <w:rFonts w:cs="Calibri"/>
      <w:sz w:val="18"/>
      <w:szCs w:val="18"/>
    </w:rPr>
  </w:style>
  <w:style w:type="paragraph" w:styleId="11">
    <w:name w:val="index 1"/>
    <w:basedOn w:val="a"/>
    <w:next w:val="a"/>
    <w:autoRedefine/>
    <w:unhideWhenUsed/>
    <w:qFormat/>
    <w:rsid w:val="00F80578"/>
  </w:style>
  <w:style w:type="paragraph" w:styleId="af2">
    <w:name w:val="index heading"/>
    <w:basedOn w:val="a"/>
    <w:next w:val="11"/>
    <w:qFormat/>
    <w:rsid w:val="00F80578"/>
  </w:style>
  <w:style w:type="paragraph" w:styleId="af3">
    <w:name w:val="footnote text"/>
    <w:basedOn w:val="a"/>
    <w:link w:val="Chara"/>
    <w:qFormat/>
    <w:rsid w:val="00F80578"/>
    <w:pPr>
      <w:adjustRightInd w:val="0"/>
      <w:snapToGrid w:val="0"/>
      <w:jc w:val="left"/>
    </w:pPr>
    <w:rPr>
      <w:rFonts w:ascii="宋体"/>
      <w:bCs/>
      <w:kern w:val="0"/>
      <w:sz w:val="18"/>
      <w:szCs w:val="18"/>
    </w:rPr>
  </w:style>
  <w:style w:type="character" w:customStyle="1" w:styleId="Chara">
    <w:name w:val="脚注文本 Char"/>
    <w:basedOn w:val="a0"/>
    <w:link w:val="af3"/>
    <w:qFormat/>
    <w:rsid w:val="00F80578"/>
    <w:rPr>
      <w:rFonts w:ascii="宋体" w:eastAsia="宋体" w:hAnsi="Calibri" w:cs="Times New Roman"/>
      <w:bCs/>
      <w:kern w:val="0"/>
      <w:sz w:val="18"/>
      <w:szCs w:val="18"/>
    </w:rPr>
  </w:style>
  <w:style w:type="paragraph" w:styleId="61">
    <w:name w:val="toc 6"/>
    <w:basedOn w:val="a"/>
    <w:next w:val="a"/>
    <w:rsid w:val="00F80578"/>
    <w:pPr>
      <w:ind w:left="1050"/>
      <w:jc w:val="left"/>
    </w:pPr>
    <w:rPr>
      <w:rFonts w:cs="Calibri"/>
      <w:sz w:val="18"/>
      <w:szCs w:val="18"/>
    </w:rPr>
  </w:style>
  <w:style w:type="paragraph" w:styleId="34">
    <w:name w:val="Body Text Indent 3"/>
    <w:basedOn w:val="a"/>
    <w:link w:val="3Char2"/>
    <w:qFormat/>
    <w:rsid w:val="00F80578"/>
    <w:pPr>
      <w:ind w:firstLineChars="213" w:firstLine="213"/>
    </w:pPr>
    <w:rPr>
      <w:rFonts w:ascii="仿宋_GB2312" w:eastAsia="仿宋_GB2312"/>
      <w:sz w:val="30"/>
    </w:rPr>
  </w:style>
  <w:style w:type="character" w:customStyle="1" w:styleId="3Char2">
    <w:name w:val="正文文本缩进 3 Char"/>
    <w:basedOn w:val="a0"/>
    <w:link w:val="34"/>
    <w:qFormat/>
    <w:rsid w:val="00F80578"/>
    <w:rPr>
      <w:rFonts w:ascii="仿宋_GB2312" w:eastAsia="仿宋_GB2312" w:hAnsi="Calibri" w:cs="Times New Roman"/>
      <w:sz w:val="30"/>
    </w:rPr>
  </w:style>
  <w:style w:type="paragraph" w:styleId="71">
    <w:name w:val="index 7"/>
    <w:basedOn w:val="a"/>
    <w:next w:val="a"/>
    <w:qFormat/>
    <w:rsid w:val="00F80578"/>
    <w:pPr>
      <w:ind w:leftChars="1200" w:left="1200"/>
    </w:pPr>
  </w:style>
  <w:style w:type="paragraph" w:styleId="90">
    <w:name w:val="index 9"/>
    <w:basedOn w:val="a"/>
    <w:next w:val="a"/>
    <w:qFormat/>
    <w:rsid w:val="00F80578"/>
    <w:pPr>
      <w:ind w:leftChars="1600" w:left="1600"/>
    </w:pPr>
  </w:style>
  <w:style w:type="paragraph" w:styleId="af4">
    <w:name w:val="table of figures"/>
    <w:basedOn w:val="a"/>
    <w:next w:val="a"/>
    <w:qFormat/>
    <w:rsid w:val="00F80578"/>
    <w:pPr>
      <w:widowControl/>
      <w:ind w:leftChars="200" w:left="400" w:hangingChars="200" w:hanging="200"/>
      <w:jc w:val="left"/>
    </w:pPr>
    <w:rPr>
      <w:rFonts w:ascii="宋体"/>
      <w:bCs/>
      <w:kern w:val="0"/>
      <w:szCs w:val="21"/>
    </w:rPr>
  </w:style>
  <w:style w:type="paragraph" w:styleId="22">
    <w:name w:val="toc 2"/>
    <w:basedOn w:val="a"/>
    <w:next w:val="a"/>
    <w:uiPriority w:val="39"/>
    <w:qFormat/>
    <w:rsid w:val="00F80578"/>
    <w:pPr>
      <w:ind w:left="210"/>
      <w:jc w:val="left"/>
    </w:pPr>
    <w:rPr>
      <w:rFonts w:cs="Calibri"/>
      <w:smallCaps/>
      <w:sz w:val="20"/>
      <w:szCs w:val="20"/>
    </w:rPr>
  </w:style>
  <w:style w:type="paragraph" w:styleId="91">
    <w:name w:val="toc 9"/>
    <w:basedOn w:val="a"/>
    <w:next w:val="a"/>
    <w:rsid w:val="00F80578"/>
    <w:pPr>
      <w:ind w:left="1680"/>
      <w:jc w:val="left"/>
    </w:pPr>
    <w:rPr>
      <w:rFonts w:cs="Calibri"/>
      <w:sz w:val="18"/>
      <w:szCs w:val="18"/>
    </w:rPr>
  </w:style>
  <w:style w:type="paragraph" w:styleId="23">
    <w:name w:val="Body Text 2"/>
    <w:basedOn w:val="a"/>
    <w:link w:val="2Char2"/>
    <w:qFormat/>
    <w:rsid w:val="00F80578"/>
    <w:pPr>
      <w:spacing w:line="560" w:lineRule="exact"/>
    </w:pPr>
    <w:rPr>
      <w:rFonts w:ascii="仿宋_GB2312" w:eastAsia="仿宋_GB2312"/>
      <w:sz w:val="28"/>
      <w:szCs w:val="30"/>
    </w:rPr>
  </w:style>
  <w:style w:type="character" w:customStyle="1" w:styleId="2Char2">
    <w:name w:val="正文文本 2 Char"/>
    <w:basedOn w:val="a0"/>
    <w:link w:val="23"/>
    <w:qFormat/>
    <w:rsid w:val="00F80578"/>
    <w:rPr>
      <w:rFonts w:ascii="仿宋_GB2312" w:eastAsia="仿宋_GB2312" w:hAnsi="Calibri" w:cs="Times New Roman"/>
      <w:sz w:val="28"/>
      <w:szCs w:val="30"/>
    </w:rPr>
  </w:style>
  <w:style w:type="paragraph" w:styleId="24">
    <w:name w:val="List Continue 2"/>
    <w:basedOn w:val="a"/>
    <w:qFormat/>
    <w:rsid w:val="00F80578"/>
    <w:pPr>
      <w:spacing w:after="120"/>
      <w:ind w:leftChars="400" w:left="840"/>
    </w:pPr>
  </w:style>
  <w:style w:type="paragraph" w:styleId="HTML0">
    <w:name w:val="HTML Preformatted"/>
    <w:basedOn w:val="a"/>
    <w:link w:val="HTMLChar0"/>
    <w:qFormat/>
    <w:rsid w:val="00F8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0">
    <w:name w:val="HTML 预设格式 Char"/>
    <w:basedOn w:val="a0"/>
    <w:link w:val="HTML0"/>
    <w:qFormat/>
    <w:rsid w:val="00F80578"/>
    <w:rPr>
      <w:rFonts w:ascii="Arial" w:eastAsia="宋体" w:hAnsi="Arial" w:cs="Times New Roman"/>
      <w:kern w:val="0"/>
      <w:sz w:val="24"/>
    </w:rPr>
  </w:style>
  <w:style w:type="paragraph" w:styleId="af5">
    <w:name w:val="Normal (Web)"/>
    <w:basedOn w:val="a"/>
    <w:uiPriority w:val="99"/>
    <w:qFormat/>
    <w:rsid w:val="00F80578"/>
    <w:pPr>
      <w:widowControl/>
      <w:spacing w:before="100" w:beforeAutospacing="1" w:after="100" w:afterAutospacing="1"/>
      <w:jc w:val="left"/>
    </w:pPr>
    <w:rPr>
      <w:rFonts w:ascii="宋体"/>
      <w:kern w:val="0"/>
      <w:sz w:val="24"/>
      <w:szCs w:val="20"/>
    </w:rPr>
  </w:style>
  <w:style w:type="paragraph" w:styleId="25">
    <w:name w:val="index 2"/>
    <w:basedOn w:val="a"/>
    <w:next w:val="a"/>
    <w:qFormat/>
    <w:rsid w:val="00F80578"/>
    <w:pPr>
      <w:ind w:leftChars="200" w:left="200"/>
    </w:pPr>
  </w:style>
  <w:style w:type="paragraph" w:styleId="af6">
    <w:name w:val="Title"/>
    <w:basedOn w:val="a"/>
    <w:link w:val="Charb"/>
    <w:qFormat/>
    <w:rsid w:val="00F80578"/>
    <w:pPr>
      <w:spacing w:before="240" w:after="60"/>
      <w:jc w:val="center"/>
      <w:outlineLvl w:val="0"/>
    </w:pPr>
    <w:rPr>
      <w:rFonts w:ascii="Cambria" w:hAnsi="Cambria"/>
      <w:b/>
      <w:bCs/>
      <w:sz w:val="32"/>
      <w:szCs w:val="32"/>
    </w:rPr>
  </w:style>
  <w:style w:type="character" w:customStyle="1" w:styleId="Charb">
    <w:name w:val="标题 Char"/>
    <w:basedOn w:val="a0"/>
    <w:link w:val="af6"/>
    <w:qFormat/>
    <w:rsid w:val="00F80578"/>
    <w:rPr>
      <w:rFonts w:ascii="Cambria" w:eastAsia="宋体" w:hAnsi="Cambria" w:cs="Times New Roman"/>
      <w:b/>
      <w:bCs/>
      <w:sz w:val="32"/>
      <w:szCs w:val="32"/>
    </w:rPr>
  </w:style>
  <w:style w:type="paragraph" w:styleId="af7">
    <w:name w:val="annotation subject"/>
    <w:basedOn w:val="aa"/>
    <w:next w:val="aa"/>
    <w:link w:val="Charc"/>
    <w:qFormat/>
    <w:rsid w:val="00F80578"/>
    <w:rPr>
      <w:b/>
    </w:rPr>
  </w:style>
  <w:style w:type="character" w:customStyle="1" w:styleId="Charc">
    <w:name w:val="批注主题 Char"/>
    <w:basedOn w:val="Char3"/>
    <w:link w:val="af7"/>
    <w:qFormat/>
    <w:rsid w:val="00F80578"/>
    <w:rPr>
      <w:rFonts w:ascii="Calibri" w:eastAsia="宋体" w:hAnsi="Calibri" w:cs="Times New Roman"/>
      <w:b/>
      <w:szCs w:val="20"/>
    </w:rPr>
  </w:style>
  <w:style w:type="paragraph" w:styleId="af8">
    <w:name w:val="Body Text First Indent"/>
    <w:basedOn w:val="ab"/>
    <w:link w:val="Chard"/>
    <w:rsid w:val="00F80578"/>
    <w:pPr>
      <w:spacing w:after="120" w:line="240" w:lineRule="auto"/>
      <w:ind w:firstLineChars="100" w:firstLine="100"/>
    </w:pPr>
    <w:rPr>
      <w:rFonts w:ascii="Times New Roman" w:eastAsia="宋体" w:hAnsi="Times New Roman"/>
      <w:sz w:val="21"/>
    </w:rPr>
  </w:style>
  <w:style w:type="character" w:customStyle="1" w:styleId="Chard">
    <w:name w:val="正文首行缩进 Char"/>
    <w:basedOn w:val="Char4"/>
    <w:link w:val="af8"/>
    <w:qFormat/>
    <w:rsid w:val="00F80578"/>
    <w:rPr>
      <w:rFonts w:ascii="Times New Roman" w:eastAsia="宋体" w:hAnsi="Times New Roman" w:cs="Times New Roman"/>
      <w:sz w:val="32"/>
    </w:rPr>
  </w:style>
  <w:style w:type="paragraph" w:styleId="26">
    <w:name w:val="Body Text First Indent 2"/>
    <w:basedOn w:val="ac"/>
    <w:link w:val="2Char10"/>
    <w:rsid w:val="00F80578"/>
    <w:pPr>
      <w:spacing w:after="120"/>
      <w:ind w:leftChars="200" w:left="200" w:firstLineChars="200" w:firstLine="200"/>
    </w:pPr>
    <w:rPr>
      <w:rFonts w:ascii="Times New Roman" w:hAnsi="Times New Roman"/>
      <w:kern w:val="0"/>
      <w:sz w:val="24"/>
      <w:szCs w:val="24"/>
    </w:rPr>
  </w:style>
  <w:style w:type="character" w:customStyle="1" w:styleId="2Char3">
    <w:name w:val="正文首行缩进 2 Char"/>
    <w:basedOn w:val="Char5"/>
    <w:link w:val="Style452"/>
    <w:qFormat/>
    <w:rsid w:val="00F80578"/>
    <w:rPr>
      <w:rFonts w:ascii="仿宋_GB2312" w:eastAsia="仿宋_GB2312" w:hAnsi="Calibri" w:cs="Times New Roman"/>
      <w:sz w:val="32"/>
    </w:rPr>
  </w:style>
  <w:style w:type="character" w:customStyle="1" w:styleId="2Char10">
    <w:name w:val="正文首行缩进 2 Char1"/>
    <w:link w:val="26"/>
    <w:rsid w:val="00F80578"/>
    <w:rPr>
      <w:rFonts w:ascii="Times New Roman" w:eastAsia="仿宋_GB2312" w:hAnsi="Times New Roman" w:cs="Times New Roman"/>
      <w:kern w:val="0"/>
      <w:sz w:val="24"/>
      <w:szCs w:val="24"/>
    </w:rPr>
  </w:style>
  <w:style w:type="table" w:styleId="af9">
    <w:name w:val="Table Grid"/>
    <w:basedOn w:val="a1"/>
    <w:qFormat/>
    <w:rsid w:val="00F8057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F80578"/>
    <w:rPr>
      <w:b/>
    </w:rPr>
  </w:style>
  <w:style w:type="character" w:styleId="afb">
    <w:name w:val="endnote reference"/>
    <w:qFormat/>
    <w:rsid w:val="00F80578"/>
    <w:rPr>
      <w:vertAlign w:val="superscript"/>
    </w:rPr>
  </w:style>
  <w:style w:type="character" w:styleId="afc">
    <w:name w:val="page number"/>
    <w:qFormat/>
    <w:rsid w:val="00F80578"/>
  </w:style>
  <w:style w:type="character" w:styleId="afd">
    <w:name w:val="FollowedHyperlink"/>
    <w:qFormat/>
    <w:rsid w:val="00F80578"/>
    <w:rPr>
      <w:color w:val="800080"/>
      <w:u w:val="single"/>
    </w:rPr>
  </w:style>
  <w:style w:type="character" w:styleId="afe">
    <w:name w:val="Emphasis"/>
    <w:qFormat/>
    <w:rsid w:val="00F80578"/>
    <w:rPr>
      <w:color w:val="CC0033"/>
    </w:rPr>
  </w:style>
  <w:style w:type="character" w:styleId="HTML1">
    <w:name w:val="HTML Typewriter"/>
    <w:qFormat/>
    <w:rsid w:val="00F80578"/>
    <w:rPr>
      <w:rFonts w:ascii="宋体" w:eastAsia="宋体" w:cs="宋体"/>
      <w:sz w:val="24"/>
      <w:szCs w:val="24"/>
      <w:lang w:bidi="ar-SA"/>
    </w:rPr>
  </w:style>
  <w:style w:type="character" w:styleId="aff">
    <w:name w:val="Hyperlink"/>
    <w:uiPriority w:val="99"/>
    <w:qFormat/>
    <w:rsid w:val="00F80578"/>
    <w:rPr>
      <w:color w:val="0000FF"/>
      <w:u w:val="single"/>
    </w:rPr>
  </w:style>
  <w:style w:type="character" w:styleId="aff0">
    <w:name w:val="annotation reference"/>
    <w:qFormat/>
    <w:rsid w:val="00F80578"/>
    <w:rPr>
      <w:sz w:val="21"/>
    </w:rPr>
  </w:style>
  <w:style w:type="character" w:styleId="aff1">
    <w:name w:val="footnote reference"/>
    <w:qFormat/>
    <w:rsid w:val="00F80578"/>
    <w:rPr>
      <w:vertAlign w:val="superscript"/>
    </w:rPr>
  </w:style>
  <w:style w:type="paragraph" w:customStyle="1" w:styleId="aff2">
    <w:name w:val="正文（标记）"/>
    <w:basedOn w:val="a"/>
    <w:link w:val="Char20"/>
    <w:qFormat/>
    <w:rsid w:val="00F80578"/>
    <w:pPr>
      <w:tabs>
        <w:tab w:val="left" w:pos="0"/>
        <w:tab w:val="left" w:pos="840"/>
      </w:tabs>
      <w:spacing w:beforeLines="50" w:before="50" w:afterLines="50" w:after="50"/>
    </w:pPr>
    <w:rPr>
      <w:rFonts w:ascii="Times New Roman" w:hAnsi="Times New Roman"/>
      <w:sz w:val="24"/>
      <w:szCs w:val="24"/>
    </w:rPr>
  </w:style>
  <w:style w:type="character" w:customStyle="1" w:styleId="Char20">
    <w:name w:val="正文（标记） Char2"/>
    <w:link w:val="aff2"/>
    <w:qFormat/>
    <w:rsid w:val="00F80578"/>
    <w:rPr>
      <w:rFonts w:ascii="Times New Roman" w:eastAsia="宋体" w:hAnsi="Times New Roman" w:cs="Times New Roman"/>
      <w:sz w:val="24"/>
      <w:szCs w:val="24"/>
    </w:rPr>
  </w:style>
  <w:style w:type="character" w:customStyle="1" w:styleId="CharChar2">
    <w:name w:val="Char Char2"/>
    <w:qFormat/>
    <w:rsid w:val="00F80578"/>
    <w:rPr>
      <w:kern w:val="2"/>
      <w:sz w:val="18"/>
      <w:szCs w:val="18"/>
    </w:rPr>
  </w:style>
  <w:style w:type="character" w:customStyle="1" w:styleId="maywed421">
    <w:name w:val="maywed421"/>
    <w:qFormat/>
    <w:rsid w:val="00F80578"/>
    <w:rPr>
      <w:color w:val="366FB6"/>
      <w:u w:val="none"/>
    </w:rPr>
  </w:style>
  <w:style w:type="paragraph" w:customStyle="1" w:styleId="27">
    <w:name w:val="编号2"/>
    <w:qFormat/>
    <w:rsid w:val="00F80578"/>
    <w:pPr>
      <w:tabs>
        <w:tab w:val="left" w:pos="-40"/>
      </w:tabs>
      <w:spacing w:before="120" w:after="120" w:line="360" w:lineRule="auto"/>
      <w:ind w:left="720" w:hanging="360"/>
    </w:pPr>
    <w:rPr>
      <w:rFonts w:ascii="仿宋_GB2312" w:eastAsia="仿宋_GB2312" w:hAnsi="Times New Roman" w:cs="Times New Roman"/>
      <w:color w:val="FF0000"/>
      <w:sz w:val="24"/>
      <w:szCs w:val="24"/>
    </w:rPr>
  </w:style>
  <w:style w:type="paragraph" w:customStyle="1" w:styleId="aff3">
    <w:name w:val="一级缩进"/>
    <w:qFormat/>
    <w:rsid w:val="00F80578"/>
    <w:pPr>
      <w:tabs>
        <w:tab w:val="left" w:pos="0"/>
        <w:tab w:val="left" w:pos="568"/>
      </w:tabs>
      <w:adjustRightInd w:val="0"/>
      <w:snapToGrid w:val="0"/>
      <w:spacing w:before="120" w:after="120" w:line="360" w:lineRule="auto"/>
      <w:jc w:val="both"/>
    </w:pPr>
    <w:rPr>
      <w:rFonts w:ascii="Times New Roman" w:eastAsia="仿宋_GB2312" w:hAnsi="Times New Roman" w:cs="Times New Roman"/>
      <w:sz w:val="24"/>
      <w:szCs w:val="24"/>
    </w:rPr>
  </w:style>
  <w:style w:type="character" w:customStyle="1" w:styleId="CommentTextChar">
    <w:name w:val="Comment Text Char"/>
    <w:qFormat/>
    <w:rsid w:val="00F80578"/>
    <w:rPr>
      <w:rFonts w:cs="Times New Roman"/>
      <w:sz w:val="21"/>
      <w:szCs w:val="21"/>
      <w:lang w:bidi="ar-SA"/>
    </w:rPr>
  </w:style>
  <w:style w:type="character" w:customStyle="1" w:styleId="FooterChar">
    <w:name w:val="Footer Char"/>
    <w:qFormat/>
    <w:rsid w:val="00F80578"/>
    <w:rPr>
      <w:rFonts w:eastAsia="宋体"/>
      <w:kern w:val="2"/>
      <w:sz w:val="18"/>
      <w:lang w:val="en-US" w:eastAsia="zh-CN"/>
    </w:rPr>
  </w:style>
  <w:style w:type="character" w:customStyle="1" w:styleId="ca-41">
    <w:name w:val="ca-41"/>
    <w:qFormat/>
    <w:rsid w:val="00F80578"/>
    <w:rPr>
      <w:rFonts w:ascii="宋体" w:eastAsia="宋体"/>
      <w:b/>
      <w:bCs/>
      <w:color w:val="000000"/>
      <w:spacing w:val="-20"/>
      <w:sz w:val="21"/>
      <w:szCs w:val="21"/>
    </w:rPr>
  </w:style>
  <w:style w:type="character" w:customStyle="1" w:styleId="ca-1">
    <w:name w:val="ca-1"/>
    <w:qFormat/>
    <w:rsid w:val="00F80578"/>
  </w:style>
  <w:style w:type="character" w:customStyle="1" w:styleId="PlainTextChar">
    <w:name w:val="Plain Text Char"/>
    <w:qFormat/>
    <w:rsid w:val="00F80578"/>
    <w:rPr>
      <w:rFonts w:ascii="宋体" w:eastAsia="宋体"/>
      <w:kern w:val="2"/>
      <w:sz w:val="21"/>
      <w:lang w:val="en-US" w:eastAsia="zh-CN"/>
    </w:rPr>
  </w:style>
  <w:style w:type="character" w:customStyle="1" w:styleId="HeaderChar">
    <w:name w:val="Header Char"/>
    <w:qFormat/>
    <w:rsid w:val="00F80578"/>
    <w:rPr>
      <w:rFonts w:eastAsia="宋体"/>
      <w:kern w:val="2"/>
      <w:sz w:val="18"/>
      <w:lang w:val="en-US" w:eastAsia="zh-CN"/>
    </w:rPr>
  </w:style>
  <w:style w:type="character" w:customStyle="1" w:styleId="marklong">
    <w:name w:val="marklong"/>
    <w:qFormat/>
    <w:rsid w:val="00F80578"/>
  </w:style>
  <w:style w:type="character" w:customStyle="1" w:styleId="1Char0">
    <w:name w:val="普通文字1 Char"/>
    <w:aliases w:val="普通文字11 Char,普通文字2 Char,普通文字21 Char,普通文字3 Char,普通文字31 Char,普通文字4 Char,普通文字41 Char,普通文字5 Char,普通文字6 Char,普通文字7 Char Char"/>
    <w:qFormat/>
    <w:rsid w:val="00F80578"/>
    <w:rPr>
      <w:rFonts w:ascii="宋体" w:eastAsia="宋体" w:cs="Courier New"/>
      <w:kern w:val="2"/>
      <w:sz w:val="21"/>
      <w:szCs w:val="21"/>
      <w:lang w:val="en-US" w:eastAsia="zh-CN" w:bidi="ar-SA"/>
    </w:rPr>
  </w:style>
  <w:style w:type="character" w:customStyle="1" w:styleId="ca-21">
    <w:name w:val="ca-21"/>
    <w:qFormat/>
    <w:rsid w:val="00F80578"/>
    <w:rPr>
      <w:rFonts w:ascii="宋体" w:eastAsia="宋体"/>
      <w:sz w:val="21"/>
    </w:rPr>
  </w:style>
  <w:style w:type="paragraph" w:customStyle="1" w:styleId="aff4">
    <w:name w:val="正文（缩进）"/>
    <w:basedOn w:val="a"/>
    <w:qFormat/>
    <w:rsid w:val="00F80578"/>
    <w:pPr>
      <w:spacing w:beforeLines="50" w:before="50" w:afterLines="50" w:after="50" w:line="360" w:lineRule="auto"/>
      <w:ind w:firstLineChars="200" w:firstLine="200"/>
    </w:pPr>
    <w:rPr>
      <w:sz w:val="24"/>
    </w:rPr>
  </w:style>
  <w:style w:type="character" w:customStyle="1" w:styleId="Heading3Char">
    <w:name w:val="Heading 3 Char"/>
    <w:qFormat/>
    <w:rsid w:val="00F80578"/>
    <w:rPr>
      <w:rFonts w:cs="Times New Roman"/>
      <w:b/>
      <w:bCs/>
      <w:sz w:val="32"/>
      <w:szCs w:val="32"/>
      <w:lang w:bidi="ar-SA"/>
    </w:rPr>
  </w:style>
  <w:style w:type="character" w:customStyle="1" w:styleId="z12style23">
    <w:name w:val="z12 style23"/>
    <w:qFormat/>
    <w:rsid w:val="00F80578"/>
  </w:style>
  <w:style w:type="paragraph" w:customStyle="1" w:styleId="IndentNormal">
    <w:name w:val="Indent Normal"/>
    <w:basedOn w:val="a"/>
    <w:qFormat/>
    <w:rsid w:val="00F80578"/>
    <w:pPr>
      <w:ind w:firstLineChars="150" w:firstLine="150"/>
    </w:pPr>
    <w:rPr>
      <w:sz w:val="24"/>
      <w:szCs w:val="20"/>
    </w:rPr>
  </w:style>
  <w:style w:type="character" w:customStyle="1" w:styleId="CharChar20">
    <w:name w:val="Char Char2"/>
    <w:rsid w:val="00F80578"/>
    <w:rPr>
      <w:kern w:val="2"/>
      <w:sz w:val="18"/>
      <w:szCs w:val="18"/>
    </w:rPr>
  </w:style>
  <w:style w:type="character" w:customStyle="1" w:styleId="ca-31">
    <w:name w:val="ca-31"/>
    <w:qFormat/>
    <w:rsid w:val="00F80578"/>
    <w:rPr>
      <w:rFonts w:ascii="宋体" w:eastAsia="宋体"/>
      <w:color w:val="000000"/>
      <w:sz w:val="21"/>
      <w:szCs w:val="21"/>
    </w:rPr>
  </w:style>
  <w:style w:type="character" w:customStyle="1" w:styleId="apple-converted-space">
    <w:name w:val="apple-converted-space"/>
    <w:qFormat/>
    <w:rsid w:val="00F80578"/>
  </w:style>
  <w:style w:type="character" w:customStyle="1" w:styleId="CharChar1">
    <w:name w:val="Char Char1"/>
    <w:qFormat/>
    <w:rsid w:val="00F80578"/>
    <w:rPr>
      <w:rFonts w:ascii="宋体" w:eastAsia="宋体"/>
      <w:kern w:val="2"/>
      <w:sz w:val="21"/>
      <w:lang w:val="en-US" w:eastAsia="zh-CN"/>
    </w:rPr>
  </w:style>
  <w:style w:type="character" w:customStyle="1" w:styleId="font21">
    <w:name w:val="font21"/>
    <w:qFormat/>
    <w:rsid w:val="00F80578"/>
    <w:rPr>
      <w:rFonts w:ascii="Times New Roman" w:hAnsi="Times New Roman"/>
      <w:color w:val="000000"/>
      <w:sz w:val="20"/>
      <w:u w:val="none"/>
    </w:rPr>
  </w:style>
  <w:style w:type="character" w:customStyle="1" w:styleId="ca-01">
    <w:name w:val="ca-01"/>
    <w:qFormat/>
    <w:rsid w:val="00F80578"/>
    <w:rPr>
      <w:rFonts w:ascii="宋体" w:eastAsia="宋体"/>
      <w:b/>
      <w:bCs/>
      <w:spacing w:val="-20"/>
      <w:sz w:val="24"/>
      <w:szCs w:val="24"/>
    </w:rPr>
  </w:style>
  <w:style w:type="character" w:customStyle="1" w:styleId="CharChar23">
    <w:name w:val="Char Char23"/>
    <w:rsid w:val="00F80578"/>
    <w:rPr>
      <w:kern w:val="2"/>
      <w:sz w:val="24"/>
      <w:szCs w:val="21"/>
      <w:lang w:bidi="ar-SA"/>
    </w:rPr>
  </w:style>
  <w:style w:type="character" w:customStyle="1" w:styleId="CharChar">
    <w:name w:val="Char Char"/>
    <w:qFormat/>
    <w:rsid w:val="00F80578"/>
    <w:rPr>
      <w:rFonts w:eastAsia="宋体"/>
      <w:kern w:val="2"/>
      <w:sz w:val="18"/>
      <w:lang w:val="en-US" w:eastAsia="zh-CN"/>
    </w:rPr>
  </w:style>
  <w:style w:type="character" w:customStyle="1" w:styleId="CharChar3">
    <w:name w:val="Char Char3"/>
    <w:rsid w:val="00F80578"/>
    <w:rPr>
      <w:rFonts w:ascii="宋体" w:eastAsia="宋体"/>
      <w:sz w:val="18"/>
      <w:szCs w:val="18"/>
      <w:lang w:val="en-US" w:eastAsia="zh-CN" w:bidi="ar-SA"/>
    </w:rPr>
  </w:style>
  <w:style w:type="paragraph" w:customStyle="1" w:styleId="aff5">
    <w:name w:val="段落"/>
    <w:qFormat/>
    <w:rsid w:val="00F80578"/>
    <w:pPr>
      <w:adjustRightInd w:val="0"/>
      <w:snapToGrid w:val="0"/>
      <w:spacing w:before="120" w:after="120" w:line="360" w:lineRule="auto"/>
      <w:ind w:firstLine="420"/>
      <w:jc w:val="both"/>
    </w:pPr>
    <w:rPr>
      <w:rFonts w:ascii="Times New Roman" w:eastAsia="仿宋_GB2312" w:hAnsi="Times New Roman" w:cs="Times New Roman"/>
      <w:sz w:val="24"/>
      <w:szCs w:val="24"/>
    </w:rPr>
  </w:style>
  <w:style w:type="character" w:customStyle="1" w:styleId="Heading4Char">
    <w:name w:val="Heading 4 Char"/>
    <w:qFormat/>
    <w:rsid w:val="00F80578"/>
    <w:rPr>
      <w:rFonts w:ascii="Cambria" w:eastAsia="宋体" w:hAnsi="Cambria" w:cs="Cambria"/>
      <w:b/>
      <w:bCs/>
      <w:sz w:val="28"/>
      <w:szCs w:val="28"/>
      <w:lang w:bidi="ar-SA"/>
    </w:rPr>
  </w:style>
  <w:style w:type="character" w:customStyle="1" w:styleId="HeaderChar1">
    <w:name w:val="Header Char1"/>
    <w:qFormat/>
    <w:rsid w:val="00F80578"/>
    <w:rPr>
      <w:rFonts w:cs="Times New Roman"/>
      <w:sz w:val="18"/>
      <w:szCs w:val="18"/>
      <w:lang w:bidi="ar-SA"/>
    </w:rPr>
  </w:style>
  <w:style w:type="character" w:customStyle="1" w:styleId="FooterChar1">
    <w:name w:val="Footer Char1"/>
    <w:qFormat/>
    <w:rsid w:val="00F80578"/>
    <w:rPr>
      <w:rFonts w:cs="Times New Roman"/>
      <w:sz w:val="18"/>
      <w:szCs w:val="18"/>
      <w:lang w:bidi="ar-SA"/>
    </w:rPr>
  </w:style>
  <w:style w:type="character" w:customStyle="1" w:styleId="wj1">
    <w:name w:val="wj1"/>
    <w:qFormat/>
    <w:rsid w:val="00F80578"/>
    <w:rPr>
      <w:color w:val="000000"/>
      <w:sz w:val="18"/>
      <w:szCs w:val="18"/>
      <w:u w:val="none"/>
    </w:rPr>
  </w:style>
  <w:style w:type="character" w:customStyle="1" w:styleId="ca-11">
    <w:name w:val="ca-11"/>
    <w:qFormat/>
    <w:rsid w:val="00F80578"/>
    <w:rPr>
      <w:rFonts w:ascii="宋体" w:eastAsia="宋体"/>
      <w:b/>
      <w:bCs/>
      <w:color w:val="000000"/>
      <w:spacing w:val="-20"/>
      <w:sz w:val="28"/>
      <w:szCs w:val="28"/>
    </w:rPr>
  </w:style>
  <w:style w:type="paragraph" w:customStyle="1" w:styleId="aff6">
    <w:name w:val="表格样式居中"/>
    <w:qFormat/>
    <w:rsid w:val="00F80578"/>
    <w:pPr>
      <w:adjustRightInd w:val="0"/>
      <w:snapToGrid w:val="0"/>
      <w:jc w:val="center"/>
    </w:pPr>
    <w:rPr>
      <w:rFonts w:ascii="Times New Roman" w:eastAsia="仿宋_GB2312" w:hAnsi="Times New Roman" w:cs="Times New Roman"/>
      <w:bCs/>
      <w:kern w:val="44"/>
      <w:szCs w:val="44"/>
    </w:rPr>
  </w:style>
  <w:style w:type="character" w:customStyle="1" w:styleId="PlainTextChar1">
    <w:name w:val="Plain Text Char1"/>
    <w:qFormat/>
    <w:rsid w:val="00F80578"/>
    <w:rPr>
      <w:rFonts w:ascii="宋体" w:eastAsia="宋体"/>
      <w:kern w:val="2"/>
      <w:sz w:val="21"/>
      <w:szCs w:val="21"/>
      <w:lang w:val="en-US" w:eastAsia="zh-CN" w:bidi="ar-SA"/>
    </w:rPr>
  </w:style>
  <w:style w:type="character" w:customStyle="1" w:styleId="Chare">
    <w:name w:val="段落 Char"/>
    <w:qFormat/>
    <w:rsid w:val="00F80578"/>
    <w:rPr>
      <w:rFonts w:ascii="仿宋_GB2312" w:eastAsia="仿宋_GB2312"/>
      <w:kern w:val="2"/>
      <w:sz w:val="24"/>
      <w:szCs w:val="24"/>
      <w:lang w:val="en-US" w:eastAsia="zh-CN" w:bidi="ar-SA"/>
    </w:rPr>
  </w:style>
  <w:style w:type="character" w:customStyle="1" w:styleId="Heading2Char">
    <w:name w:val="Heading 2 Char"/>
    <w:qFormat/>
    <w:rsid w:val="00F80578"/>
    <w:rPr>
      <w:rFonts w:ascii="Arial" w:eastAsia="黑体" w:hAnsi="Arial"/>
      <w:b/>
      <w:bCs/>
      <w:kern w:val="2"/>
      <w:sz w:val="32"/>
      <w:szCs w:val="32"/>
      <w:lang w:val="en-US" w:eastAsia="zh-CN" w:bidi="ar-SA"/>
    </w:rPr>
  </w:style>
  <w:style w:type="paragraph" w:customStyle="1" w:styleId="aff7">
    <w:name w:val="表格样式居左"/>
    <w:qFormat/>
    <w:rsid w:val="00F80578"/>
    <w:pPr>
      <w:adjustRightInd w:val="0"/>
      <w:snapToGrid w:val="0"/>
      <w:spacing w:before="120" w:after="120" w:line="400" w:lineRule="exact"/>
      <w:jc w:val="both"/>
    </w:pPr>
    <w:rPr>
      <w:rFonts w:ascii="Times New Roman" w:eastAsia="仿宋_GB2312" w:hAnsi="Times New Roman" w:cs="Times New Roman"/>
      <w:bCs/>
      <w:kern w:val="0"/>
      <w:szCs w:val="21"/>
    </w:rPr>
  </w:style>
  <w:style w:type="character" w:customStyle="1" w:styleId="CharChar30">
    <w:name w:val="Char Char3"/>
    <w:qFormat/>
    <w:rsid w:val="00F80578"/>
    <w:rPr>
      <w:rFonts w:ascii="Arial" w:eastAsia="黑体" w:hAnsi="Arial" w:cs="Times New Roman"/>
      <w:b/>
      <w:bCs/>
      <w:kern w:val="2"/>
      <w:sz w:val="32"/>
      <w:szCs w:val="32"/>
      <w:lang w:val="en-US" w:eastAsia="zh-CN" w:bidi="ar-SA"/>
    </w:rPr>
  </w:style>
  <w:style w:type="paragraph" w:customStyle="1" w:styleId="aff8">
    <w:name w:val="正文（黑体）"/>
    <w:basedOn w:val="a"/>
    <w:next w:val="a"/>
    <w:qFormat/>
    <w:rsid w:val="00F80578"/>
    <w:pPr>
      <w:spacing w:beforeLines="50" w:before="50" w:afterLines="50" w:after="50" w:line="360" w:lineRule="auto"/>
      <w:ind w:firstLineChars="200" w:firstLine="200"/>
    </w:pPr>
    <w:rPr>
      <w:rFonts w:ascii="黑体" w:eastAsia="黑体"/>
      <w:color w:val="000080"/>
      <w:sz w:val="24"/>
    </w:rPr>
  </w:style>
  <w:style w:type="character" w:customStyle="1" w:styleId="ca-51">
    <w:name w:val="ca-51"/>
    <w:qFormat/>
    <w:rsid w:val="00F80578"/>
    <w:rPr>
      <w:rFonts w:ascii="楷体_GB2312" w:eastAsia="楷体_GB2312"/>
      <w:b/>
      <w:bCs/>
      <w:spacing w:val="-20"/>
      <w:sz w:val="24"/>
      <w:szCs w:val="24"/>
    </w:rPr>
  </w:style>
  <w:style w:type="paragraph" w:customStyle="1" w:styleId="aff9">
    <w:name w:val="加点正文缩进"/>
    <w:basedOn w:val="a"/>
    <w:qFormat/>
    <w:rsid w:val="00F80578"/>
    <w:pPr>
      <w:tabs>
        <w:tab w:val="left" w:pos="840"/>
      </w:tabs>
      <w:snapToGrid w:val="0"/>
      <w:spacing w:line="300" w:lineRule="auto"/>
      <w:ind w:left="962" w:hanging="480"/>
    </w:pPr>
    <w:rPr>
      <w:snapToGrid w:val="0"/>
      <w:sz w:val="24"/>
    </w:rPr>
  </w:style>
  <w:style w:type="paragraph" w:customStyle="1" w:styleId="ParaCharCharCharCharCharCharCharCharCharCharCharCharCharChar">
    <w:name w:val="默认段落字体 Para Char Char Char Char Char Char Char Char Char Char Char Char Char Char"/>
    <w:basedOn w:val="a9"/>
    <w:qFormat/>
    <w:rsid w:val="00F80578"/>
    <w:rPr>
      <w:rFonts w:ascii="Tahoma" w:hAnsi="Tahoma"/>
      <w:sz w:val="24"/>
    </w:rPr>
  </w:style>
  <w:style w:type="paragraph" w:customStyle="1" w:styleId="12">
    <w:name w:val="列出段落1"/>
    <w:basedOn w:val="a"/>
    <w:rsid w:val="00F80578"/>
    <w:pPr>
      <w:ind w:firstLineChars="200" w:firstLine="200"/>
    </w:pPr>
  </w:style>
  <w:style w:type="paragraph" w:customStyle="1" w:styleId="affa">
    <w:name w:val="序号"/>
    <w:next w:val="a"/>
    <w:qFormat/>
    <w:rsid w:val="00F80578"/>
    <w:pPr>
      <w:adjustRightInd w:val="0"/>
      <w:snapToGrid w:val="0"/>
      <w:jc w:val="center"/>
      <w:textAlignment w:val="center"/>
    </w:pPr>
    <w:rPr>
      <w:rFonts w:ascii="Times New Roman" w:eastAsia="仿宋_GB2312" w:hAnsi="Times New Roman" w:cs="Times New Roman"/>
      <w:bCs/>
      <w:kern w:val="44"/>
      <w:szCs w:val="44"/>
    </w:rPr>
  </w:style>
  <w:style w:type="paragraph" w:customStyle="1" w:styleId="Charf">
    <w:name w:val="Char"/>
    <w:basedOn w:val="a"/>
    <w:qFormat/>
    <w:rsid w:val="00F80578"/>
    <w:pPr>
      <w:tabs>
        <w:tab w:val="left" w:pos="360"/>
      </w:tabs>
    </w:pPr>
    <w:rPr>
      <w:rFonts w:ascii="仿宋_GB2312" w:eastAsia="仿宋_GB2312"/>
      <w:b/>
      <w:sz w:val="24"/>
    </w:rPr>
  </w:style>
  <w:style w:type="paragraph" w:customStyle="1" w:styleId="xl35">
    <w:name w:val="xl35"/>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xl36">
    <w:name w:val="xl36"/>
    <w:basedOn w:val="a"/>
    <w:qFormat/>
    <w:rsid w:val="00F805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CharCharChar">
    <w:name w:val="Char Char Char"/>
    <w:basedOn w:val="a"/>
    <w:qFormat/>
    <w:rsid w:val="00F80578"/>
    <w:rPr>
      <w:rFonts w:ascii="Tahoma" w:hAnsi="Tahoma"/>
      <w:sz w:val="24"/>
      <w:szCs w:val="20"/>
    </w:rPr>
  </w:style>
  <w:style w:type="paragraph" w:customStyle="1" w:styleId="Char120">
    <w:name w:val="Char12"/>
    <w:basedOn w:val="a"/>
    <w:qFormat/>
    <w:rsid w:val="00F80578"/>
    <w:pPr>
      <w:tabs>
        <w:tab w:val="left" w:pos="360"/>
      </w:tabs>
      <w:spacing w:line="480" w:lineRule="auto"/>
      <w:ind w:left="360" w:right="202" w:firstLine="360"/>
    </w:pPr>
    <w:rPr>
      <w:sz w:val="24"/>
    </w:rPr>
  </w:style>
  <w:style w:type="paragraph" w:customStyle="1" w:styleId="CharCharCharCharCharCharCharCharCharChar">
    <w:name w:val="Char Char Char Char Char Char Char Char Char Char"/>
    <w:basedOn w:val="a"/>
    <w:qFormat/>
    <w:rsid w:val="00F80578"/>
    <w:rPr>
      <w:rFonts w:ascii="Tahoma" w:hAnsi="Tahoma"/>
      <w:sz w:val="24"/>
      <w:szCs w:val="20"/>
    </w:rPr>
  </w:style>
  <w:style w:type="paragraph" w:customStyle="1" w:styleId="affb">
    <w:name w:val="正文段"/>
    <w:basedOn w:val="a"/>
    <w:qFormat/>
    <w:rsid w:val="00F80578"/>
    <w:pPr>
      <w:widowControl/>
      <w:snapToGrid w:val="0"/>
      <w:spacing w:after="240" w:line="240" w:lineRule="atLeast"/>
      <w:ind w:firstLine="425"/>
    </w:pPr>
    <w:rPr>
      <w:kern w:val="0"/>
      <w:sz w:val="24"/>
      <w:szCs w:val="20"/>
    </w:rPr>
  </w:style>
  <w:style w:type="paragraph" w:customStyle="1" w:styleId="affc">
    <w:name w:val="段"/>
    <w:qFormat/>
    <w:rsid w:val="00F80578"/>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CharCharCharChar1">
    <w:name w:val="Char Char Char Char Char Char Char Char Char Char1"/>
    <w:basedOn w:val="a"/>
    <w:qFormat/>
    <w:rsid w:val="00F80578"/>
    <w:rPr>
      <w:rFonts w:ascii="Tahoma" w:hAnsi="Tahoma" w:cs="Tahoma"/>
      <w:sz w:val="24"/>
    </w:rPr>
  </w:style>
  <w:style w:type="paragraph" w:customStyle="1" w:styleId="xl34">
    <w:name w:val="xl34"/>
    <w:basedOn w:val="a"/>
    <w:qFormat/>
    <w:rsid w:val="00F80578"/>
    <w:pPr>
      <w:widowControl/>
      <w:spacing w:before="100" w:beforeAutospacing="1" w:after="100" w:afterAutospacing="1"/>
      <w:jc w:val="center"/>
    </w:pPr>
    <w:rPr>
      <w:rFonts w:ascii="Arial Unicode MS" w:eastAsia="Arial Unicode MS" w:hAnsi="Arial Unicode MS"/>
      <w:kern w:val="0"/>
      <w:sz w:val="24"/>
    </w:rPr>
  </w:style>
  <w:style w:type="paragraph" w:customStyle="1" w:styleId="affd">
    <w:name w:val="前言、引言标题"/>
    <w:next w:val="a"/>
    <w:qFormat/>
    <w:rsid w:val="00F80578"/>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CharCharCharCharCharCharCharCharCharCharCharCharChar">
    <w:name w:val="Char Char Char Char Char Char Char Char Char Char Char Char Char"/>
    <w:basedOn w:val="a"/>
    <w:qFormat/>
    <w:rsid w:val="00F80578"/>
    <w:pPr>
      <w:widowControl/>
      <w:spacing w:after="160" w:line="240" w:lineRule="exact"/>
      <w:jc w:val="left"/>
    </w:pPr>
    <w:rPr>
      <w:rFonts w:ascii="Verdana" w:hAnsi="Verdana"/>
      <w:kern w:val="0"/>
      <w:sz w:val="20"/>
      <w:szCs w:val="20"/>
      <w:lang w:eastAsia="en-US"/>
    </w:rPr>
  </w:style>
  <w:style w:type="paragraph" w:customStyle="1" w:styleId="pa-0">
    <w:name w:val="pa-0"/>
    <w:basedOn w:val="a"/>
    <w:qFormat/>
    <w:rsid w:val="00F80578"/>
    <w:pPr>
      <w:widowControl/>
      <w:spacing w:line="360" w:lineRule="atLeast"/>
      <w:ind w:firstLine="480"/>
    </w:pPr>
    <w:rPr>
      <w:rFonts w:ascii="宋体" w:cs="宋体"/>
      <w:kern w:val="0"/>
      <w:sz w:val="24"/>
    </w:rPr>
  </w:style>
  <w:style w:type="paragraph" w:customStyle="1" w:styleId="Charf0">
    <w:name w:val="Char"/>
    <w:basedOn w:val="a"/>
    <w:rsid w:val="00F80578"/>
    <w:pPr>
      <w:widowControl/>
      <w:spacing w:after="160" w:line="240" w:lineRule="exact"/>
      <w:jc w:val="left"/>
    </w:pPr>
    <w:rPr>
      <w:rFonts w:ascii="Verdana" w:hAnsi="Verdana"/>
      <w:kern w:val="0"/>
      <w:sz w:val="20"/>
      <w:szCs w:val="20"/>
      <w:lang w:eastAsia="en-US"/>
    </w:rPr>
  </w:style>
  <w:style w:type="paragraph" w:customStyle="1" w:styleId="affe">
    <w:name w:val="三级条标题"/>
    <w:basedOn w:val="afff"/>
    <w:next w:val="affc"/>
    <w:qFormat/>
    <w:rsid w:val="00F80578"/>
    <w:pPr>
      <w:ind w:left="1050"/>
      <w:outlineLvl w:val="4"/>
    </w:pPr>
  </w:style>
  <w:style w:type="paragraph" w:customStyle="1" w:styleId="afff">
    <w:name w:val="二级条标题"/>
    <w:basedOn w:val="afff0"/>
    <w:next w:val="affc"/>
    <w:qFormat/>
    <w:rsid w:val="00F80578"/>
    <w:pPr>
      <w:ind w:left="360"/>
      <w:outlineLvl w:val="3"/>
    </w:pPr>
  </w:style>
  <w:style w:type="paragraph" w:customStyle="1" w:styleId="afff0">
    <w:name w:val="一级条标题"/>
    <w:next w:val="affc"/>
    <w:qFormat/>
    <w:rsid w:val="00F80578"/>
    <w:pPr>
      <w:outlineLvl w:val="2"/>
    </w:pPr>
    <w:rPr>
      <w:rFonts w:ascii="Times New Roman" w:eastAsia="黑体" w:hAnsi="Times New Roman" w:cs="Times New Roman"/>
      <w:kern w:val="0"/>
      <w:szCs w:val="20"/>
    </w:rPr>
  </w:style>
  <w:style w:type="paragraph" w:customStyle="1" w:styleId="FA">
    <w:name w:val="FA正文+标号"/>
    <w:basedOn w:val="a"/>
    <w:qFormat/>
    <w:rsid w:val="00F80578"/>
    <w:pPr>
      <w:tabs>
        <w:tab w:val="left" w:pos="907"/>
        <w:tab w:val="left" w:pos="3375"/>
      </w:tabs>
      <w:spacing w:line="400" w:lineRule="exact"/>
      <w:ind w:left="900" w:hanging="420"/>
    </w:pPr>
    <w:rPr>
      <w:rFonts w:ascii="仿宋_GB2312" w:eastAsia="仿宋_GB2312"/>
      <w:sz w:val="24"/>
      <w:szCs w:val="20"/>
    </w:rPr>
  </w:style>
  <w:style w:type="paragraph" w:customStyle="1" w:styleId="13">
    <w:name w:val="表文1"/>
    <w:basedOn w:val="a"/>
    <w:qFormat/>
    <w:rsid w:val="00F80578"/>
    <w:pPr>
      <w:widowControl/>
      <w:spacing w:line="360" w:lineRule="auto"/>
      <w:ind w:firstLineChars="196" w:firstLine="196"/>
    </w:pPr>
    <w:rPr>
      <w:rFonts w:ascii="宋体"/>
      <w:sz w:val="24"/>
    </w:rPr>
  </w:style>
  <w:style w:type="paragraph" w:customStyle="1" w:styleId="afff1">
    <w:name w:val="表内容"/>
    <w:basedOn w:val="14"/>
    <w:qFormat/>
    <w:rsid w:val="00F80578"/>
    <w:pPr>
      <w:spacing w:line="320" w:lineRule="exact"/>
      <w:ind w:left="0" w:firstLine="0"/>
    </w:pPr>
    <w:rPr>
      <w:sz w:val="20"/>
    </w:rPr>
  </w:style>
  <w:style w:type="paragraph" w:customStyle="1" w:styleId="14">
    <w:name w:val="正文1"/>
    <w:basedOn w:val="a"/>
    <w:qFormat/>
    <w:rsid w:val="00F80578"/>
    <w:pPr>
      <w:widowControl/>
      <w:spacing w:line="360" w:lineRule="auto"/>
      <w:ind w:left="357" w:firstLine="420"/>
      <w:jc w:val="left"/>
    </w:pPr>
    <w:rPr>
      <w:rFonts w:cs="Arial"/>
      <w:szCs w:val="20"/>
    </w:rPr>
  </w:style>
  <w:style w:type="paragraph" w:customStyle="1" w:styleId="CharChar1CharCharCharCharCharChar">
    <w:name w:val="Char Char1 Char Char Char Char Char Char"/>
    <w:basedOn w:val="a"/>
    <w:qFormat/>
    <w:rsid w:val="00F80578"/>
    <w:pPr>
      <w:widowControl/>
      <w:jc w:val="center"/>
    </w:pPr>
    <w:rPr>
      <w:szCs w:val="20"/>
    </w:rPr>
  </w:style>
  <w:style w:type="paragraph" w:customStyle="1" w:styleId="xl27">
    <w:name w:val="xl27"/>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2">
    <w:name w:val="普通正文"/>
    <w:basedOn w:val="a"/>
    <w:qFormat/>
    <w:rsid w:val="00F80578"/>
    <w:pPr>
      <w:adjustRightInd w:val="0"/>
      <w:ind w:firstLine="425"/>
      <w:jc w:val="left"/>
      <w:textAlignment w:val="baseline"/>
    </w:pPr>
    <w:rPr>
      <w:rFonts w:ascii="宋体"/>
      <w:kern w:val="0"/>
      <w:sz w:val="20"/>
      <w:szCs w:val="20"/>
    </w:rPr>
  </w:style>
  <w:style w:type="paragraph" w:customStyle="1" w:styleId="15">
    <w:name w:val="封面标准号1"/>
    <w:qFormat/>
    <w:rsid w:val="00F80578"/>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3">
    <w:name w:val="附图标题"/>
    <w:basedOn w:val="a7"/>
    <w:next w:val="a6"/>
    <w:qFormat/>
    <w:rsid w:val="00F80578"/>
    <w:pPr>
      <w:tabs>
        <w:tab w:val="clear" w:pos="0"/>
        <w:tab w:val="left" w:pos="780"/>
      </w:tabs>
      <w:spacing w:afterLines="100" w:after="100"/>
      <w:ind w:left="780" w:hanging="480"/>
      <w:jc w:val="center"/>
    </w:pPr>
    <w:rPr>
      <w:b/>
      <w:sz w:val="21"/>
    </w:rPr>
  </w:style>
  <w:style w:type="paragraph" w:customStyle="1" w:styleId="afff4">
    <w:name w:val="图号"/>
    <w:basedOn w:val="a"/>
    <w:qFormat/>
    <w:rsid w:val="00F80578"/>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xl40">
    <w:name w:val="xl40"/>
    <w:basedOn w:val="a"/>
    <w:qFormat/>
    <w:rsid w:val="00F80578"/>
    <w:pPr>
      <w:widowControl/>
      <w:pBdr>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afff5">
    <w:name w:val="缩进正文"/>
    <w:basedOn w:val="a"/>
    <w:qFormat/>
    <w:rsid w:val="00F80578"/>
    <w:pPr>
      <w:widowControl/>
      <w:adjustRightInd w:val="0"/>
      <w:spacing w:after="200" w:line="400" w:lineRule="exact"/>
      <w:ind w:left="1418" w:firstLine="425"/>
      <w:jc w:val="left"/>
      <w:textAlignment w:val="baseline"/>
    </w:pPr>
    <w:rPr>
      <w:rFonts w:ascii="宋体"/>
      <w:kern w:val="0"/>
      <w:sz w:val="24"/>
      <w:szCs w:val="20"/>
    </w:rPr>
  </w:style>
  <w:style w:type="paragraph" w:customStyle="1" w:styleId="xl28">
    <w:name w:val="xl28"/>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9">
    <w:name w:val="xl29"/>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Char15">
    <w:name w:val="Char1"/>
    <w:basedOn w:val="a"/>
    <w:rsid w:val="00F80578"/>
    <w:pPr>
      <w:tabs>
        <w:tab w:val="left" w:pos="360"/>
      </w:tabs>
      <w:spacing w:line="480" w:lineRule="auto"/>
      <w:ind w:left="360" w:right="202" w:firstLine="360"/>
    </w:pPr>
    <w:rPr>
      <w:sz w:val="24"/>
    </w:rPr>
  </w:style>
  <w:style w:type="paragraph" w:customStyle="1" w:styleId="afff6">
    <w:name w:val="首页标题"/>
    <w:qFormat/>
    <w:rsid w:val="00F80578"/>
    <w:pPr>
      <w:adjustRightInd w:val="0"/>
      <w:snapToGrid w:val="0"/>
      <w:jc w:val="center"/>
    </w:pPr>
    <w:rPr>
      <w:rFonts w:ascii="宋体" w:eastAsia="宋体" w:hAnsi="Times New Roman" w:cs="宋体"/>
      <w:sz w:val="72"/>
      <w:szCs w:val="72"/>
    </w:rPr>
  </w:style>
  <w:style w:type="paragraph" w:customStyle="1" w:styleId="pa-10">
    <w:name w:val="pa-10"/>
    <w:basedOn w:val="a"/>
    <w:qFormat/>
    <w:rsid w:val="00F80578"/>
    <w:pPr>
      <w:widowControl/>
      <w:spacing w:line="240" w:lineRule="atLeast"/>
    </w:pPr>
    <w:rPr>
      <w:rFonts w:ascii="宋体" w:cs="宋体"/>
      <w:kern w:val="0"/>
      <w:sz w:val="24"/>
    </w:rPr>
  </w:style>
  <w:style w:type="paragraph" w:customStyle="1" w:styleId="afff7">
    <w:name w:val="特点"/>
    <w:basedOn w:val="a"/>
    <w:next w:val="a"/>
    <w:qFormat/>
    <w:rsid w:val="00F80578"/>
    <w:pPr>
      <w:spacing w:line="360" w:lineRule="auto"/>
      <w:jc w:val="center"/>
    </w:pPr>
    <w:rPr>
      <w:rFonts w:ascii="Arial" w:hAnsi="Arial"/>
      <w:sz w:val="24"/>
      <w:szCs w:val="20"/>
    </w:rPr>
  </w:style>
  <w:style w:type="paragraph" w:customStyle="1" w:styleId="pa-4">
    <w:name w:val="pa-4"/>
    <w:basedOn w:val="a"/>
    <w:qFormat/>
    <w:rsid w:val="00F80578"/>
    <w:pPr>
      <w:widowControl/>
      <w:spacing w:line="280" w:lineRule="atLeast"/>
      <w:jc w:val="center"/>
    </w:pPr>
    <w:rPr>
      <w:rFonts w:ascii="宋体" w:cs="宋体"/>
      <w:kern w:val="0"/>
      <w:sz w:val="24"/>
    </w:rPr>
  </w:style>
  <w:style w:type="paragraph" w:customStyle="1" w:styleId="afff8">
    <w:name w:val="编号"/>
    <w:basedOn w:val="a"/>
    <w:next w:val="aff5"/>
    <w:qFormat/>
    <w:rsid w:val="00F80578"/>
    <w:pPr>
      <w:widowControl/>
      <w:tabs>
        <w:tab w:val="left" w:pos="420"/>
      </w:tabs>
      <w:ind w:left="420" w:rightChars="-136" w:right="-136" w:hanging="420"/>
    </w:pPr>
    <w:rPr>
      <w:rFonts w:ascii="仿宋_GB2312" w:eastAsia="仿宋_GB2312"/>
      <w:b/>
      <w:bCs/>
      <w:kern w:val="0"/>
      <w:sz w:val="24"/>
      <w:szCs w:val="21"/>
    </w:rPr>
  </w:style>
  <w:style w:type="paragraph" w:customStyle="1" w:styleId="35">
    <w:name w:val="编号3"/>
    <w:qFormat/>
    <w:rsid w:val="00F80578"/>
    <w:pPr>
      <w:tabs>
        <w:tab w:val="left" w:pos="771"/>
      </w:tabs>
      <w:adjustRightInd w:val="0"/>
      <w:snapToGrid w:val="0"/>
      <w:spacing w:before="120" w:after="120" w:line="360" w:lineRule="auto"/>
      <w:ind w:left="1021" w:hanging="250"/>
      <w:jc w:val="both"/>
    </w:pPr>
    <w:rPr>
      <w:rFonts w:ascii="Times New Roman" w:eastAsia="仿宋_GB2312" w:hAnsi="Times New Roman" w:cs="Times New Roman"/>
      <w:sz w:val="24"/>
      <w:szCs w:val="24"/>
    </w:rPr>
  </w:style>
  <w:style w:type="paragraph" w:customStyle="1" w:styleId="xl33">
    <w:name w:val="xl33"/>
    <w:basedOn w:val="a"/>
    <w:qFormat/>
    <w:rsid w:val="00F8057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16">
    <w:name w:val="编号1"/>
    <w:next w:val="aff5"/>
    <w:qFormat/>
    <w:rsid w:val="00F80578"/>
    <w:pPr>
      <w:tabs>
        <w:tab w:val="left" w:pos="420"/>
      </w:tabs>
      <w:spacing w:before="120" w:after="120" w:line="360" w:lineRule="auto"/>
      <w:ind w:left="720" w:hanging="360"/>
    </w:pPr>
    <w:rPr>
      <w:rFonts w:ascii="Times New Roman" w:eastAsia="宋体" w:hAnsi="Times New Roman" w:cs="Times New Roman"/>
      <w:sz w:val="24"/>
      <w:szCs w:val="24"/>
    </w:rPr>
  </w:style>
  <w:style w:type="paragraph" w:customStyle="1" w:styleId="xl32">
    <w:name w:val="xl32"/>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CM17">
    <w:name w:val="CM17"/>
    <w:basedOn w:val="a"/>
    <w:next w:val="a"/>
    <w:qFormat/>
    <w:rsid w:val="00F80578"/>
    <w:pPr>
      <w:autoSpaceDE w:val="0"/>
      <w:autoSpaceDN w:val="0"/>
      <w:adjustRightInd w:val="0"/>
      <w:spacing w:after="273" w:line="360" w:lineRule="auto"/>
      <w:jc w:val="left"/>
    </w:pPr>
    <w:rPr>
      <w:rFonts w:ascii="宋体"/>
      <w:kern w:val="0"/>
      <w:sz w:val="24"/>
    </w:rPr>
  </w:style>
  <w:style w:type="paragraph" w:customStyle="1" w:styleId="xl38">
    <w:name w:val="xl38"/>
    <w:basedOn w:val="a"/>
    <w:qFormat/>
    <w:rsid w:val="00F8057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afff9">
    <w:name w:val="参考资料清单+倾斜+蓝色"/>
    <w:basedOn w:val="a"/>
    <w:qFormat/>
    <w:rsid w:val="00F80578"/>
    <w:pPr>
      <w:autoSpaceDE w:val="0"/>
      <w:autoSpaceDN w:val="0"/>
      <w:adjustRightInd w:val="0"/>
      <w:spacing w:line="360" w:lineRule="auto"/>
    </w:pPr>
    <w:rPr>
      <w:rFonts w:ascii="Arial" w:hAnsi="Arial"/>
      <w:i/>
      <w:iCs/>
      <w:color w:val="0000FF"/>
      <w:kern w:val="0"/>
      <w:szCs w:val="21"/>
    </w:rPr>
  </w:style>
  <w:style w:type="paragraph" w:customStyle="1" w:styleId="afffa">
    <w:name w:val="英文音标"/>
    <w:qFormat/>
    <w:rsid w:val="00F80578"/>
    <w:rPr>
      <w:rFonts w:ascii="Kingsoft Phonetic Plain" w:eastAsia="Kingsoft Phonetic Plain" w:hAnsi="Kingsoft Phonetic Plain" w:cs="Times New Roman"/>
      <w:sz w:val="24"/>
      <w:szCs w:val="24"/>
    </w:rPr>
  </w:style>
  <w:style w:type="paragraph" w:customStyle="1" w:styleId="pa-8">
    <w:name w:val="pa-8"/>
    <w:basedOn w:val="a"/>
    <w:qFormat/>
    <w:rsid w:val="00F80578"/>
    <w:pPr>
      <w:widowControl/>
      <w:spacing w:line="280" w:lineRule="atLeast"/>
      <w:ind w:firstLine="480"/>
    </w:pPr>
    <w:rPr>
      <w:rFonts w:ascii="宋体" w:cs="宋体"/>
      <w:kern w:val="0"/>
      <w:sz w:val="24"/>
    </w:rPr>
  </w:style>
  <w:style w:type="paragraph" w:customStyle="1" w:styleId="28">
    <w:name w:val="标书2"/>
    <w:next w:val="aff5"/>
    <w:qFormat/>
    <w:rsid w:val="00F80578"/>
    <w:rPr>
      <w:rFonts w:ascii="Times New Roman" w:eastAsia="黑体" w:hAnsi="Times New Roman" w:cs="宋体"/>
      <w:b/>
      <w:sz w:val="44"/>
      <w:szCs w:val="20"/>
    </w:rPr>
  </w:style>
  <w:style w:type="paragraph" w:customStyle="1" w:styleId="afffb">
    <w:name w:val="表格文字"/>
    <w:basedOn w:val="a"/>
    <w:qFormat/>
    <w:rsid w:val="00F80578"/>
    <w:pPr>
      <w:jc w:val="left"/>
    </w:pPr>
    <w:rPr>
      <w:sz w:val="18"/>
    </w:rPr>
  </w:style>
  <w:style w:type="paragraph" w:customStyle="1" w:styleId="afffc">
    <w:name w:val="首页空格"/>
    <w:qFormat/>
    <w:rsid w:val="00F80578"/>
    <w:pPr>
      <w:adjustRightInd w:val="0"/>
      <w:snapToGrid w:val="0"/>
      <w:jc w:val="center"/>
    </w:pPr>
    <w:rPr>
      <w:rFonts w:ascii="Times New Roman" w:eastAsia="宋体" w:hAnsi="Times New Roman" w:cs="宋体"/>
      <w:sz w:val="72"/>
      <w:szCs w:val="20"/>
    </w:rPr>
  </w:style>
  <w:style w:type="paragraph" w:customStyle="1" w:styleId="afffd">
    <w:name w:val="保密事宜格式"/>
    <w:basedOn w:val="a7"/>
    <w:qFormat/>
    <w:rsid w:val="00F80578"/>
    <w:pPr>
      <w:pBdr>
        <w:top w:val="single" w:sz="4" w:space="1" w:color="auto"/>
        <w:left w:val="single" w:sz="4" w:space="4" w:color="auto"/>
        <w:bottom w:val="single" w:sz="4" w:space="1" w:color="auto"/>
        <w:right w:val="single" w:sz="4" w:space="4" w:color="auto"/>
      </w:pBdr>
      <w:shd w:val="clear" w:color="auto" w:fill="E6E6E6"/>
      <w:spacing w:before="152" w:after="160"/>
    </w:pPr>
    <w:rPr>
      <w:rFonts w:ascii="Tahoma" w:eastAsia="楷体_GB2312" w:hAnsi="Tahoma" w:cs="宋体"/>
      <w:b/>
      <w:kern w:val="0"/>
      <w:sz w:val="32"/>
    </w:rPr>
  </w:style>
  <w:style w:type="paragraph" w:customStyle="1" w:styleId="SFClearBullets">
    <w:name w:val="SFClearBullets"/>
    <w:qFormat/>
    <w:rsid w:val="00F80578"/>
    <w:pPr>
      <w:tabs>
        <w:tab w:val="left" w:pos="1440"/>
      </w:tabs>
      <w:ind w:left="1440" w:hanging="360"/>
    </w:pPr>
    <w:rPr>
      <w:rFonts w:ascii="Helvetica" w:eastAsia="宋体" w:hAnsi="Helvetica" w:cs="Times New Roman"/>
      <w:kern w:val="0"/>
      <w:sz w:val="20"/>
      <w:szCs w:val="24"/>
      <w:lang w:eastAsia="en-US"/>
    </w:rPr>
  </w:style>
  <w:style w:type="paragraph" w:customStyle="1" w:styleId="afffe">
    <w:name w:val="È±Ê¡ÎÄ±¾"/>
    <w:basedOn w:val="a"/>
    <w:qFormat/>
    <w:rsid w:val="00F80578"/>
    <w:pPr>
      <w:widowControl/>
      <w:overflowPunct w:val="0"/>
      <w:autoSpaceDE w:val="0"/>
      <w:autoSpaceDN w:val="0"/>
      <w:adjustRightInd w:val="0"/>
      <w:spacing w:line="360" w:lineRule="auto"/>
      <w:jc w:val="left"/>
      <w:textAlignment w:val="baseline"/>
    </w:pPr>
    <w:rPr>
      <w:kern w:val="0"/>
      <w:sz w:val="24"/>
      <w:szCs w:val="20"/>
    </w:rPr>
  </w:style>
  <w:style w:type="paragraph" w:customStyle="1" w:styleId="CharCharCharCharCharCharChar">
    <w:name w:val="Char Char Char Char Char Char Char"/>
    <w:basedOn w:val="a"/>
    <w:rsid w:val="00F80578"/>
    <w:pPr>
      <w:widowControl/>
      <w:spacing w:after="160" w:line="240" w:lineRule="exact"/>
      <w:jc w:val="left"/>
    </w:pPr>
    <w:rPr>
      <w:rFonts w:ascii="Verdana" w:hAnsi="Verdana"/>
      <w:kern w:val="0"/>
      <w:sz w:val="20"/>
      <w:szCs w:val="20"/>
      <w:lang w:eastAsia="en-US"/>
    </w:rPr>
  </w:style>
  <w:style w:type="paragraph" w:customStyle="1" w:styleId="xl26">
    <w:name w:val="xl26"/>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affff">
    <w:name w:val="附图居中"/>
    <w:basedOn w:val="a"/>
    <w:next w:val="afff3"/>
    <w:qFormat/>
    <w:rsid w:val="00F80578"/>
    <w:pPr>
      <w:keepNext/>
      <w:tabs>
        <w:tab w:val="left" w:pos="0"/>
      </w:tabs>
      <w:spacing w:line="360" w:lineRule="auto"/>
      <w:ind w:left="1271" w:hanging="420"/>
      <w:jc w:val="center"/>
    </w:pPr>
    <w:rPr>
      <w:caps/>
      <w:sz w:val="24"/>
    </w:rPr>
  </w:style>
  <w:style w:type="paragraph" w:customStyle="1" w:styleId="pa-6">
    <w:name w:val="pa-6"/>
    <w:basedOn w:val="a"/>
    <w:qFormat/>
    <w:rsid w:val="00F80578"/>
    <w:pPr>
      <w:widowControl/>
      <w:spacing w:line="360" w:lineRule="atLeast"/>
    </w:pPr>
    <w:rPr>
      <w:rFonts w:ascii="宋体"/>
      <w:kern w:val="0"/>
      <w:sz w:val="24"/>
      <w:szCs w:val="20"/>
    </w:rPr>
  </w:style>
  <w:style w:type="paragraph" w:customStyle="1" w:styleId="affff0">
    <w:name w:val="规范正文"/>
    <w:basedOn w:val="a"/>
    <w:qFormat/>
    <w:rsid w:val="00F80578"/>
    <w:pPr>
      <w:adjustRightInd w:val="0"/>
      <w:spacing w:line="360" w:lineRule="auto"/>
      <w:ind w:left="480"/>
      <w:textAlignment w:val="baseline"/>
    </w:pPr>
    <w:rPr>
      <w:kern w:val="0"/>
      <w:sz w:val="24"/>
      <w:szCs w:val="20"/>
    </w:rPr>
  </w:style>
  <w:style w:type="paragraph" w:customStyle="1" w:styleId="font7">
    <w:name w:val="font7"/>
    <w:basedOn w:val="a"/>
    <w:qFormat/>
    <w:rsid w:val="00F80578"/>
    <w:pPr>
      <w:widowControl/>
      <w:spacing w:before="100" w:beforeAutospacing="1" w:after="100" w:afterAutospacing="1"/>
      <w:jc w:val="left"/>
    </w:pPr>
    <w:rPr>
      <w:rFonts w:ascii="宋体"/>
      <w:kern w:val="0"/>
      <w:sz w:val="20"/>
      <w:szCs w:val="20"/>
    </w:rPr>
  </w:style>
  <w:style w:type="paragraph" w:customStyle="1" w:styleId="affff1">
    <w:name w:val="缺省文本"/>
    <w:basedOn w:val="a"/>
    <w:qFormat/>
    <w:rsid w:val="00F80578"/>
    <w:pPr>
      <w:autoSpaceDE w:val="0"/>
      <w:autoSpaceDN w:val="0"/>
      <w:adjustRightInd w:val="0"/>
      <w:jc w:val="left"/>
    </w:pPr>
    <w:rPr>
      <w:kern w:val="0"/>
      <w:sz w:val="24"/>
      <w:szCs w:val="20"/>
    </w:rPr>
  </w:style>
  <w:style w:type="paragraph" w:customStyle="1" w:styleId="-----------">
    <w:name w:val="序号-----------"/>
    <w:basedOn w:val="a"/>
    <w:qFormat/>
    <w:rsid w:val="00F80578"/>
    <w:pPr>
      <w:widowControl/>
      <w:jc w:val="left"/>
    </w:pPr>
    <w:rPr>
      <w:rFonts w:ascii="宋体"/>
      <w:bCs/>
      <w:kern w:val="0"/>
      <w:szCs w:val="21"/>
    </w:rPr>
  </w:style>
  <w:style w:type="paragraph" w:customStyle="1" w:styleId="font8">
    <w:name w:val="font8"/>
    <w:basedOn w:val="a"/>
    <w:qFormat/>
    <w:rsid w:val="00F80578"/>
    <w:pPr>
      <w:widowControl/>
      <w:spacing w:before="100" w:beforeAutospacing="1" w:after="100" w:afterAutospacing="1"/>
      <w:jc w:val="left"/>
    </w:pPr>
    <w:rPr>
      <w:rFonts w:ascii="Arial" w:hAnsi="Arial" w:cs="Arial"/>
      <w:color w:val="000000"/>
      <w:kern w:val="0"/>
      <w:sz w:val="18"/>
      <w:szCs w:val="18"/>
    </w:rPr>
  </w:style>
  <w:style w:type="paragraph" w:customStyle="1" w:styleId="affff2">
    <w:name w:val="表格标题"/>
    <w:basedOn w:val="a"/>
    <w:qFormat/>
    <w:rsid w:val="00F80578"/>
    <w:pPr>
      <w:jc w:val="center"/>
    </w:pPr>
    <w:rPr>
      <w:b/>
    </w:rPr>
  </w:style>
  <w:style w:type="paragraph" w:customStyle="1" w:styleId="affff3">
    <w:name w:val="章标题"/>
    <w:next w:val="affc"/>
    <w:qFormat/>
    <w:rsid w:val="00F80578"/>
    <w:pPr>
      <w:tabs>
        <w:tab w:val="left" w:pos="1200"/>
      </w:tabs>
      <w:spacing w:beforeLines="50" w:before="50" w:afterLines="50" w:after="50"/>
      <w:ind w:left="1320" w:hanging="420"/>
      <w:jc w:val="both"/>
      <w:outlineLvl w:val="1"/>
    </w:pPr>
    <w:rPr>
      <w:rFonts w:ascii="黑体" w:eastAsia="黑体" w:hAnsi="Times New Roman" w:cs="Times New Roman"/>
      <w:kern w:val="0"/>
      <w:szCs w:val="20"/>
    </w:rPr>
  </w:style>
  <w:style w:type="paragraph" w:customStyle="1" w:styleId="affff4">
    <w:name w:val="首页单位日期"/>
    <w:basedOn w:val="a"/>
    <w:qFormat/>
    <w:rsid w:val="00F80578"/>
    <w:pPr>
      <w:widowControl/>
      <w:adjustRightInd w:val="0"/>
      <w:snapToGrid w:val="0"/>
      <w:jc w:val="center"/>
    </w:pPr>
    <w:rPr>
      <w:rFonts w:ascii="宋体" w:cs="宋体"/>
      <w:bCs/>
      <w:kern w:val="0"/>
      <w:sz w:val="28"/>
      <w:szCs w:val="20"/>
    </w:rPr>
  </w:style>
  <w:style w:type="paragraph" w:customStyle="1" w:styleId="GB2312Char">
    <w:name w:val="样式 正文缩进 + (中文) 仿宋_GB2312 小四 Char"/>
    <w:basedOn w:val="a6"/>
    <w:qFormat/>
    <w:rsid w:val="00F80578"/>
    <w:pPr>
      <w:autoSpaceDE/>
      <w:autoSpaceDN/>
      <w:adjustRightInd/>
      <w:snapToGrid/>
      <w:spacing w:line="360" w:lineRule="auto"/>
      <w:ind w:firstLineChars="200" w:firstLine="200"/>
    </w:pPr>
    <w:rPr>
      <w:color w:val="auto"/>
      <w:szCs w:val="24"/>
    </w:rPr>
  </w:style>
  <w:style w:type="paragraph" w:customStyle="1" w:styleId="affff5">
    <w:name w:val="项目"/>
    <w:basedOn w:val="a"/>
    <w:qFormat/>
    <w:rsid w:val="00F80578"/>
    <w:pPr>
      <w:tabs>
        <w:tab w:val="left" w:pos="840"/>
      </w:tabs>
      <w:adjustRightInd w:val="0"/>
      <w:spacing w:before="60" w:after="60" w:line="360" w:lineRule="auto"/>
      <w:ind w:left="840" w:hanging="420"/>
      <w:textAlignment w:val="baseline"/>
    </w:pPr>
    <w:rPr>
      <w:rFonts w:ascii="宋体"/>
      <w:kern w:val="0"/>
      <w:szCs w:val="20"/>
    </w:rPr>
  </w:style>
  <w:style w:type="paragraph" w:customStyle="1" w:styleId="ParaChar">
    <w:name w:val="默认段落字体 Para Char"/>
    <w:basedOn w:val="a"/>
    <w:qFormat/>
    <w:rsid w:val="00F80578"/>
    <w:rPr>
      <w:rFonts w:ascii="宋体"/>
      <w:b/>
      <w:sz w:val="28"/>
      <w:szCs w:val="28"/>
    </w:rPr>
  </w:style>
  <w:style w:type="paragraph" w:customStyle="1" w:styleId="affff6">
    <w:name w:val="篇名"/>
    <w:next w:val="1"/>
    <w:qFormat/>
    <w:rsid w:val="00F80578"/>
    <w:pPr>
      <w:pageBreakBefore/>
      <w:adjustRightInd w:val="0"/>
      <w:snapToGrid w:val="0"/>
      <w:spacing w:before="480" w:after="480"/>
      <w:jc w:val="center"/>
    </w:pPr>
    <w:rPr>
      <w:rFonts w:ascii="Times New Roman" w:eastAsia="黑体" w:hAnsi="Times New Roman" w:cs="Times New Roman"/>
      <w:b/>
      <w:sz w:val="44"/>
      <w:szCs w:val="24"/>
    </w:rPr>
  </w:style>
  <w:style w:type="paragraph" w:customStyle="1" w:styleId="Char16">
    <w:name w:val="Char1"/>
    <w:basedOn w:val="a"/>
    <w:qFormat/>
    <w:rsid w:val="00F80578"/>
  </w:style>
  <w:style w:type="paragraph" w:customStyle="1" w:styleId="affff7">
    <w:name w:val="表头"/>
    <w:basedOn w:val="14"/>
    <w:qFormat/>
    <w:rsid w:val="00F80578"/>
    <w:pPr>
      <w:spacing w:line="240" w:lineRule="auto"/>
      <w:ind w:left="0" w:firstLine="0"/>
    </w:pPr>
    <w:rPr>
      <w:sz w:val="20"/>
    </w:rPr>
  </w:style>
  <w:style w:type="paragraph" w:customStyle="1" w:styleId="affff8">
    <w:name w:val="表格序号"/>
    <w:qFormat/>
    <w:rsid w:val="00F80578"/>
    <w:rPr>
      <w:rFonts w:ascii="Times New Roman" w:eastAsia="仿宋_GB2312" w:hAnsi="Times New Roman" w:cs="宋体"/>
      <w:kern w:val="44"/>
      <w:szCs w:val="20"/>
    </w:rPr>
  </w:style>
  <w:style w:type="paragraph" w:customStyle="1" w:styleId="CharCharCharChar1">
    <w:name w:val="Char Char Char Char1"/>
    <w:basedOn w:val="a"/>
    <w:qFormat/>
    <w:rsid w:val="00F80578"/>
    <w:pPr>
      <w:spacing w:line="360" w:lineRule="auto"/>
      <w:ind w:firstLineChars="200" w:firstLine="200"/>
    </w:pPr>
    <w:rPr>
      <w:kern w:val="0"/>
      <w:sz w:val="24"/>
      <w:szCs w:val="20"/>
    </w:rPr>
  </w:style>
  <w:style w:type="paragraph" w:customStyle="1" w:styleId="36">
    <w:name w:val="标书3"/>
    <w:next w:val="aff5"/>
    <w:qFormat/>
    <w:rsid w:val="00F80578"/>
    <w:pPr>
      <w:widowControl w:val="0"/>
      <w:jc w:val="center"/>
    </w:pPr>
    <w:rPr>
      <w:rFonts w:ascii="Times New Roman" w:eastAsia="黑体" w:hAnsi="Times New Roman" w:cs="Times New Roman"/>
      <w:b/>
      <w:sz w:val="44"/>
      <w:szCs w:val="24"/>
    </w:rPr>
  </w:style>
  <w:style w:type="paragraph" w:customStyle="1" w:styleId="affff9">
    <w:name w:val="首页小标题"/>
    <w:next w:val="afffc"/>
    <w:qFormat/>
    <w:rsid w:val="00F80578"/>
    <w:pPr>
      <w:adjustRightInd w:val="0"/>
      <w:snapToGrid w:val="0"/>
      <w:jc w:val="center"/>
    </w:pPr>
    <w:rPr>
      <w:rFonts w:ascii="Times New Roman" w:eastAsia="宋体" w:hAnsi="Times New Roman" w:cs="宋体"/>
      <w:sz w:val="44"/>
      <w:szCs w:val="20"/>
    </w:rPr>
  </w:style>
  <w:style w:type="paragraph" w:customStyle="1" w:styleId="affffa">
    <w:name w:val="新段落缩进"/>
    <w:basedOn w:val="a"/>
    <w:qFormat/>
    <w:rsid w:val="00F80578"/>
    <w:pPr>
      <w:spacing w:line="400" w:lineRule="exact"/>
      <w:ind w:firstLineChars="200" w:firstLine="200"/>
    </w:pPr>
    <w:rPr>
      <w:rFonts w:ascii="仿宋_GB2312" w:eastAsia="仿宋_GB2312"/>
      <w:kern w:val="0"/>
      <w:sz w:val="24"/>
    </w:rPr>
  </w:style>
  <w:style w:type="paragraph" w:customStyle="1" w:styleId="pa-2">
    <w:name w:val="pa-2"/>
    <w:basedOn w:val="a"/>
    <w:qFormat/>
    <w:rsid w:val="00F80578"/>
    <w:pPr>
      <w:widowControl/>
      <w:spacing w:line="360" w:lineRule="atLeast"/>
    </w:pPr>
    <w:rPr>
      <w:rFonts w:ascii="宋体" w:cs="宋体"/>
      <w:kern w:val="0"/>
      <w:sz w:val="24"/>
    </w:rPr>
  </w:style>
  <w:style w:type="paragraph" w:customStyle="1" w:styleId="affffb">
    <w:name w:val="四级条标题"/>
    <w:basedOn w:val="affe"/>
    <w:next w:val="affc"/>
    <w:qFormat/>
    <w:rsid w:val="00F80578"/>
    <w:pPr>
      <w:ind w:left="0"/>
      <w:outlineLvl w:val="5"/>
    </w:pPr>
  </w:style>
  <w:style w:type="paragraph" w:customStyle="1" w:styleId="affffc">
    <w:name w:val="保密事宜内容"/>
    <w:basedOn w:val="a"/>
    <w:qFormat/>
    <w:rsid w:val="00F80578"/>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200"/>
    </w:pPr>
    <w:rPr>
      <w:rFonts w:ascii="Tahoma" w:eastAsia="楷体_GB2312" w:hAnsi="Tahoma" w:cs="宋体"/>
      <w:bCs/>
      <w:kern w:val="0"/>
      <w:sz w:val="24"/>
      <w:szCs w:val="20"/>
    </w:rPr>
  </w:style>
  <w:style w:type="paragraph" w:customStyle="1" w:styleId="xl30">
    <w:name w:val="xl30"/>
    <w:basedOn w:val="a"/>
    <w:qFormat/>
    <w:rsid w:val="00F805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Char1CharCharChar">
    <w:name w:val="Char1 Char Char Char"/>
    <w:basedOn w:val="a"/>
    <w:qFormat/>
    <w:rsid w:val="00F80578"/>
    <w:rPr>
      <w:szCs w:val="20"/>
    </w:rPr>
  </w:style>
  <w:style w:type="paragraph" w:customStyle="1" w:styleId="affffd">
    <w:name w:val="正文 + 宋体"/>
    <w:basedOn w:val="a"/>
    <w:qFormat/>
    <w:rsid w:val="00F80578"/>
    <w:pPr>
      <w:ind w:firstLineChars="250" w:firstLine="250"/>
    </w:pPr>
    <w:rPr>
      <w:rFonts w:ascii="宋体"/>
      <w:szCs w:val="21"/>
    </w:rPr>
  </w:style>
  <w:style w:type="paragraph" w:customStyle="1" w:styleId="xl31">
    <w:name w:val="xl31"/>
    <w:basedOn w:val="a"/>
    <w:qFormat/>
    <w:rsid w:val="00F80578"/>
    <w:pPr>
      <w:widowControl/>
      <w:pBdr>
        <w:top w:val="single" w:sz="4" w:space="0" w:color="FFFFFF"/>
        <w:left w:val="single" w:sz="4" w:space="0" w:color="FFFFFF"/>
        <w:bottom w:val="single" w:sz="4" w:space="0" w:color="FFFFFF"/>
        <w:right w:val="single" w:sz="4" w:space="0" w:color="FFFFFF"/>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pbody">
    <w:name w:val="pbody"/>
    <w:basedOn w:val="a"/>
    <w:qFormat/>
    <w:rsid w:val="00F80578"/>
    <w:pPr>
      <w:widowControl/>
      <w:spacing w:before="100" w:beforeAutospacing="1" w:after="100" w:afterAutospacing="1" w:line="360" w:lineRule="auto"/>
      <w:jc w:val="left"/>
    </w:pPr>
    <w:rPr>
      <w:rFonts w:ascii="宋体" w:cs="宋体"/>
      <w:kern w:val="0"/>
      <w:sz w:val="24"/>
    </w:rPr>
  </w:style>
  <w:style w:type="paragraph" w:customStyle="1" w:styleId="xl42">
    <w:name w:val="xl42"/>
    <w:basedOn w:val="a"/>
    <w:qFormat/>
    <w:rsid w:val="00F80578"/>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txt">
    <w:name w:val="txt"/>
    <w:basedOn w:val="a"/>
    <w:qFormat/>
    <w:rsid w:val="00F80578"/>
    <w:pPr>
      <w:widowControl/>
      <w:spacing w:before="100" w:beforeAutospacing="1" w:after="100" w:afterAutospacing="1"/>
      <w:jc w:val="left"/>
    </w:pPr>
    <w:rPr>
      <w:rFonts w:ascii="宋体" w:cs="宋体"/>
      <w:kern w:val="0"/>
      <w:sz w:val="24"/>
    </w:rPr>
  </w:style>
  <w:style w:type="paragraph" w:customStyle="1" w:styleId="17">
    <w:name w:val="样式1"/>
    <w:basedOn w:val="a5"/>
    <w:next w:val="a"/>
    <w:qFormat/>
    <w:rsid w:val="00F80578"/>
    <w:rPr>
      <w:rFonts w:ascii="Arial" w:eastAsia="幼圆" w:hAnsi="Arial" w:cs="Arial"/>
      <w:sz w:val="24"/>
      <w:szCs w:val="20"/>
    </w:rPr>
  </w:style>
  <w:style w:type="paragraph" w:customStyle="1" w:styleId="xl37">
    <w:name w:val="xl37"/>
    <w:basedOn w:val="a"/>
    <w:qFormat/>
    <w:rsid w:val="00F80578"/>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styleId="affffe">
    <w:name w:val="List Paragraph"/>
    <w:basedOn w:val="a"/>
    <w:uiPriority w:val="1"/>
    <w:qFormat/>
    <w:rsid w:val="00F80578"/>
    <w:pPr>
      <w:ind w:firstLineChars="200" w:firstLine="420"/>
    </w:pPr>
  </w:style>
  <w:style w:type="paragraph" w:customStyle="1" w:styleId="18">
    <w:name w:val="图表目录1"/>
    <w:qFormat/>
    <w:rsid w:val="00F80578"/>
    <w:pPr>
      <w:ind w:left="840" w:hanging="420"/>
    </w:pPr>
    <w:rPr>
      <w:rFonts w:ascii="Times New Roman" w:eastAsia="宋体" w:hAnsi="Times New Roman" w:cs="宋体"/>
      <w:szCs w:val="20"/>
    </w:rPr>
  </w:style>
  <w:style w:type="paragraph" w:customStyle="1" w:styleId="-----------GB2312">
    <w:name w:val="样式 序号----------- + 仿宋_GB2312"/>
    <w:basedOn w:val="-----------"/>
    <w:qFormat/>
    <w:rsid w:val="00F80578"/>
    <w:pPr>
      <w:spacing w:line="360" w:lineRule="auto"/>
      <w:ind w:firstLineChars="200" w:firstLine="200"/>
    </w:pPr>
    <w:rPr>
      <w:rFonts w:ascii="仿宋_GB2312" w:eastAsia="仿宋_GB2312"/>
      <w:bCs w:val="0"/>
    </w:rPr>
  </w:style>
  <w:style w:type="paragraph" w:customStyle="1" w:styleId="xl41">
    <w:name w:val="xl41"/>
    <w:basedOn w:val="a"/>
    <w:qFormat/>
    <w:rsid w:val="00F80578"/>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Char110">
    <w:name w:val="Char11"/>
    <w:basedOn w:val="a"/>
    <w:qFormat/>
    <w:rsid w:val="00F80578"/>
    <w:rPr>
      <w:szCs w:val="21"/>
    </w:rPr>
  </w:style>
  <w:style w:type="paragraph" w:customStyle="1" w:styleId="-----------GB23121">
    <w:name w:val="样式 序号----------- + 仿宋_GB23121"/>
    <w:basedOn w:val="-----------"/>
    <w:qFormat/>
    <w:rsid w:val="00F80578"/>
    <w:pPr>
      <w:spacing w:line="360" w:lineRule="auto"/>
    </w:pPr>
    <w:rPr>
      <w:rFonts w:ascii="仿宋_GB2312" w:eastAsia="仿宋_GB2312"/>
      <w:bCs w:val="0"/>
    </w:rPr>
  </w:style>
  <w:style w:type="paragraph" w:customStyle="1" w:styleId="pa-9">
    <w:name w:val="pa-9"/>
    <w:basedOn w:val="a"/>
    <w:qFormat/>
    <w:rsid w:val="00F80578"/>
    <w:pPr>
      <w:widowControl/>
      <w:spacing w:line="360" w:lineRule="atLeast"/>
      <w:jc w:val="center"/>
    </w:pPr>
    <w:rPr>
      <w:rFonts w:ascii="宋体" w:cs="宋体"/>
      <w:kern w:val="0"/>
      <w:sz w:val="24"/>
    </w:rPr>
  </w:style>
  <w:style w:type="paragraph" w:customStyle="1" w:styleId="pa-3">
    <w:name w:val="pa-3"/>
    <w:basedOn w:val="a"/>
    <w:qFormat/>
    <w:rsid w:val="00F80578"/>
    <w:pPr>
      <w:widowControl/>
      <w:spacing w:before="150" w:after="150"/>
      <w:jc w:val="left"/>
    </w:pPr>
    <w:rPr>
      <w:rFonts w:ascii="宋体" w:cs="宋体"/>
      <w:kern w:val="0"/>
      <w:sz w:val="24"/>
    </w:rPr>
  </w:style>
  <w:style w:type="paragraph" w:customStyle="1" w:styleId="font5">
    <w:name w:val="font5"/>
    <w:basedOn w:val="a"/>
    <w:qFormat/>
    <w:rsid w:val="00F80578"/>
    <w:pPr>
      <w:widowControl/>
      <w:spacing w:before="100" w:beforeAutospacing="1" w:after="100" w:afterAutospacing="1"/>
      <w:jc w:val="left"/>
    </w:pPr>
    <w:rPr>
      <w:rFonts w:ascii="宋体"/>
      <w:kern w:val="0"/>
      <w:sz w:val="18"/>
      <w:szCs w:val="18"/>
    </w:rPr>
  </w:style>
  <w:style w:type="paragraph" w:customStyle="1" w:styleId="pa-5">
    <w:name w:val="pa-5"/>
    <w:basedOn w:val="a"/>
    <w:qFormat/>
    <w:rsid w:val="00F80578"/>
    <w:pPr>
      <w:widowControl/>
      <w:spacing w:line="280" w:lineRule="atLeast"/>
    </w:pPr>
    <w:rPr>
      <w:rFonts w:ascii="宋体" w:cs="宋体"/>
      <w:kern w:val="0"/>
      <w:sz w:val="24"/>
    </w:rPr>
  </w:style>
  <w:style w:type="paragraph" w:customStyle="1" w:styleId="xl39">
    <w:name w:val="xl39"/>
    <w:basedOn w:val="a"/>
    <w:qFormat/>
    <w:rsid w:val="00F80578"/>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0"/>
      <w:szCs w:val="20"/>
    </w:rPr>
  </w:style>
  <w:style w:type="paragraph" w:customStyle="1" w:styleId="font6">
    <w:name w:val="font6"/>
    <w:basedOn w:val="a"/>
    <w:qFormat/>
    <w:rsid w:val="00F80578"/>
    <w:pPr>
      <w:widowControl/>
      <w:spacing w:before="100" w:beforeAutospacing="1" w:after="100" w:afterAutospacing="1"/>
      <w:jc w:val="left"/>
    </w:pPr>
    <w:rPr>
      <w:kern w:val="0"/>
      <w:sz w:val="20"/>
      <w:szCs w:val="20"/>
    </w:rPr>
  </w:style>
  <w:style w:type="paragraph" w:customStyle="1" w:styleId="font9">
    <w:name w:val="font9"/>
    <w:basedOn w:val="a"/>
    <w:qFormat/>
    <w:rsid w:val="00F80578"/>
    <w:pPr>
      <w:widowControl/>
      <w:spacing w:before="100" w:beforeAutospacing="1" w:after="100" w:afterAutospacing="1"/>
      <w:jc w:val="left"/>
    </w:pPr>
    <w:rPr>
      <w:rFonts w:ascii="宋体"/>
      <w:color w:val="000000"/>
      <w:kern w:val="0"/>
      <w:sz w:val="18"/>
      <w:szCs w:val="18"/>
    </w:rPr>
  </w:style>
  <w:style w:type="paragraph" w:customStyle="1" w:styleId="19">
    <w:name w:val="列出段落1"/>
    <w:basedOn w:val="a"/>
    <w:qFormat/>
    <w:rsid w:val="00F80578"/>
    <w:pPr>
      <w:ind w:firstLineChars="200" w:firstLine="200"/>
    </w:pPr>
  </w:style>
  <w:style w:type="paragraph" w:customStyle="1" w:styleId="p0">
    <w:name w:val="p0"/>
    <w:basedOn w:val="a"/>
    <w:qFormat/>
    <w:rsid w:val="00F80578"/>
    <w:pPr>
      <w:widowControl/>
    </w:pPr>
    <w:rPr>
      <w:kern w:val="0"/>
      <w:szCs w:val="21"/>
    </w:rPr>
  </w:style>
  <w:style w:type="paragraph" w:customStyle="1" w:styleId="CharCharCharCharCharCharCharCharCharChar0">
    <w:name w:val="Char Char Char Char Char Char Char Char Char Char"/>
    <w:basedOn w:val="a"/>
    <w:rsid w:val="00F80578"/>
    <w:rPr>
      <w:rFonts w:ascii="Tahoma" w:hAnsi="Tahoma"/>
      <w:sz w:val="24"/>
      <w:szCs w:val="20"/>
    </w:rPr>
  </w:style>
  <w:style w:type="paragraph" w:customStyle="1" w:styleId="afffff">
    <w:name w:val="封面标准名称"/>
    <w:qFormat/>
    <w:rsid w:val="00F80578"/>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0">
    <w:name w:val="表格正文"/>
    <w:basedOn w:val="a"/>
    <w:qFormat/>
    <w:rsid w:val="00F80578"/>
    <w:pPr>
      <w:tabs>
        <w:tab w:val="left" w:pos="420"/>
      </w:tabs>
      <w:snapToGrid w:val="0"/>
      <w:spacing w:line="300" w:lineRule="auto"/>
    </w:pPr>
  </w:style>
  <w:style w:type="paragraph" w:customStyle="1" w:styleId="afffff1">
    <w:name w:val="首页标题小初"/>
    <w:qFormat/>
    <w:rsid w:val="00F80578"/>
    <w:pPr>
      <w:adjustRightInd w:val="0"/>
      <w:snapToGrid w:val="0"/>
      <w:jc w:val="center"/>
    </w:pPr>
    <w:rPr>
      <w:rFonts w:ascii="黑体" w:eastAsia="黑体" w:hAnsi="Times New Roman" w:cs="宋体"/>
      <w:sz w:val="72"/>
      <w:szCs w:val="20"/>
    </w:rPr>
  </w:style>
  <w:style w:type="paragraph" w:customStyle="1" w:styleId="afffff2">
    <w:name w:val="五级条标题"/>
    <w:basedOn w:val="affffb"/>
    <w:next w:val="affc"/>
    <w:qFormat/>
    <w:rsid w:val="00F80578"/>
    <w:pPr>
      <w:outlineLvl w:val="6"/>
    </w:pPr>
  </w:style>
  <w:style w:type="paragraph" w:customStyle="1" w:styleId="CharCharCharCharCharCharChar0">
    <w:name w:val="Char Char Char Char Char Char Char"/>
    <w:basedOn w:val="a"/>
    <w:qFormat/>
    <w:rsid w:val="00F80578"/>
    <w:pPr>
      <w:widowControl/>
      <w:spacing w:after="160" w:line="240" w:lineRule="exact"/>
      <w:jc w:val="left"/>
    </w:pPr>
    <w:rPr>
      <w:rFonts w:ascii="Verdana" w:hAnsi="Verdana"/>
      <w:kern w:val="0"/>
      <w:sz w:val="20"/>
      <w:szCs w:val="20"/>
      <w:lang w:eastAsia="en-US"/>
    </w:rPr>
  </w:style>
  <w:style w:type="paragraph" w:customStyle="1" w:styleId="ibm-list-next">
    <w:name w:val="ibm-list-next"/>
    <w:basedOn w:val="a"/>
    <w:qFormat/>
    <w:rsid w:val="00F80578"/>
    <w:pPr>
      <w:widowControl/>
      <w:spacing w:before="100" w:beforeAutospacing="1" w:after="100" w:afterAutospacing="1"/>
      <w:jc w:val="left"/>
    </w:pPr>
    <w:rPr>
      <w:rFonts w:ascii="宋体" w:cs="宋体"/>
      <w:kern w:val="0"/>
      <w:sz w:val="24"/>
    </w:rPr>
  </w:style>
  <w:style w:type="paragraph" w:customStyle="1" w:styleId="afffff3">
    <w:name w:val="首页标题 一号"/>
    <w:basedOn w:val="afffff1"/>
    <w:qFormat/>
    <w:rsid w:val="00F80578"/>
    <w:rPr>
      <w:sz w:val="52"/>
    </w:rPr>
  </w:style>
  <w:style w:type="paragraph" w:customStyle="1" w:styleId="CharCharCharCharCharCharCharCharCharChar2">
    <w:name w:val="Char Char Char Char Char Char Char Char Char Char2"/>
    <w:basedOn w:val="a"/>
    <w:qFormat/>
    <w:rsid w:val="00F80578"/>
    <w:rPr>
      <w:rFonts w:ascii="Tahoma" w:hAnsi="Tahoma"/>
      <w:sz w:val="24"/>
      <w:szCs w:val="20"/>
    </w:rPr>
  </w:style>
  <w:style w:type="paragraph" w:customStyle="1" w:styleId="afffff4">
    <w:name w:val="正文（编号）"/>
    <w:basedOn w:val="aff4"/>
    <w:link w:val="CharChar0"/>
    <w:qFormat/>
    <w:rsid w:val="00F80578"/>
    <w:pPr>
      <w:tabs>
        <w:tab w:val="left" w:pos="720"/>
        <w:tab w:val="left" w:pos="780"/>
      </w:tabs>
      <w:spacing w:beforeLines="0" w:afterLines="0"/>
      <w:ind w:left="720" w:firstLineChars="0" w:firstLine="0"/>
    </w:pPr>
    <w:rPr>
      <w:rFonts w:ascii="Times New Roman" w:hAnsi="Times New Roman"/>
      <w:szCs w:val="24"/>
    </w:rPr>
  </w:style>
  <w:style w:type="character" w:customStyle="1" w:styleId="CharChar0">
    <w:name w:val="正文（编号） Char Char"/>
    <w:link w:val="afffff4"/>
    <w:qFormat/>
    <w:rsid w:val="00F80578"/>
    <w:rPr>
      <w:rFonts w:ascii="Times New Roman" w:eastAsia="宋体" w:hAnsi="Times New Roman" w:cs="Times New Roman"/>
      <w:sz w:val="24"/>
      <w:szCs w:val="24"/>
    </w:rPr>
  </w:style>
  <w:style w:type="paragraph" w:customStyle="1" w:styleId="afffff5">
    <w:name w:val="表格"/>
    <w:basedOn w:val="a"/>
    <w:qFormat/>
    <w:rsid w:val="00F80578"/>
    <w:pPr>
      <w:snapToGrid w:val="0"/>
      <w:ind w:firstLineChars="21" w:firstLine="21"/>
    </w:pPr>
    <w:rPr>
      <w:rFonts w:ascii="宋体"/>
      <w:szCs w:val="20"/>
    </w:rPr>
  </w:style>
  <w:style w:type="character" w:customStyle="1" w:styleId="CharChar4">
    <w:name w:val="正文（缩进） Char Char"/>
    <w:qFormat/>
    <w:rsid w:val="00F80578"/>
    <w:rPr>
      <w:rFonts w:eastAsia="宋体"/>
      <w:kern w:val="2"/>
      <w:sz w:val="24"/>
      <w:szCs w:val="24"/>
      <w:lang w:val="en-US" w:eastAsia="zh-CN" w:bidi="ar-SA"/>
    </w:rPr>
  </w:style>
  <w:style w:type="paragraph" w:customStyle="1" w:styleId="CharCharChar0">
    <w:name w:val="Char Char Char"/>
    <w:basedOn w:val="a"/>
    <w:rsid w:val="00F80578"/>
    <w:rPr>
      <w:szCs w:val="21"/>
    </w:rPr>
  </w:style>
  <w:style w:type="paragraph" w:customStyle="1" w:styleId="2015">
    <w:name w:val="样式 正文2 + 首行缩进:  0 厘米 段后: 1.5 行"/>
    <w:basedOn w:val="a"/>
    <w:qFormat/>
    <w:rsid w:val="00F80578"/>
    <w:pPr>
      <w:widowControl/>
      <w:tabs>
        <w:tab w:val="left" w:pos="987"/>
      </w:tabs>
      <w:spacing w:line="360" w:lineRule="auto"/>
      <w:ind w:left="985" w:hanging="567"/>
      <w:jc w:val="left"/>
    </w:pPr>
    <w:rPr>
      <w:rFonts w:eastAsia="楷体_GB2312"/>
      <w:kern w:val="0"/>
      <w:sz w:val="24"/>
      <w:szCs w:val="20"/>
      <w:lang w:eastAsia="en-US"/>
    </w:rPr>
  </w:style>
  <w:style w:type="paragraph" w:customStyle="1" w:styleId="afffff6">
    <w:name w:val="表中文字"/>
    <w:basedOn w:val="a"/>
    <w:qFormat/>
    <w:rsid w:val="00F80578"/>
    <w:pPr>
      <w:widowControl/>
    </w:pPr>
    <w:rPr>
      <w:szCs w:val="20"/>
    </w:rPr>
  </w:style>
  <w:style w:type="character" w:customStyle="1" w:styleId="z1">
    <w:name w:val="z1"/>
    <w:qFormat/>
    <w:rsid w:val="00F80578"/>
  </w:style>
  <w:style w:type="paragraph" w:customStyle="1" w:styleId="a10">
    <w:name w:val="a1"/>
    <w:basedOn w:val="a"/>
    <w:qFormat/>
    <w:rsid w:val="00F80578"/>
    <w:pPr>
      <w:widowControl/>
      <w:spacing w:before="100" w:beforeAutospacing="1" w:after="100" w:afterAutospacing="1"/>
      <w:jc w:val="left"/>
    </w:pPr>
    <w:rPr>
      <w:rFonts w:ascii="宋体"/>
      <w:kern w:val="0"/>
      <w:sz w:val="24"/>
    </w:rPr>
  </w:style>
  <w:style w:type="paragraph" w:customStyle="1" w:styleId="a00">
    <w:name w:val="a0"/>
    <w:basedOn w:val="a"/>
    <w:qFormat/>
    <w:rsid w:val="00F80578"/>
    <w:pPr>
      <w:widowControl/>
      <w:spacing w:before="100" w:beforeAutospacing="1" w:after="100" w:afterAutospacing="1"/>
      <w:jc w:val="left"/>
    </w:pPr>
    <w:rPr>
      <w:rFonts w:ascii="宋体"/>
      <w:kern w:val="0"/>
      <w:sz w:val="24"/>
    </w:rPr>
  </w:style>
  <w:style w:type="paragraph" w:customStyle="1" w:styleId="tabletext">
    <w:name w:val="tabletext"/>
    <w:basedOn w:val="a"/>
    <w:qFormat/>
    <w:rsid w:val="00F80578"/>
    <w:pPr>
      <w:widowControl/>
      <w:spacing w:before="100" w:beforeAutospacing="1" w:after="100" w:afterAutospacing="1"/>
      <w:jc w:val="left"/>
    </w:pPr>
    <w:rPr>
      <w:rFonts w:ascii="宋体"/>
      <w:kern w:val="0"/>
      <w:sz w:val="24"/>
    </w:rPr>
  </w:style>
  <w:style w:type="paragraph" w:customStyle="1" w:styleId="afffff7">
    <w:name w:val="我的样式"/>
    <w:basedOn w:val="a"/>
    <w:qFormat/>
    <w:rsid w:val="00F80578"/>
    <w:pPr>
      <w:widowControl/>
      <w:spacing w:after="120"/>
      <w:ind w:firstLine="420"/>
      <w:jc w:val="left"/>
    </w:pPr>
    <w:rPr>
      <w:rFonts w:ascii="宋体"/>
      <w:color w:val="000000"/>
      <w:kern w:val="0"/>
      <w:sz w:val="24"/>
      <w:szCs w:val="16"/>
    </w:rPr>
  </w:style>
  <w:style w:type="paragraph" w:customStyle="1" w:styleId="FigureandTableTitle">
    <w:name w:val="Figure and Table Title"/>
    <w:basedOn w:val="a"/>
    <w:qFormat/>
    <w:rsid w:val="00F80578"/>
    <w:pPr>
      <w:widowControl/>
      <w:ind w:left="2160"/>
      <w:jc w:val="left"/>
    </w:pPr>
    <w:rPr>
      <w:rFonts w:ascii="Helvetica-Light" w:hAnsi="Helvetica-Light"/>
      <w:b/>
      <w:bCs/>
      <w:kern w:val="0"/>
      <w:sz w:val="20"/>
      <w:lang w:eastAsia="en-US"/>
    </w:rPr>
  </w:style>
  <w:style w:type="paragraph" w:customStyle="1" w:styleId="TableTextTitle">
    <w:name w:val="Table Text/Title"/>
    <w:basedOn w:val="a"/>
    <w:qFormat/>
    <w:rsid w:val="00F80578"/>
    <w:pPr>
      <w:widowControl/>
      <w:jc w:val="left"/>
    </w:pPr>
    <w:rPr>
      <w:rFonts w:ascii="宋体"/>
      <w:b/>
      <w:bCs/>
      <w:kern w:val="0"/>
      <w:sz w:val="20"/>
      <w:szCs w:val="20"/>
      <w:lang w:eastAsia="en-US"/>
    </w:rPr>
  </w:style>
  <w:style w:type="paragraph" w:customStyle="1" w:styleId="Sourcetextbullet">
    <w:name w:val="Sourcetext bullet"/>
    <w:basedOn w:val="a"/>
    <w:qFormat/>
    <w:rsid w:val="00F80578"/>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CharCharCharCharCharCharCharCharCharCharCharCharCharCharCharCharCharCharCharCharCharCharCharCharCharCharChar1Char">
    <w:name w:val="无标题正文 Char Char Char Char Char Char Char Char Char Char Char Char Char Char Char Char Char Char Char Char Char Char Char Char Char Char Char1 Char"/>
    <w:basedOn w:val="a"/>
    <w:qFormat/>
    <w:rsid w:val="00F80578"/>
    <w:pPr>
      <w:widowControl/>
      <w:spacing w:after="160" w:line="240" w:lineRule="exact"/>
      <w:jc w:val="center"/>
    </w:pPr>
    <w:rPr>
      <w:rFonts w:ascii="Arial" w:hAnsi="Arial"/>
      <w:kern w:val="0"/>
      <w:sz w:val="20"/>
      <w:szCs w:val="20"/>
      <w:lang w:eastAsia="en-US"/>
    </w:rPr>
  </w:style>
  <w:style w:type="paragraph" w:customStyle="1" w:styleId="CharCharCharChar">
    <w:name w:val="Char Char Char Char"/>
    <w:basedOn w:val="a"/>
    <w:rsid w:val="00F80578"/>
    <w:pPr>
      <w:widowControl/>
      <w:spacing w:after="120" w:line="360" w:lineRule="auto"/>
      <w:ind w:left="560" w:firstLineChars="200" w:firstLine="200"/>
      <w:jc w:val="left"/>
    </w:pPr>
    <w:rPr>
      <w:rFonts w:ascii="Verdana" w:hAnsi="Verdana"/>
      <w:kern w:val="0"/>
      <w:sz w:val="24"/>
    </w:rPr>
  </w:style>
  <w:style w:type="character" w:customStyle="1" w:styleId="style91">
    <w:name w:val="style91"/>
    <w:qFormat/>
    <w:rsid w:val="00F80578"/>
    <w:rPr>
      <w:color w:val="2060C0"/>
      <w:sz w:val="24"/>
      <w:szCs w:val="24"/>
    </w:rPr>
  </w:style>
  <w:style w:type="paragraph" w:customStyle="1" w:styleId="afffff8">
    <w:name w:val="标准小四"/>
    <w:basedOn w:val="a"/>
    <w:qFormat/>
    <w:rsid w:val="00F80578"/>
    <w:pPr>
      <w:spacing w:line="360" w:lineRule="auto"/>
      <w:ind w:firstLineChars="200" w:firstLine="200"/>
    </w:pPr>
    <w:rPr>
      <w:rFonts w:ascii="Arial" w:hAnsi="Arial"/>
      <w:sz w:val="24"/>
      <w:szCs w:val="21"/>
    </w:rPr>
  </w:style>
  <w:style w:type="paragraph" w:customStyle="1" w:styleId="074">
    <w:name w:val="样式 正文首行缩进 + 宋体 首行缩进:  0.74 厘米"/>
    <w:basedOn w:val="af8"/>
    <w:qFormat/>
    <w:rsid w:val="00F80578"/>
    <w:pPr>
      <w:autoSpaceDE w:val="0"/>
      <w:autoSpaceDN w:val="0"/>
      <w:adjustRightInd w:val="0"/>
      <w:spacing w:before="120" w:after="0" w:line="380" w:lineRule="exact"/>
      <w:ind w:firstLineChars="0" w:firstLine="210"/>
    </w:pPr>
    <w:rPr>
      <w:rFonts w:ascii="宋体" w:cs="宋体"/>
      <w:kern w:val="0"/>
      <w:sz w:val="24"/>
      <w:szCs w:val="20"/>
    </w:rPr>
  </w:style>
  <w:style w:type="paragraph" w:customStyle="1" w:styleId="ParaCharCharCharCharCharCharCharCharChar1">
    <w:name w:val="默认段落字体 Para Char Char Char Char Char Char Char Char Char1"/>
    <w:basedOn w:val="a"/>
    <w:qFormat/>
    <w:rsid w:val="00F80578"/>
    <w:rPr>
      <w:rFonts w:ascii="Tahoma" w:hAnsi="Tahoma"/>
      <w:sz w:val="24"/>
      <w:szCs w:val="20"/>
    </w:rPr>
  </w:style>
  <w:style w:type="paragraph" w:customStyle="1" w:styleId="afffff9">
    <w:name w:val="正文小四"/>
    <w:basedOn w:val="a"/>
    <w:qFormat/>
    <w:rsid w:val="00F80578"/>
    <w:pPr>
      <w:spacing w:line="312" w:lineRule="auto"/>
    </w:pPr>
    <w:rPr>
      <w:sz w:val="24"/>
    </w:rPr>
  </w:style>
  <w:style w:type="paragraph" w:customStyle="1" w:styleId="ul">
    <w:name w:val="ul"/>
    <w:basedOn w:val="a"/>
    <w:qFormat/>
    <w:rsid w:val="00F80578"/>
    <w:pPr>
      <w:widowControl/>
      <w:tabs>
        <w:tab w:val="left" w:pos="842"/>
      </w:tabs>
      <w:spacing w:line="360" w:lineRule="auto"/>
      <w:ind w:left="567" w:hanging="85"/>
      <w:jc w:val="left"/>
    </w:pPr>
    <w:rPr>
      <w:kern w:val="0"/>
      <w:sz w:val="24"/>
    </w:rPr>
  </w:style>
  <w:style w:type="paragraph" w:customStyle="1" w:styleId="Bullet">
    <w:name w:val="Bullet"/>
    <w:basedOn w:val="a"/>
    <w:qFormat/>
    <w:rsid w:val="00F80578"/>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afffffa">
    <w:name w:val="正文（首行缩进）"/>
    <w:basedOn w:val="a"/>
    <w:qFormat/>
    <w:rsid w:val="00F80578"/>
    <w:pPr>
      <w:widowControl/>
      <w:spacing w:before="120" w:line="360" w:lineRule="auto"/>
      <w:ind w:firstLine="482"/>
    </w:pPr>
    <w:rPr>
      <w:sz w:val="24"/>
      <w:szCs w:val="20"/>
    </w:rPr>
  </w:style>
  <w:style w:type="character" w:customStyle="1" w:styleId="style161">
    <w:name w:val="style161"/>
    <w:qFormat/>
    <w:rsid w:val="00F80578"/>
    <w:rPr>
      <w:rFonts w:ascii="Verdana" w:eastAsia="宋体" w:hAnsi="Verdana"/>
      <w:b/>
      <w:color w:val="0A246A"/>
      <w:sz w:val="24"/>
      <w:szCs w:val="24"/>
      <w:lang w:val="en-US" w:eastAsia="zh-CN" w:bidi="ar-SA"/>
    </w:rPr>
  </w:style>
  <w:style w:type="paragraph" w:customStyle="1" w:styleId="afffffb">
    <w:name w:val="正文（首行缩进两字）"/>
    <w:basedOn w:val="a"/>
    <w:qFormat/>
    <w:rsid w:val="00F80578"/>
    <w:pPr>
      <w:spacing w:line="312" w:lineRule="auto"/>
    </w:pPr>
    <w:rPr>
      <w:rFonts w:ascii="宋体" w:cs="宋体"/>
      <w:sz w:val="24"/>
    </w:rPr>
  </w:style>
  <w:style w:type="paragraph" w:customStyle="1" w:styleId="37">
    <w:name w:val="正文文字缩进 3"/>
    <w:basedOn w:val="a"/>
    <w:qFormat/>
    <w:rsid w:val="00F80578"/>
    <w:pPr>
      <w:spacing w:line="312" w:lineRule="auto"/>
      <w:ind w:left="420" w:firstLine="420"/>
    </w:pPr>
    <w:rPr>
      <w:rFonts w:ascii="黑体" w:hAnsi="黑体" w:cs="宋体"/>
      <w:bCs/>
      <w:color w:val="000000"/>
      <w:kern w:val="0"/>
      <w:sz w:val="24"/>
    </w:rPr>
  </w:style>
  <w:style w:type="paragraph" w:customStyle="1" w:styleId="38">
    <w:name w:val="技术方案3"/>
    <w:basedOn w:val="a"/>
    <w:qFormat/>
    <w:rsid w:val="00F80578"/>
    <w:pPr>
      <w:spacing w:line="360" w:lineRule="auto"/>
    </w:pPr>
    <w:rPr>
      <w:rFonts w:ascii="宋体"/>
      <w:b/>
      <w:bCs/>
      <w:sz w:val="32"/>
    </w:rPr>
  </w:style>
  <w:style w:type="paragraph" w:customStyle="1" w:styleId="29">
    <w:name w:val="技术方案2"/>
    <w:basedOn w:val="a"/>
    <w:qFormat/>
    <w:rsid w:val="00F80578"/>
    <w:pPr>
      <w:spacing w:line="480" w:lineRule="auto"/>
    </w:pPr>
    <w:rPr>
      <w:rFonts w:ascii="宋体"/>
      <w:b/>
      <w:bCs/>
      <w:sz w:val="36"/>
    </w:rPr>
  </w:style>
  <w:style w:type="paragraph" w:customStyle="1" w:styleId="afffffc">
    <w:name w:val="技术方案正文"/>
    <w:basedOn w:val="a"/>
    <w:qFormat/>
    <w:rsid w:val="00F80578"/>
    <w:pPr>
      <w:spacing w:line="360" w:lineRule="auto"/>
      <w:ind w:firstLine="480"/>
    </w:pPr>
    <w:rPr>
      <w:rFonts w:ascii="宋体"/>
      <w:sz w:val="24"/>
    </w:rPr>
  </w:style>
  <w:style w:type="paragraph" w:customStyle="1" w:styleId="Default">
    <w:name w:val="Default"/>
    <w:qFormat/>
    <w:rsid w:val="00F80578"/>
    <w:pPr>
      <w:widowControl w:val="0"/>
      <w:autoSpaceDE w:val="0"/>
      <w:autoSpaceDN w:val="0"/>
      <w:adjustRightInd w:val="0"/>
    </w:pPr>
    <w:rPr>
      <w:rFonts w:ascii="宋体" w:eastAsia="宋体" w:hAnsi="Times New Roman" w:cs="宋体"/>
      <w:color w:val="000000"/>
      <w:sz w:val="24"/>
      <w:szCs w:val="24"/>
    </w:rPr>
  </w:style>
  <w:style w:type="paragraph" w:customStyle="1" w:styleId="NormalParagraph">
    <w:name w:val="Normal Paragraph"/>
    <w:basedOn w:val="a"/>
    <w:qFormat/>
    <w:rsid w:val="00F80578"/>
    <w:pPr>
      <w:widowControl/>
      <w:spacing w:before="120" w:line="360" w:lineRule="auto"/>
      <w:ind w:firstLine="425"/>
    </w:pPr>
    <w:rPr>
      <w:kern w:val="0"/>
      <w:sz w:val="24"/>
      <w:szCs w:val="20"/>
    </w:rPr>
  </w:style>
  <w:style w:type="paragraph" w:customStyle="1" w:styleId="NormalParagraphChar">
    <w:name w:val="Normal Paragraph Char"/>
    <w:basedOn w:val="a"/>
    <w:qFormat/>
    <w:rsid w:val="00F80578"/>
    <w:pPr>
      <w:widowControl/>
      <w:spacing w:before="120" w:line="360" w:lineRule="auto"/>
      <w:ind w:firstLine="425"/>
    </w:pPr>
    <w:rPr>
      <w:kern w:val="0"/>
      <w:sz w:val="24"/>
    </w:rPr>
  </w:style>
  <w:style w:type="paragraph" w:customStyle="1" w:styleId="afffffd">
    <w:name w:val="文档正文"/>
    <w:basedOn w:val="a"/>
    <w:qFormat/>
    <w:rsid w:val="00F80578"/>
    <w:rPr>
      <w:rFonts w:ascii="宋体"/>
      <w:szCs w:val="20"/>
    </w:rPr>
  </w:style>
  <w:style w:type="paragraph" w:customStyle="1" w:styleId="ParaCharCharCharCharChar">
    <w:name w:val="默认段落字体 Para Char Char Char Char Char"/>
    <w:basedOn w:val="a"/>
    <w:qFormat/>
    <w:rsid w:val="00F80578"/>
    <w:pPr>
      <w:spacing w:before="100" w:beforeAutospacing="1" w:after="100" w:afterAutospacing="1" w:line="360" w:lineRule="auto"/>
      <w:ind w:firstLineChars="200" w:firstLine="200"/>
      <w:jc w:val="left"/>
    </w:pPr>
    <w:rPr>
      <w:rFonts w:ascii="Arial" w:hAnsi="Arial"/>
      <w:kern w:val="0"/>
      <w:sz w:val="24"/>
      <w:lang w:eastAsia="en-US"/>
    </w:rPr>
  </w:style>
  <w:style w:type="paragraph" w:customStyle="1" w:styleId="2a">
    <w:name w:val="标题2"/>
    <w:basedOn w:val="a"/>
    <w:qFormat/>
    <w:rsid w:val="00F80578"/>
    <w:pPr>
      <w:tabs>
        <w:tab w:val="left" w:pos="0"/>
      </w:tabs>
    </w:pPr>
    <w:rPr>
      <w:rFonts w:ascii="黑体" w:eastAsia="黑体"/>
      <w:sz w:val="24"/>
    </w:rPr>
  </w:style>
  <w:style w:type="paragraph" w:customStyle="1" w:styleId="CharCharCharCharCharCharCharCharCharCharCharCharChar0">
    <w:name w:val="Char Char Char Char Char Char Char Char Char Char Char Char Char"/>
    <w:basedOn w:val="a"/>
    <w:rsid w:val="00F80578"/>
    <w:pPr>
      <w:widowControl/>
      <w:spacing w:after="160" w:line="240" w:lineRule="exact"/>
      <w:jc w:val="left"/>
    </w:pPr>
    <w:rPr>
      <w:rFonts w:ascii="Arial" w:eastAsia="Times New Roman" w:hAnsi="Arial" w:cs="Verdana"/>
      <w:b/>
      <w:kern w:val="0"/>
      <w:sz w:val="24"/>
      <w:szCs w:val="32"/>
      <w:lang w:eastAsia="en-US"/>
    </w:rPr>
  </w:style>
  <w:style w:type="paragraph" w:customStyle="1" w:styleId="2b">
    <w:name w:val="样式2"/>
    <w:basedOn w:val="3"/>
    <w:qFormat/>
    <w:rsid w:val="00F80578"/>
    <w:pPr>
      <w:spacing w:line="415" w:lineRule="auto"/>
    </w:pPr>
    <w:rPr>
      <w:rFonts w:ascii="Calibri" w:hAnsi="Calibri"/>
      <w:bCs/>
      <w:sz w:val="28"/>
      <w:szCs w:val="28"/>
    </w:rPr>
  </w:style>
  <w:style w:type="paragraph" w:customStyle="1" w:styleId="39">
    <w:name w:val="样式3"/>
    <w:basedOn w:val="3"/>
    <w:qFormat/>
    <w:rsid w:val="00F80578"/>
    <w:pPr>
      <w:spacing w:line="415" w:lineRule="auto"/>
    </w:pPr>
    <w:rPr>
      <w:rFonts w:ascii="Calibri" w:hAnsi="Calibri"/>
      <w:bCs/>
      <w:sz w:val="28"/>
      <w:szCs w:val="28"/>
    </w:rPr>
  </w:style>
  <w:style w:type="paragraph" w:customStyle="1" w:styleId="43">
    <w:name w:val="样式4"/>
    <w:basedOn w:val="3"/>
    <w:qFormat/>
    <w:rsid w:val="00F80578"/>
    <w:pPr>
      <w:spacing w:line="415" w:lineRule="auto"/>
    </w:pPr>
    <w:rPr>
      <w:rFonts w:ascii="Calibri" w:hAnsi="Calibri"/>
      <w:bCs/>
      <w:sz w:val="28"/>
      <w:szCs w:val="28"/>
    </w:rPr>
  </w:style>
  <w:style w:type="paragraph" w:customStyle="1" w:styleId="53">
    <w:name w:val="样式5"/>
    <w:basedOn w:val="3"/>
    <w:qFormat/>
    <w:rsid w:val="00F80578"/>
    <w:pPr>
      <w:spacing w:line="415" w:lineRule="auto"/>
    </w:pPr>
    <w:rPr>
      <w:rFonts w:ascii="Calibri" w:hAnsi="Calibri"/>
      <w:bCs/>
      <w:sz w:val="28"/>
      <w:szCs w:val="28"/>
    </w:rPr>
  </w:style>
  <w:style w:type="paragraph" w:customStyle="1" w:styleId="62">
    <w:name w:val="样式6"/>
    <w:basedOn w:val="17"/>
    <w:qFormat/>
    <w:rsid w:val="00F80578"/>
    <w:pPr>
      <w:keepNext/>
      <w:keepLines/>
      <w:tabs>
        <w:tab w:val="clear" w:pos="840"/>
      </w:tabs>
      <w:spacing w:before="260" w:after="260" w:line="415" w:lineRule="auto"/>
      <w:outlineLvl w:val="1"/>
    </w:pPr>
    <w:rPr>
      <w:rFonts w:ascii="Times New Roman" w:eastAsia="宋体" w:hAnsi="Times New Roman" w:cs="Times New Roman"/>
      <w:b/>
      <w:bCs/>
      <w:sz w:val="32"/>
      <w:szCs w:val="32"/>
    </w:rPr>
  </w:style>
  <w:style w:type="paragraph" w:customStyle="1" w:styleId="Charf1">
    <w:name w:val="大汉方案正文 Char"/>
    <w:basedOn w:val="a"/>
    <w:qFormat/>
    <w:rsid w:val="00F80578"/>
    <w:pPr>
      <w:spacing w:line="360" w:lineRule="auto"/>
      <w:ind w:firstLineChars="200" w:firstLine="200"/>
    </w:pPr>
    <w:rPr>
      <w:rFonts w:ascii="Arial" w:hAnsi="Arial"/>
      <w:sz w:val="24"/>
    </w:rPr>
  </w:style>
  <w:style w:type="character" w:customStyle="1" w:styleId="2CharCharChar">
    <w:name w:val="标题 2 Char Char Char"/>
    <w:aliases w:val="标题 2 Char Char Char Char,标题 2 Char Char Char Char Char"/>
    <w:qFormat/>
    <w:rsid w:val="00F80578"/>
    <w:rPr>
      <w:rFonts w:ascii="Arial" w:eastAsia="宋体" w:hAnsi="Arial" w:cs="Arial"/>
      <w:b/>
      <w:bCs/>
      <w:i/>
      <w:iCs/>
      <w:sz w:val="28"/>
      <w:szCs w:val="28"/>
      <w:lang w:val="en-US" w:eastAsia="zh-CN" w:bidi="ar-SA"/>
    </w:rPr>
  </w:style>
  <w:style w:type="character" w:customStyle="1" w:styleId="question-title">
    <w:name w:val="question-title"/>
    <w:qFormat/>
    <w:rsid w:val="00F80578"/>
  </w:style>
  <w:style w:type="paragraph" w:customStyle="1" w:styleId="2c">
    <w:name w:val="说明书2级标题"/>
    <w:basedOn w:val="a"/>
    <w:next w:val="3a"/>
    <w:qFormat/>
    <w:rsid w:val="00F80578"/>
    <w:pPr>
      <w:tabs>
        <w:tab w:val="left" w:pos="1680"/>
      </w:tabs>
      <w:spacing w:beforeLines="100" w:before="100"/>
      <w:ind w:left="1680" w:hanging="420"/>
    </w:pPr>
    <w:rPr>
      <w:rFonts w:eastAsia="黑体"/>
      <w:sz w:val="28"/>
      <w:szCs w:val="28"/>
    </w:rPr>
  </w:style>
  <w:style w:type="paragraph" w:customStyle="1" w:styleId="3a">
    <w:name w:val="说明书3级标题"/>
    <w:basedOn w:val="a"/>
    <w:next w:val="a"/>
    <w:qFormat/>
    <w:rsid w:val="00F80578"/>
    <w:pPr>
      <w:tabs>
        <w:tab w:val="left" w:pos="0"/>
      </w:tabs>
      <w:spacing w:line="360" w:lineRule="auto"/>
      <w:ind w:left="1740" w:hanging="420"/>
    </w:pPr>
    <w:rPr>
      <w:rFonts w:eastAsia="黑体"/>
      <w:sz w:val="24"/>
    </w:rPr>
  </w:style>
  <w:style w:type="character" w:customStyle="1" w:styleId="style15">
    <w:name w:val="style15"/>
    <w:qFormat/>
    <w:rsid w:val="00F80578"/>
  </w:style>
  <w:style w:type="paragraph" w:customStyle="1" w:styleId="858D7CFB-ED40-4347-BF05-701D383B685F858D7CFB-ED40-4347-BF05-701D383B685F">
    <w:name w:val="列出段落[858D7CFB-ED40-4347-BF05-701D383B685F][858D7CFB-ED40-4347-BF05-701D383B685F]"/>
    <w:basedOn w:val="a"/>
    <w:qFormat/>
    <w:rsid w:val="00F80578"/>
    <w:pPr>
      <w:ind w:firstLineChars="200" w:firstLine="200"/>
    </w:pPr>
  </w:style>
  <w:style w:type="paragraph" w:customStyle="1" w:styleId="ParaCharCharCharCharCharCharCharCharChar1CharCharCharCharCharCharCharChar">
    <w:name w:val="默认段落字体 Para Char Char Char Char Char Char Char Char Char1 Char Char Char Char Char Char Char Char"/>
    <w:basedOn w:val="a9"/>
    <w:qFormat/>
    <w:rsid w:val="00F80578"/>
  </w:style>
  <w:style w:type="paragraph" w:customStyle="1" w:styleId="style42">
    <w:name w:val="style42"/>
    <w:basedOn w:val="a"/>
    <w:qFormat/>
    <w:rsid w:val="00F80578"/>
    <w:pPr>
      <w:widowControl/>
      <w:spacing w:before="100" w:beforeAutospacing="1" w:after="100" w:afterAutospacing="1"/>
      <w:jc w:val="left"/>
    </w:pPr>
    <w:rPr>
      <w:rFonts w:ascii="宋体" w:cs="宋体"/>
      <w:color w:val="000000"/>
      <w:kern w:val="0"/>
      <w:sz w:val="15"/>
      <w:szCs w:val="15"/>
    </w:rPr>
  </w:style>
  <w:style w:type="paragraph" w:customStyle="1" w:styleId="CharChar1CharCharCharCharCharCharCharChar">
    <w:name w:val="Char Char1 Char Char Char Char Char Char Char Char"/>
    <w:basedOn w:val="a"/>
    <w:qFormat/>
    <w:rsid w:val="00F80578"/>
    <w:pPr>
      <w:widowControl/>
      <w:spacing w:after="160" w:line="240" w:lineRule="exact"/>
      <w:jc w:val="left"/>
    </w:pPr>
  </w:style>
  <w:style w:type="paragraph" w:customStyle="1" w:styleId="afffffe">
    <w:name w:val="技术方案正文样式"/>
    <w:basedOn w:val="a"/>
    <w:qFormat/>
    <w:rsid w:val="00F80578"/>
    <w:pPr>
      <w:autoSpaceDE w:val="0"/>
      <w:autoSpaceDN w:val="0"/>
      <w:adjustRightInd w:val="0"/>
      <w:spacing w:line="400" w:lineRule="exact"/>
      <w:ind w:firstLineChars="200" w:firstLine="200"/>
    </w:pPr>
    <w:rPr>
      <w:rFonts w:ascii="宋体" w:cs="宋体"/>
      <w:sz w:val="24"/>
      <w:szCs w:val="21"/>
    </w:rPr>
  </w:style>
  <w:style w:type="paragraph" w:styleId="affffff">
    <w:name w:val="Revision"/>
    <w:rsid w:val="00F80578"/>
    <w:rPr>
      <w:rFonts w:ascii="Times New Roman" w:eastAsia="宋体" w:hAnsi="Times New Roman" w:cs="Times New Roman"/>
      <w:szCs w:val="24"/>
    </w:rPr>
  </w:style>
  <w:style w:type="paragraph" w:customStyle="1" w:styleId="DL">
    <w:name w:val="D&amp;L"/>
    <w:basedOn w:val="a3"/>
    <w:qFormat/>
    <w:rsid w:val="00F80578"/>
    <w:pPr>
      <w:pBdr>
        <w:bottom w:val="thinThickSmallGap" w:sz="18" w:space="1" w:color="auto"/>
      </w:pBdr>
      <w:adjustRightInd w:val="0"/>
      <w:snapToGrid/>
      <w:spacing w:line="240" w:lineRule="atLeast"/>
      <w:textAlignment w:val="baseline"/>
    </w:pPr>
    <w:rPr>
      <w:kern w:val="0"/>
      <w:sz w:val="24"/>
      <w:szCs w:val="20"/>
    </w:rPr>
  </w:style>
  <w:style w:type="paragraph" w:customStyle="1" w:styleId="2TimesNewRoman5020">
    <w:name w:val="样式 标题 2 + Times New Roman 四号 非加粗 段前: 5 磅 段后: 0 磅 行距: 固定值 20..."/>
    <w:basedOn w:val="2"/>
    <w:qFormat/>
    <w:rsid w:val="00F80578"/>
    <w:pPr>
      <w:spacing w:before="100" w:after="0" w:line="400" w:lineRule="exact"/>
    </w:pPr>
    <w:rPr>
      <w:rFonts w:ascii="Times New Roman" w:hAnsi="Times New Roman" w:cs="宋体"/>
      <w:b w:val="0"/>
      <w:sz w:val="28"/>
    </w:rPr>
  </w:style>
  <w:style w:type="paragraph" w:customStyle="1" w:styleId="CharCharCharCharCharCharChar1Char">
    <w:name w:val="Char Char Char Char Char Char Char1 Char"/>
    <w:basedOn w:val="a"/>
    <w:qFormat/>
    <w:rsid w:val="00F80578"/>
    <w:rPr>
      <w:rFonts w:ascii="Tahoma" w:hAnsi="Tahoma"/>
      <w:sz w:val="24"/>
      <w:szCs w:val="20"/>
    </w:rPr>
  </w:style>
  <w:style w:type="paragraph" w:styleId="TOC">
    <w:name w:val="TOC Heading"/>
    <w:basedOn w:val="1"/>
    <w:next w:val="a"/>
    <w:qFormat/>
    <w:rsid w:val="00F80578"/>
    <w:pPr>
      <w:widowControl/>
      <w:spacing w:before="480" w:after="0" w:line="276" w:lineRule="auto"/>
      <w:outlineLvl w:val="9"/>
    </w:pPr>
    <w:rPr>
      <w:rFonts w:ascii="Cambria" w:hAnsi="Cambria"/>
      <w:color w:val="365F91"/>
      <w:kern w:val="0"/>
      <w:sz w:val="28"/>
    </w:rPr>
  </w:style>
  <w:style w:type="paragraph" w:styleId="affffff0">
    <w:name w:val="No Spacing"/>
    <w:link w:val="Char17"/>
    <w:qFormat/>
    <w:rsid w:val="00F80578"/>
    <w:rPr>
      <w:rFonts w:ascii="Calibri" w:eastAsia="宋体" w:hAnsi="Calibri" w:cs="Times New Roman"/>
      <w:sz w:val="22"/>
      <w:szCs w:val="20"/>
    </w:rPr>
  </w:style>
  <w:style w:type="character" w:customStyle="1" w:styleId="Char17">
    <w:name w:val="无间隔 Char1"/>
    <w:link w:val="affffff0"/>
    <w:rsid w:val="00F80578"/>
    <w:rPr>
      <w:rFonts w:ascii="Calibri" w:eastAsia="宋体" w:hAnsi="Calibri" w:cs="Times New Roman"/>
      <w:sz w:val="22"/>
      <w:szCs w:val="20"/>
    </w:rPr>
  </w:style>
  <w:style w:type="paragraph" w:customStyle="1" w:styleId="Normal0">
    <w:name w:val="Normal_0"/>
    <w:qFormat/>
    <w:rsid w:val="00F80578"/>
    <w:rPr>
      <w:rFonts w:ascii="黑体" w:eastAsia="黑体" w:hAnsi="黑体" w:cs="Times New Roman"/>
      <w:b/>
      <w:kern w:val="0"/>
      <w:sz w:val="32"/>
      <w:szCs w:val="24"/>
    </w:rPr>
  </w:style>
  <w:style w:type="paragraph" w:customStyle="1" w:styleId="0">
    <w:name w:val="正文_0"/>
    <w:qFormat/>
    <w:rsid w:val="00F80578"/>
    <w:pPr>
      <w:widowControl w:val="0"/>
      <w:jc w:val="both"/>
    </w:pPr>
    <w:rPr>
      <w:rFonts w:ascii="Times New Roman" w:eastAsia="宋体" w:hAnsi="Times New Roman" w:cs="Times New Roman"/>
      <w:szCs w:val="24"/>
    </w:rPr>
  </w:style>
  <w:style w:type="paragraph" w:customStyle="1" w:styleId="Normal1">
    <w:name w:val="Normal_1"/>
    <w:qFormat/>
    <w:rsid w:val="00F80578"/>
    <w:rPr>
      <w:rFonts w:ascii="黑体" w:eastAsia="黑体" w:hAnsi="黑体" w:cs="Times New Roman"/>
      <w:b/>
      <w:kern w:val="0"/>
      <w:sz w:val="32"/>
      <w:szCs w:val="24"/>
    </w:rPr>
  </w:style>
  <w:style w:type="paragraph" w:customStyle="1" w:styleId="100">
    <w:name w:val="正文_1_0"/>
    <w:qFormat/>
    <w:rsid w:val="00F80578"/>
    <w:pPr>
      <w:widowControl w:val="0"/>
      <w:jc w:val="both"/>
    </w:pPr>
    <w:rPr>
      <w:rFonts w:ascii="Times New Roman" w:eastAsia="宋体" w:hAnsi="Times New Roman" w:cs="Times New Roman"/>
      <w:szCs w:val="24"/>
    </w:rPr>
  </w:style>
  <w:style w:type="paragraph" w:customStyle="1" w:styleId="00">
    <w:name w:val="正文_0_0"/>
    <w:qFormat/>
    <w:rsid w:val="00F80578"/>
    <w:pPr>
      <w:widowControl w:val="0"/>
      <w:jc w:val="both"/>
    </w:pPr>
    <w:rPr>
      <w:rFonts w:ascii="Times New Roman" w:eastAsia="宋体" w:hAnsi="Times New Roman" w:cs="Times New Roman"/>
      <w:szCs w:val="24"/>
    </w:rPr>
  </w:style>
  <w:style w:type="paragraph" w:customStyle="1" w:styleId="000">
    <w:name w:val="正文_0_0_0"/>
    <w:qFormat/>
    <w:rsid w:val="00F80578"/>
    <w:pPr>
      <w:widowControl w:val="0"/>
      <w:jc w:val="both"/>
    </w:pPr>
    <w:rPr>
      <w:rFonts w:ascii="Times New Roman" w:eastAsia="宋体" w:hAnsi="Times New Roman" w:cs="Times New Roman"/>
      <w:szCs w:val="24"/>
    </w:rPr>
  </w:style>
  <w:style w:type="paragraph" w:customStyle="1" w:styleId="Normal2">
    <w:name w:val="Normal_2"/>
    <w:qFormat/>
    <w:rsid w:val="00F80578"/>
    <w:rPr>
      <w:rFonts w:ascii="黑体" w:eastAsia="黑体" w:hAnsi="黑体" w:cs="Times New Roman"/>
      <w:b/>
      <w:kern w:val="0"/>
      <w:sz w:val="32"/>
      <w:szCs w:val="24"/>
    </w:rPr>
  </w:style>
  <w:style w:type="paragraph" w:customStyle="1" w:styleId="1a">
    <w:name w:val="正文_1"/>
    <w:qFormat/>
    <w:rsid w:val="00F80578"/>
    <w:pPr>
      <w:widowControl w:val="0"/>
      <w:jc w:val="both"/>
    </w:pPr>
    <w:rPr>
      <w:rFonts w:ascii="Times New Roman" w:eastAsia="宋体" w:hAnsi="Times New Roman" w:cs="Times New Roman"/>
      <w:szCs w:val="24"/>
    </w:rPr>
  </w:style>
  <w:style w:type="paragraph" w:customStyle="1" w:styleId="Normal3">
    <w:name w:val="Normal_3"/>
    <w:qFormat/>
    <w:rsid w:val="00F80578"/>
    <w:rPr>
      <w:rFonts w:ascii="黑体" w:eastAsia="黑体" w:hAnsi="黑体" w:cs="Times New Roman"/>
      <w:b/>
      <w:kern w:val="0"/>
      <w:sz w:val="32"/>
      <w:szCs w:val="24"/>
    </w:rPr>
  </w:style>
  <w:style w:type="paragraph" w:customStyle="1" w:styleId="Normal4">
    <w:name w:val="Normal_4"/>
    <w:qFormat/>
    <w:rsid w:val="00F80578"/>
    <w:rPr>
      <w:rFonts w:ascii="黑体" w:eastAsia="黑体" w:hAnsi="黑体" w:cs="Times New Roman"/>
      <w:b/>
      <w:kern w:val="0"/>
      <w:sz w:val="32"/>
      <w:szCs w:val="24"/>
    </w:rPr>
  </w:style>
  <w:style w:type="paragraph" w:customStyle="1" w:styleId="Normal5">
    <w:name w:val="Normal_5"/>
    <w:qFormat/>
    <w:rsid w:val="00F80578"/>
    <w:rPr>
      <w:rFonts w:ascii="黑体" w:eastAsia="黑体" w:hAnsi="黑体" w:cs="Times New Roman"/>
      <w:b/>
      <w:kern w:val="0"/>
      <w:sz w:val="32"/>
      <w:szCs w:val="24"/>
    </w:rPr>
  </w:style>
  <w:style w:type="paragraph" w:customStyle="1" w:styleId="44">
    <w:name w:val="正文_4"/>
    <w:qFormat/>
    <w:rsid w:val="00F80578"/>
    <w:pPr>
      <w:widowControl w:val="0"/>
      <w:jc w:val="both"/>
    </w:pPr>
    <w:rPr>
      <w:rFonts w:ascii="Times New Roman" w:eastAsia="宋体" w:hAnsi="Times New Roman" w:cs="Times New Roman"/>
      <w:szCs w:val="24"/>
    </w:rPr>
  </w:style>
  <w:style w:type="paragraph" w:customStyle="1" w:styleId="Normal6">
    <w:name w:val="Normal_6"/>
    <w:qFormat/>
    <w:rsid w:val="00F80578"/>
    <w:rPr>
      <w:rFonts w:ascii="黑体" w:eastAsia="黑体" w:hAnsi="黑体" w:cs="Times New Roman"/>
      <w:b/>
      <w:kern w:val="0"/>
      <w:sz w:val="32"/>
      <w:szCs w:val="24"/>
    </w:rPr>
  </w:style>
  <w:style w:type="paragraph" w:customStyle="1" w:styleId="54">
    <w:name w:val="正文_5"/>
    <w:qFormat/>
    <w:rsid w:val="00F80578"/>
    <w:pPr>
      <w:widowControl w:val="0"/>
      <w:jc w:val="both"/>
    </w:pPr>
    <w:rPr>
      <w:rFonts w:ascii="Times New Roman" w:eastAsia="宋体" w:hAnsi="Times New Roman" w:cs="Times New Roman"/>
      <w:szCs w:val="20"/>
    </w:rPr>
  </w:style>
  <w:style w:type="paragraph" w:customStyle="1" w:styleId="Normal7">
    <w:name w:val="Normal_7"/>
    <w:qFormat/>
    <w:rsid w:val="00F80578"/>
    <w:rPr>
      <w:rFonts w:ascii="黑体" w:eastAsia="黑体" w:hAnsi="黑体" w:cs="Times New Roman"/>
      <w:b/>
      <w:kern w:val="0"/>
      <w:sz w:val="32"/>
      <w:szCs w:val="24"/>
    </w:rPr>
  </w:style>
  <w:style w:type="paragraph" w:customStyle="1" w:styleId="Normal8">
    <w:name w:val="Normal_8"/>
    <w:qFormat/>
    <w:rsid w:val="00F80578"/>
    <w:rPr>
      <w:rFonts w:ascii="Times New Roman" w:eastAsia="Times New Roman" w:hAnsi="Times New Roman" w:cs="Times New Roman"/>
      <w:kern w:val="0"/>
      <w:sz w:val="24"/>
      <w:szCs w:val="24"/>
    </w:rPr>
  </w:style>
  <w:style w:type="paragraph" w:customStyle="1" w:styleId="Normal9">
    <w:name w:val="Normal_9"/>
    <w:qFormat/>
    <w:rsid w:val="00F80578"/>
    <w:rPr>
      <w:rFonts w:ascii="黑体" w:eastAsia="黑体" w:hAnsi="黑体" w:cs="Times New Roman"/>
      <w:b/>
      <w:kern w:val="0"/>
      <w:sz w:val="32"/>
      <w:szCs w:val="24"/>
    </w:rPr>
  </w:style>
  <w:style w:type="paragraph" w:customStyle="1" w:styleId="63">
    <w:name w:val="正文_6"/>
    <w:qFormat/>
    <w:rsid w:val="00F80578"/>
    <w:pPr>
      <w:widowControl w:val="0"/>
      <w:jc w:val="both"/>
    </w:pPr>
    <w:rPr>
      <w:rFonts w:ascii="Calibri" w:eastAsia="宋体" w:hAnsi="Calibri" w:cs="Times New Roman"/>
    </w:rPr>
  </w:style>
  <w:style w:type="paragraph" w:customStyle="1" w:styleId="Normal10">
    <w:name w:val="Normal_10"/>
    <w:qFormat/>
    <w:rsid w:val="00F80578"/>
    <w:rPr>
      <w:rFonts w:ascii="黑体" w:eastAsia="黑体" w:hAnsi="黑体" w:cs="Times New Roman"/>
      <w:b/>
      <w:kern w:val="0"/>
      <w:sz w:val="32"/>
      <w:szCs w:val="24"/>
    </w:rPr>
  </w:style>
  <w:style w:type="paragraph" w:customStyle="1" w:styleId="72">
    <w:name w:val="正文_7"/>
    <w:qFormat/>
    <w:rsid w:val="00F80578"/>
    <w:pPr>
      <w:widowControl w:val="0"/>
      <w:jc w:val="both"/>
    </w:pPr>
    <w:rPr>
      <w:rFonts w:ascii="Times New Roman" w:eastAsia="宋体" w:hAnsi="Times New Roman" w:cs="Times New Roman"/>
      <w:szCs w:val="24"/>
    </w:rPr>
  </w:style>
  <w:style w:type="paragraph" w:customStyle="1" w:styleId="01">
    <w:name w:val="正文缩进_0"/>
    <w:basedOn w:val="72"/>
    <w:link w:val="Char100"/>
    <w:unhideWhenUsed/>
    <w:qFormat/>
    <w:rsid w:val="00F80578"/>
    <w:pPr>
      <w:ind w:firstLineChars="200" w:firstLine="420"/>
    </w:pPr>
    <w:rPr>
      <w:szCs w:val="22"/>
    </w:rPr>
  </w:style>
  <w:style w:type="character" w:customStyle="1" w:styleId="Char100">
    <w:name w:val="正文缩进 Char1_0"/>
    <w:link w:val="01"/>
    <w:qFormat/>
    <w:locked/>
    <w:rsid w:val="00F80578"/>
    <w:rPr>
      <w:rFonts w:ascii="Times New Roman" w:eastAsia="宋体" w:hAnsi="Times New Roman" w:cs="Times New Roman"/>
    </w:rPr>
  </w:style>
  <w:style w:type="paragraph" w:customStyle="1" w:styleId="02">
    <w:name w:val="纯文本_0"/>
    <w:basedOn w:val="72"/>
    <w:link w:val="Char00"/>
    <w:unhideWhenUsed/>
    <w:qFormat/>
    <w:rsid w:val="00F80578"/>
    <w:rPr>
      <w:rFonts w:ascii="宋体" w:hAnsi="Courier New"/>
      <w:szCs w:val="21"/>
    </w:rPr>
  </w:style>
  <w:style w:type="character" w:customStyle="1" w:styleId="Char00">
    <w:name w:val="纯文本 Char_0"/>
    <w:link w:val="02"/>
    <w:rsid w:val="00F80578"/>
    <w:rPr>
      <w:rFonts w:ascii="宋体" w:eastAsia="宋体" w:hAnsi="Courier New" w:cs="Times New Roman"/>
      <w:szCs w:val="21"/>
    </w:rPr>
  </w:style>
  <w:style w:type="paragraph" w:customStyle="1" w:styleId="Normal11">
    <w:name w:val="Normal_11"/>
    <w:qFormat/>
    <w:rsid w:val="00F80578"/>
    <w:rPr>
      <w:rFonts w:ascii="黑体" w:eastAsia="黑体" w:hAnsi="黑体" w:cs="Times New Roman"/>
      <w:b/>
      <w:kern w:val="0"/>
      <w:sz w:val="32"/>
      <w:szCs w:val="24"/>
    </w:rPr>
  </w:style>
  <w:style w:type="paragraph" w:customStyle="1" w:styleId="82">
    <w:name w:val="正文_8"/>
    <w:qFormat/>
    <w:rsid w:val="00F80578"/>
    <w:pPr>
      <w:widowControl w:val="0"/>
      <w:jc w:val="both"/>
    </w:pPr>
    <w:rPr>
      <w:rFonts w:ascii="Times New Roman" w:eastAsia="宋体" w:hAnsi="Times New Roman" w:cs="Times New Roman"/>
      <w:szCs w:val="24"/>
    </w:rPr>
  </w:style>
  <w:style w:type="paragraph" w:customStyle="1" w:styleId="Normal12">
    <w:name w:val="Normal_12"/>
    <w:qFormat/>
    <w:rsid w:val="00F80578"/>
    <w:rPr>
      <w:rFonts w:ascii="黑体" w:eastAsia="黑体" w:hAnsi="黑体" w:cs="Times New Roman"/>
      <w:b/>
      <w:kern w:val="0"/>
      <w:sz w:val="32"/>
      <w:szCs w:val="24"/>
    </w:rPr>
  </w:style>
  <w:style w:type="paragraph" w:customStyle="1" w:styleId="92">
    <w:name w:val="正文_9"/>
    <w:qFormat/>
    <w:rsid w:val="00F80578"/>
    <w:pPr>
      <w:widowControl w:val="0"/>
      <w:jc w:val="both"/>
    </w:pPr>
    <w:rPr>
      <w:rFonts w:ascii="Times New Roman" w:eastAsia="宋体" w:hAnsi="Times New Roman" w:cs="Times New Roman"/>
      <w:szCs w:val="24"/>
    </w:rPr>
  </w:style>
  <w:style w:type="paragraph" w:customStyle="1" w:styleId="Normal13">
    <w:name w:val="Normal_13"/>
    <w:qFormat/>
    <w:rsid w:val="00F80578"/>
    <w:rPr>
      <w:rFonts w:ascii="黑体" w:eastAsia="黑体" w:hAnsi="黑体" w:cs="Times New Roman"/>
      <w:b/>
      <w:kern w:val="0"/>
      <w:sz w:val="32"/>
      <w:szCs w:val="24"/>
    </w:rPr>
  </w:style>
  <w:style w:type="paragraph" w:customStyle="1" w:styleId="101">
    <w:name w:val="正文_10"/>
    <w:qFormat/>
    <w:rsid w:val="00F80578"/>
    <w:pPr>
      <w:widowControl w:val="0"/>
      <w:jc w:val="both"/>
    </w:pPr>
    <w:rPr>
      <w:rFonts w:ascii="Times New Roman" w:eastAsia="宋体" w:hAnsi="Times New Roman" w:cs="Times New Roman"/>
      <w:szCs w:val="24"/>
    </w:rPr>
  </w:style>
  <w:style w:type="paragraph" w:customStyle="1" w:styleId="Normal14">
    <w:name w:val="Normal_14"/>
    <w:qFormat/>
    <w:rsid w:val="00F80578"/>
    <w:rPr>
      <w:rFonts w:ascii="黑体" w:eastAsia="黑体" w:hAnsi="黑体" w:cs="Times New Roman"/>
      <w:b/>
      <w:kern w:val="0"/>
      <w:sz w:val="32"/>
      <w:szCs w:val="24"/>
    </w:rPr>
  </w:style>
  <w:style w:type="paragraph" w:customStyle="1" w:styleId="110">
    <w:name w:val="正文_11"/>
    <w:qFormat/>
    <w:rsid w:val="00F80578"/>
    <w:pPr>
      <w:widowControl w:val="0"/>
      <w:jc w:val="both"/>
    </w:pPr>
    <w:rPr>
      <w:rFonts w:ascii="Times New Roman" w:eastAsia="宋体" w:hAnsi="Times New Roman" w:cs="Times New Roman"/>
      <w:szCs w:val="24"/>
    </w:rPr>
  </w:style>
  <w:style w:type="paragraph" w:customStyle="1" w:styleId="Normal15">
    <w:name w:val="Normal_15"/>
    <w:qFormat/>
    <w:rsid w:val="00F80578"/>
    <w:rPr>
      <w:rFonts w:ascii="黑体" w:eastAsia="黑体" w:hAnsi="黑体" w:cs="Times New Roman"/>
      <w:b/>
      <w:kern w:val="0"/>
      <w:sz w:val="32"/>
      <w:szCs w:val="24"/>
    </w:rPr>
  </w:style>
  <w:style w:type="paragraph" w:customStyle="1" w:styleId="120">
    <w:name w:val="正文_12"/>
    <w:qFormat/>
    <w:rsid w:val="00F80578"/>
    <w:pPr>
      <w:widowControl w:val="0"/>
      <w:jc w:val="both"/>
    </w:pPr>
    <w:rPr>
      <w:rFonts w:ascii="Times New Roman" w:eastAsia="宋体" w:hAnsi="Times New Roman" w:cs="Times New Roman"/>
      <w:szCs w:val="24"/>
    </w:rPr>
  </w:style>
  <w:style w:type="paragraph" w:customStyle="1" w:styleId="Normal16">
    <w:name w:val="Normal_16"/>
    <w:qFormat/>
    <w:rsid w:val="00F80578"/>
    <w:rPr>
      <w:rFonts w:ascii="黑体" w:eastAsia="黑体" w:hAnsi="黑体" w:cs="Times New Roman"/>
      <w:b/>
      <w:kern w:val="0"/>
      <w:sz w:val="32"/>
      <w:szCs w:val="24"/>
    </w:rPr>
  </w:style>
  <w:style w:type="paragraph" w:customStyle="1" w:styleId="130">
    <w:name w:val="正文_13"/>
    <w:qFormat/>
    <w:rsid w:val="00F80578"/>
    <w:pPr>
      <w:widowControl w:val="0"/>
      <w:jc w:val="both"/>
    </w:pPr>
    <w:rPr>
      <w:rFonts w:ascii="Times New Roman" w:eastAsia="宋体" w:hAnsi="Times New Roman" w:cs="Times New Roman"/>
      <w:szCs w:val="24"/>
    </w:rPr>
  </w:style>
  <w:style w:type="paragraph" w:customStyle="1" w:styleId="140">
    <w:name w:val="正文_14"/>
    <w:qFormat/>
    <w:rsid w:val="00F80578"/>
    <w:pPr>
      <w:widowControl w:val="0"/>
      <w:jc w:val="both"/>
    </w:pPr>
    <w:rPr>
      <w:rFonts w:ascii="Calibri" w:eastAsia="宋体" w:hAnsi="Calibri" w:cs="Times New Roman"/>
    </w:rPr>
  </w:style>
  <w:style w:type="paragraph" w:customStyle="1" w:styleId="Normal17">
    <w:name w:val="Normal_17"/>
    <w:qFormat/>
    <w:rsid w:val="00F80578"/>
    <w:rPr>
      <w:rFonts w:ascii="黑体" w:eastAsia="黑体" w:hAnsi="黑体" w:cs="Times New Roman"/>
      <w:b/>
      <w:kern w:val="0"/>
      <w:sz w:val="32"/>
      <w:szCs w:val="24"/>
    </w:rPr>
  </w:style>
  <w:style w:type="paragraph" w:customStyle="1" w:styleId="Normal18">
    <w:name w:val="Normal_18"/>
    <w:qFormat/>
    <w:rsid w:val="00F80578"/>
    <w:rPr>
      <w:rFonts w:ascii="黑体" w:eastAsia="黑体" w:hAnsi="黑体" w:cs="Times New Roman"/>
      <w:b/>
      <w:kern w:val="0"/>
      <w:sz w:val="32"/>
      <w:szCs w:val="24"/>
    </w:rPr>
  </w:style>
  <w:style w:type="paragraph" w:customStyle="1" w:styleId="150">
    <w:name w:val="正文_15"/>
    <w:qFormat/>
    <w:rsid w:val="00F80578"/>
    <w:pPr>
      <w:widowControl w:val="0"/>
      <w:jc w:val="both"/>
    </w:pPr>
    <w:rPr>
      <w:rFonts w:ascii="Calibri" w:eastAsia="宋体" w:hAnsi="Calibri" w:cs="Times New Roman"/>
    </w:rPr>
  </w:style>
  <w:style w:type="paragraph" w:customStyle="1" w:styleId="Normal00">
    <w:name w:val="Normal_0_0"/>
    <w:qFormat/>
    <w:rsid w:val="00F80578"/>
    <w:rPr>
      <w:rFonts w:ascii="黑体" w:eastAsia="黑体" w:hAnsi="黑体" w:cs="Times New Roman"/>
      <w:b/>
      <w:kern w:val="0"/>
      <w:sz w:val="40"/>
      <w:szCs w:val="24"/>
    </w:rPr>
  </w:style>
  <w:style w:type="paragraph" w:customStyle="1" w:styleId="Normal100">
    <w:name w:val="Normal_1_0"/>
    <w:qFormat/>
    <w:rsid w:val="00F80578"/>
    <w:rPr>
      <w:rFonts w:ascii="Times New Roman" w:eastAsia="Times New Roman" w:hAnsi="Times New Roman" w:cs="Times New Roman"/>
      <w:kern w:val="0"/>
      <w:sz w:val="24"/>
      <w:szCs w:val="24"/>
    </w:rPr>
  </w:style>
  <w:style w:type="paragraph" w:customStyle="1" w:styleId="102">
    <w:name w:val="正文1_0"/>
    <w:uiPriority w:val="99"/>
    <w:qFormat/>
    <w:rsid w:val="00F80578"/>
    <w:pPr>
      <w:widowControl w:val="0"/>
      <w:jc w:val="both"/>
    </w:pPr>
    <w:rPr>
      <w:rFonts w:ascii="Calibri" w:eastAsia="宋体" w:hAnsi="Calibri" w:cs="Times New Roman"/>
      <w:kern w:val="0"/>
      <w:sz w:val="20"/>
      <w:szCs w:val="20"/>
    </w:rPr>
  </w:style>
  <w:style w:type="paragraph" w:customStyle="1" w:styleId="200">
    <w:name w:val="正文_2_0_0"/>
    <w:qFormat/>
    <w:rsid w:val="00F80578"/>
    <w:pPr>
      <w:widowControl w:val="0"/>
      <w:jc w:val="both"/>
    </w:pPr>
    <w:rPr>
      <w:rFonts w:ascii="Calibri" w:eastAsia="微软雅黑" w:hAnsi="Calibri" w:cs="Times New Roman"/>
      <w:kern w:val="0"/>
      <w:sz w:val="20"/>
      <w:szCs w:val="20"/>
    </w:rPr>
  </w:style>
  <w:style w:type="paragraph" w:customStyle="1" w:styleId="210">
    <w:name w:val="正文_2_1"/>
    <w:qFormat/>
    <w:rsid w:val="00F80578"/>
    <w:pPr>
      <w:widowControl w:val="0"/>
      <w:jc w:val="both"/>
    </w:pPr>
    <w:rPr>
      <w:rFonts w:ascii="Calibri" w:eastAsia="宋体" w:hAnsi="Calibri" w:cs="Times New Roman"/>
      <w:kern w:val="0"/>
      <w:sz w:val="20"/>
      <w:szCs w:val="20"/>
    </w:rPr>
  </w:style>
  <w:style w:type="paragraph" w:customStyle="1" w:styleId="Normal1100">
    <w:name w:val="Normal_11_0_0"/>
    <w:next w:val="Normal01"/>
    <w:qFormat/>
    <w:rsid w:val="00F80578"/>
    <w:pPr>
      <w:widowControl w:val="0"/>
      <w:jc w:val="both"/>
    </w:pPr>
    <w:rPr>
      <w:rFonts w:ascii="Times New Roman" w:eastAsia="宋体" w:hAnsi="Times New Roman" w:cs="Times New Roman"/>
      <w:kern w:val="0"/>
      <w:sz w:val="20"/>
      <w:szCs w:val="24"/>
    </w:rPr>
  </w:style>
  <w:style w:type="paragraph" w:customStyle="1" w:styleId="Normal01">
    <w:name w:val="Normal_0_1"/>
    <w:qFormat/>
    <w:rsid w:val="00F80578"/>
    <w:pPr>
      <w:widowControl w:val="0"/>
      <w:jc w:val="both"/>
    </w:pPr>
    <w:rPr>
      <w:rFonts w:ascii="Calibri" w:eastAsia="宋体" w:hAnsi="Calibri" w:cs="Times New Roman"/>
      <w:kern w:val="0"/>
      <w:sz w:val="20"/>
      <w:szCs w:val="20"/>
    </w:rPr>
  </w:style>
  <w:style w:type="paragraph" w:customStyle="1" w:styleId="Normal11000">
    <w:name w:val="Normal_11_0_0_0"/>
    <w:next w:val="Normal1100"/>
    <w:qFormat/>
    <w:rsid w:val="00F80578"/>
    <w:pPr>
      <w:widowControl w:val="0"/>
      <w:jc w:val="both"/>
    </w:pPr>
    <w:rPr>
      <w:rFonts w:ascii="Times New Roman" w:eastAsia="宋体" w:hAnsi="Times New Roman" w:cs="Times New Roman"/>
      <w:kern w:val="0"/>
      <w:sz w:val="20"/>
      <w:szCs w:val="24"/>
    </w:rPr>
  </w:style>
  <w:style w:type="paragraph" w:customStyle="1" w:styleId="2d">
    <w:name w:val="正文2"/>
    <w:qFormat/>
    <w:rsid w:val="00F80578"/>
    <w:pPr>
      <w:widowControl w:val="0"/>
      <w:jc w:val="both"/>
    </w:pPr>
    <w:rPr>
      <w:rFonts w:ascii="Calibri" w:eastAsia="宋体" w:hAnsi="Calibri" w:cs="Times New Roman"/>
    </w:rPr>
  </w:style>
  <w:style w:type="paragraph" w:customStyle="1" w:styleId="64">
    <w:name w:val="正文6"/>
    <w:link w:val="6Char0"/>
    <w:qFormat/>
    <w:rsid w:val="00F80578"/>
    <w:pPr>
      <w:widowControl w:val="0"/>
      <w:jc w:val="both"/>
    </w:pPr>
    <w:rPr>
      <w:rFonts w:ascii="Times New Roman" w:eastAsia="Times New Roman" w:hAnsi="Times New Roman" w:cs="Times New Roman"/>
      <w:kern w:val="0"/>
      <w:sz w:val="20"/>
      <w:szCs w:val="24"/>
    </w:rPr>
  </w:style>
  <w:style w:type="character" w:customStyle="1" w:styleId="6Char0">
    <w:name w:val="正文6 Char"/>
    <w:link w:val="64"/>
    <w:qFormat/>
    <w:rsid w:val="00F80578"/>
    <w:rPr>
      <w:rFonts w:ascii="Times New Roman" w:eastAsia="Times New Roman" w:hAnsi="Times New Roman" w:cs="Times New Roman"/>
      <w:kern w:val="0"/>
      <w:sz w:val="20"/>
      <w:szCs w:val="24"/>
    </w:rPr>
  </w:style>
  <w:style w:type="table" w:customStyle="1" w:styleId="1b">
    <w:name w:val="网格型1"/>
    <w:basedOn w:val="a1"/>
    <w:uiPriority w:val="59"/>
    <w:rsid w:val="00F80578"/>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9">
    <w:name w:val="Normal_19"/>
    <w:qFormat/>
    <w:rsid w:val="00F80578"/>
    <w:rPr>
      <w:rFonts w:ascii="Times New Roman" w:eastAsia="Times New Roman" w:hAnsi="Times New Roman" w:cs="Times New Roman"/>
      <w:kern w:val="0"/>
      <w:sz w:val="24"/>
      <w:szCs w:val="24"/>
    </w:rPr>
  </w:style>
  <w:style w:type="paragraph" w:customStyle="1" w:styleId="Normal02">
    <w:name w:val="Normal_0_2"/>
    <w:qFormat/>
    <w:rsid w:val="00F80578"/>
    <w:rPr>
      <w:rFonts w:ascii="黑体" w:eastAsia="黑体" w:hAnsi="黑体" w:cs="Times New Roman"/>
      <w:b/>
      <w:kern w:val="0"/>
      <w:sz w:val="32"/>
      <w:szCs w:val="24"/>
    </w:rPr>
  </w:style>
  <w:style w:type="paragraph" w:customStyle="1" w:styleId="2e">
    <w:name w:val="正文_2"/>
    <w:qFormat/>
    <w:rsid w:val="00F80578"/>
    <w:pPr>
      <w:widowControl w:val="0"/>
      <w:jc w:val="both"/>
    </w:pPr>
    <w:rPr>
      <w:rFonts w:ascii="Calibri" w:eastAsia="宋体" w:hAnsi="Calibri" w:cs="Times New Roman"/>
    </w:rPr>
  </w:style>
  <w:style w:type="paragraph" w:customStyle="1" w:styleId="Normal110">
    <w:name w:val="Normal_1_1"/>
    <w:qFormat/>
    <w:rsid w:val="00F80578"/>
    <w:rPr>
      <w:rFonts w:ascii="黑体" w:eastAsia="黑体" w:hAnsi="黑体" w:cs="Times New Roman"/>
      <w:b/>
      <w:kern w:val="0"/>
      <w:sz w:val="32"/>
      <w:szCs w:val="24"/>
    </w:rPr>
  </w:style>
  <w:style w:type="paragraph" w:customStyle="1" w:styleId="010">
    <w:name w:val="正文_0_1"/>
    <w:qFormat/>
    <w:rsid w:val="00F80578"/>
    <w:pPr>
      <w:widowControl w:val="0"/>
      <w:jc w:val="both"/>
    </w:pPr>
    <w:rPr>
      <w:rFonts w:ascii="Calibri" w:eastAsia="宋体" w:hAnsi="Calibri" w:cs="Times New Roman"/>
    </w:rPr>
  </w:style>
  <w:style w:type="paragraph" w:customStyle="1" w:styleId="Normal20">
    <w:name w:val="Normal_2_0"/>
    <w:qFormat/>
    <w:rsid w:val="00F80578"/>
    <w:rPr>
      <w:rFonts w:ascii="黑体" w:eastAsia="黑体" w:hAnsi="黑体" w:cs="Times New Roman"/>
      <w:b/>
      <w:kern w:val="0"/>
      <w:sz w:val="32"/>
      <w:szCs w:val="24"/>
    </w:rPr>
  </w:style>
  <w:style w:type="paragraph" w:customStyle="1" w:styleId="Normal30">
    <w:name w:val="Normal_3_0"/>
    <w:qFormat/>
    <w:rsid w:val="00F80578"/>
    <w:pPr>
      <w:widowControl w:val="0"/>
      <w:jc w:val="both"/>
    </w:pPr>
    <w:rPr>
      <w:rFonts w:ascii="Calibri" w:eastAsia="宋体" w:hAnsi="Calibri" w:cs="Times New Roman"/>
    </w:rPr>
  </w:style>
  <w:style w:type="paragraph" w:customStyle="1" w:styleId="Normal40">
    <w:name w:val="Normal_4_0"/>
    <w:qFormat/>
    <w:rsid w:val="00F80578"/>
    <w:rPr>
      <w:rFonts w:ascii="黑体" w:eastAsia="黑体" w:hAnsi="黑体" w:cs="Times New Roman"/>
      <w:b/>
      <w:kern w:val="0"/>
      <w:sz w:val="32"/>
      <w:szCs w:val="24"/>
    </w:rPr>
  </w:style>
  <w:style w:type="paragraph" w:customStyle="1" w:styleId="Normal50">
    <w:name w:val="Normal_5_0"/>
    <w:qFormat/>
    <w:rsid w:val="00F80578"/>
    <w:pPr>
      <w:widowControl w:val="0"/>
      <w:jc w:val="both"/>
    </w:pPr>
    <w:rPr>
      <w:rFonts w:ascii="Calibri" w:eastAsia="宋体" w:hAnsi="Calibri" w:cs="Times New Roman"/>
    </w:rPr>
  </w:style>
  <w:style w:type="paragraph" w:customStyle="1" w:styleId="Normal60">
    <w:name w:val="Normal_6_0"/>
    <w:qFormat/>
    <w:rsid w:val="00F80578"/>
    <w:rPr>
      <w:rFonts w:ascii="黑体" w:eastAsia="黑体" w:hAnsi="黑体" w:cs="Times New Roman"/>
      <w:b/>
      <w:kern w:val="0"/>
      <w:sz w:val="32"/>
      <w:szCs w:val="24"/>
    </w:rPr>
  </w:style>
  <w:style w:type="paragraph" w:customStyle="1" w:styleId="1000">
    <w:name w:val="正文_1_0_0"/>
    <w:qFormat/>
    <w:rsid w:val="00F80578"/>
    <w:pPr>
      <w:widowControl w:val="0"/>
      <w:jc w:val="both"/>
    </w:pPr>
    <w:rPr>
      <w:rFonts w:ascii="Times New Roman" w:eastAsia="宋体" w:hAnsi="Times New Roman" w:cs="Times New Roman"/>
      <w:szCs w:val="20"/>
    </w:rPr>
  </w:style>
  <w:style w:type="paragraph" w:customStyle="1" w:styleId="0000">
    <w:name w:val="正文_0_0_0_0"/>
    <w:qFormat/>
    <w:rsid w:val="00F80578"/>
    <w:pPr>
      <w:widowControl w:val="0"/>
      <w:jc w:val="both"/>
    </w:pPr>
    <w:rPr>
      <w:rFonts w:ascii="Times New Roman" w:eastAsia="宋体" w:hAnsi="Times New Roman" w:cs="Times New Roman"/>
      <w:szCs w:val="24"/>
    </w:rPr>
  </w:style>
  <w:style w:type="paragraph" w:customStyle="1" w:styleId="10000">
    <w:name w:val="正文_1_0_0_0"/>
    <w:qFormat/>
    <w:rsid w:val="00F80578"/>
    <w:pPr>
      <w:widowControl w:val="0"/>
      <w:jc w:val="both"/>
    </w:pPr>
    <w:rPr>
      <w:rFonts w:ascii="Times New Roman" w:eastAsia="宋体" w:hAnsi="Times New Roman" w:cs="Times New Roman"/>
      <w:szCs w:val="20"/>
    </w:rPr>
  </w:style>
  <w:style w:type="paragraph" w:customStyle="1" w:styleId="Normal70">
    <w:name w:val="Normal_7_0"/>
    <w:qFormat/>
    <w:rsid w:val="00F80578"/>
    <w:rPr>
      <w:rFonts w:ascii="黑体" w:eastAsia="黑体" w:hAnsi="黑体" w:cs="Times New Roman"/>
      <w:b/>
      <w:kern w:val="0"/>
      <w:sz w:val="32"/>
      <w:szCs w:val="24"/>
    </w:rPr>
  </w:style>
  <w:style w:type="paragraph" w:customStyle="1" w:styleId="Normal80">
    <w:name w:val="Normal_8_0"/>
    <w:qFormat/>
    <w:rsid w:val="00F80578"/>
    <w:rPr>
      <w:rFonts w:ascii="Times New Roman" w:eastAsia="Times New Roman" w:hAnsi="Times New Roman" w:cs="Times New Roman"/>
      <w:kern w:val="0"/>
      <w:sz w:val="24"/>
      <w:szCs w:val="24"/>
    </w:rPr>
  </w:style>
  <w:style w:type="paragraph" w:customStyle="1" w:styleId="Normal90">
    <w:name w:val="Normal_9_0"/>
    <w:qFormat/>
    <w:rsid w:val="00F80578"/>
    <w:rPr>
      <w:rFonts w:ascii="Times New Roman" w:eastAsia="Times New Roman" w:hAnsi="Times New Roman" w:cs="Times New Roman"/>
      <w:kern w:val="0"/>
      <w:sz w:val="24"/>
      <w:szCs w:val="24"/>
    </w:rPr>
  </w:style>
  <w:style w:type="paragraph" w:customStyle="1" w:styleId="Normal1000">
    <w:name w:val="Normal_10_0"/>
    <w:qFormat/>
    <w:rsid w:val="00F80578"/>
    <w:rPr>
      <w:rFonts w:ascii="黑体" w:eastAsia="黑体" w:hAnsi="黑体" w:cs="Times New Roman"/>
      <w:b/>
      <w:kern w:val="0"/>
      <w:sz w:val="32"/>
      <w:szCs w:val="24"/>
    </w:rPr>
  </w:style>
  <w:style w:type="paragraph" w:customStyle="1" w:styleId="Normal1101">
    <w:name w:val="Normal_11_0"/>
    <w:qFormat/>
    <w:rsid w:val="00F80578"/>
    <w:pPr>
      <w:widowControl w:val="0"/>
      <w:jc w:val="both"/>
    </w:pPr>
    <w:rPr>
      <w:rFonts w:ascii="Times New Roman" w:eastAsia="Times New Roman" w:hAnsi="Times New Roman" w:cs="Times New Roman"/>
      <w:kern w:val="0"/>
      <w:sz w:val="20"/>
      <w:szCs w:val="20"/>
    </w:rPr>
  </w:style>
  <w:style w:type="table" w:customStyle="1" w:styleId="TableGrid0">
    <w:name w:val="Table Grid_0"/>
    <w:basedOn w:val="a1"/>
    <w:uiPriority w:val="59"/>
    <w:qFormat/>
    <w:rsid w:val="00F80578"/>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0">
    <w:name w:val="正文_7_1"/>
    <w:qFormat/>
    <w:rsid w:val="00F80578"/>
    <w:pPr>
      <w:widowControl w:val="0"/>
      <w:jc w:val="both"/>
    </w:pPr>
    <w:rPr>
      <w:rFonts w:ascii="Calibri" w:eastAsia="宋体" w:hAnsi="Calibri" w:cs="Times New Roman"/>
      <w:kern w:val="0"/>
      <w:sz w:val="20"/>
      <w:szCs w:val="20"/>
    </w:rPr>
  </w:style>
  <w:style w:type="paragraph" w:customStyle="1" w:styleId="Normal120">
    <w:name w:val="Normal_12_0"/>
    <w:qFormat/>
    <w:rsid w:val="00F80578"/>
    <w:rPr>
      <w:rFonts w:ascii="黑体" w:eastAsia="黑体" w:hAnsi="黑体" w:cs="Times New Roman"/>
      <w:b/>
      <w:kern w:val="0"/>
      <w:sz w:val="32"/>
      <w:szCs w:val="24"/>
    </w:rPr>
  </w:style>
  <w:style w:type="paragraph" w:customStyle="1" w:styleId="201">
    <w:name w:val="正文_2_0"/>
    <w:qFormat/>
    <w:rsid w:val="00F80578"/>
    <w:pPr>
      <w:widowControl w:val="0"/>
      <w:jc w:val="both"/>
    </w:pPr>
    <w:rPr>
      <w:rFonts w:ascii="Calibri" w:eastAsia="宋体" w:hAnsi="Calibri" w:cs="Times New Roman"/>
    </w:rPr>
  </w:style>
  <w:style w:type="paragraph" w:customStyle="1" w:styleId="900">
    <w:name w:val="正文_9_0"/>
    <w:qFormat/>
    <w:rsid w:val="00F80578"/>
    <w:pPr>
      <w:widowControl w:val="0"/>
      <w:jc w:val="both"/>
    </w:pPr>
    <w:rPr>
      <w:rFonts w:ascii="Calibri" w:eastAsia="宋体" w:hAnsi="Calibri" w:cs="Times New Roman"/>
    </w:rPr>
  </w:style>
  <w:style w:type="paragraph" w:customStyle="1" w:styleId="810">
    <w:name w:val="正文_8_1"/>
    <w:qFormat/>
    <w:rsid w:val="00F80578"/>
    <w:pPr>
      <w:widowControl w:val="0"/>
      <w:jc w:val="both"/>
    </w:pPr>
    <w:rPr>
      <w:rFonts w:ascii="Calibri" w:eastAsia="宋体" w:hAnsi="Calibri" w:cs="Times New Roman"/>
    </w:rPr>
  </w:style>
  <w:style w:type="paragraph" w:customStyle="1" w:styleId="100000">
    <w:name w:val="正文_1_0_0_0_0"/>
    <w:qFormat/>
    <w:rsid w:val="00F80578"/>
    <w:pPr>
      <w:widowControl w:val="0"/>
      <w:jc w:val="both"/>
    </w:pPr>
    <w:rPr>
      <w:rFonts w:ascii="Times New Roman" w:eastAsia="宋体" w:hAnsi="Times New Roman" w:cs="Times New Roman"/>
      <w:szCs w:val="20"/>
    </w:rPr>
  </w:style>
  <w:style w:type="paragraph" w:customStyle="1" w:styleId="2f">
    <w:name w:val="列出段落_2"/>
    <w:basedOn w:val="810"/>
    <w:uiPriority w:val="34"/>
    <w:qFormat/>
    <w:rsid w:val="00F80578"/>
    <w:pPr>
      <w:ind w:firstLineChars="200" w:firstLine="420"/>
    </w:pPr>
  </w:style>
  <w:style w:type="paragraph" w:customStyle="1" w:styleId="Normal130">
    <w:name w:val="Normal_13_0"/>
    <w:qFormat/>
    <w:rsid w:val="00F80578"/>
    <w:rPr>
      <w:rFonts w:ascii="黑体" w:eastAsia="黑体" w:hAnsi="黑体" w:cs="Times New Roman"/>
      <w:b/>
      <w:kern w:val="0"/>
      <w:sz w:val="32"/>
      <w:szCs w:val="24"/>
    </w:rPr>
  </w:style>
  <w:style w:type="paragraph" w:customStyle="1" w:styleId="7100">
    <w:name w:val="正文_7_1_0"/>
    <w:qFormat/>
    <w:rsid w:val="00F80578"/>
    <w:pPr>
      <w:widowControl w:val="0"/>
      <w:jc w:val="both"/>
    </w:pPr>
    <w:rPr>
      <w:rFonts w:ascii="Calibri" w:eastAsia="宋体" w:hAnsi="Calibri" w:cs="Times New Roman"/>
    </w:rPr>
  </w:style>
  <w:style w:type="paragraph" w:customStyle="1" w:styleId="001">
    <w:name w:val="纯文本_0_0"/>
    <w:basedOn w:val="7100"/>
    <w:link w:val="Char000"/>
    <w:unhideWhenUsed/>
    <w:qFormat/>
    <w:rsid w:val="00F80578"/>
    <w:rPr>
      <w:rFonts w:ascii="宋体" w:hAnsi="Courier New"/>
      <w:szCs w:val="21"/>
    </w:rPr>
  </w:style>
  <w:style w:type="character" w:customStyle="1" w:styleId="Char000">
    <w:name w:val="纯文本 Char_0_0"/>
    <w:link w:val="001"/>
    <w:rsid w:val="00F80578"/>
    <w:rPr>
      <w:rFonts w:ascii="宋体" w:eastAsia="宋体" w:hAnsi="Courier New" w:cs="Times New Roman"/>
      <w:szCs w:val="21"/>
    </w:rPr>
  </w:style>
  <w:style w:type="paragraph" w:customStyle="1" w:styleId="800">
    <w:name w:val="正文_8_0"/>
    <w:qFormat/>
    <w:rsid w:val="00F80578"/>
    <w:pPr>
      <w:widowControl w:val="0"/>
      <w:jc w:val="both"/>
    </w:pPr>
    <w:rPr>
      <w:rFonts w:ascii="Calibri" w:eastAsia="宋体" w:hAnsi="Calibri" w:cs="Times New Roman"/>
    </w:rPr>
  </w:style>
  <w:style w:type="paragraph" w:customStyle="1" w:styleId="Normal140">
    <w:name w:val="Normal_14_0"/>
    <w:qFormat/>
    <w:rsid w:val="00F80578"/>
    <w:rPr>
      <w:rFonts w:ascii="黑体" w:eastAsia="黑体" w:hAnsi="黑体" w:cs="Times New Roman"/>
      <w:b/>
      <w:kern w:val="0"/>
      <w:sz w:val="32"/>
      <w:szCs w:val="24"/>
    </w:rPr>
  </w:style>
  <w:style w:type="paragraph" w:customStyle="1" w:styleId="400">
    <w:name w:val="正文_4_0"/>
    <w:qFormat/>
    <w:rsid w:val="00F80578"/>
    <w:pPr>
      <w:widowControl w:val="0"/>
      <w:jc w:val="both"/>
    </w:pPr>
    <w:rPr>
      <w:rFonts w:ascii="Calibri" w:eastAsia="宋体" w:hAnsi="Calibri" w:cs="Times New Roman"/>
    </w:rPr>
  </w:style>
  <w:style w:type="paragraph" w:customStyle="1" w:styleId="Normal150">
    <w:name w:val="Normal_15_0"/>
    <w:qFormat/>
    <w:rsid w:val="00F80578"/>
    <w:rPr>
      <w:rFonts w:ascii="黑体" w:eastAsia="黑体" w:hAnsi="黑体" w:cs="Times New Roman"/>
      <w:b/>
      <w:kern w:val="0"/>
      <w:sz w:val="32"/>
      <w:szCs w:val="24"/>
    </w:rPr>
  </w:style>
  <w:style w:type="paragraph" w:customStyle="1" w:styleId="500">
    <w:name w:val="正文_5_0"/>
    <w:qFormat/>
    <w:rsid w:val="00F80578"/>
    <w:pPr>
      <w:widowControl w:val="0"/>
      <w:jc w:val="both"/>
    </w:pPr>
    <w:rPr>
      <w:rFonts w:ascii="Calibri" w:eastAsia="宋体" w:hAnsi="Calibri" w:cs="Times New Roman"/>
    </w:rPr>
  </w:style>
  <w:style w:type="paragraph" w:customStyle="1" w:styleId="910">
    <w:name w:val="正文_9_1"/>
    <w:qFormat/>
    <w:rsid w:val="00F80578"/>
    <w:pPr>
      <w:widowControl w:val="0"/>
      <w:jc w:val="both"/>
    </w:pPr>
    <w:rPr>
      <w:rFonts w:ascii="Times New Roman" w:eastAsia="宋体" w:hAnsi="Times New Roman" w:cs="Times New Roman"/>
      <w:szCs w:val="24"/>
    </w:rPr>
  </w:style>
  <w:style w:type="paragraph" w:customStyle="1" w:styleId="Normal160">
    <w:name w:val="Normal_16_0"/>
    <w:qFormat/>
    <w:rsid w:val="00F80578"/>
    <w:rPr>
      <w:rFonts w:ascii="黑体" w:eastAsia="黑体" w:hAnsi="黑体" w:cs="Times New Roman"/>
      <w:b/>
      <w:kern w:val="0"/>
      <w:sz w:val="32"/>
      <w:szCs w:val="24"/>
    </w:rPr>
  </w:style>
  <w:style w:type="paragraph" w:customStyle="1" w:styleId="1001">
    <w:name w:val="正文_10_0"/>
    <w:qFormat/>
    <w:rsid w:val="00F80578"/>
    <w:pPr>
      <w:widowControl w:val="0"/>
      <w:jc w:val="both"/>
    </w:pPr>
    <w:rPr>
      <w:rFonts w:ascii="Times New Roman" w:eastAsia="宋体" w:hAnsi="Times New Roman" w:cs="Times New Roman"/>
      <w:szCs w:val="24"/>
    </w:rPr>
  </w:style>
  <w:style w:type="paragraph" w:customStyle="1" w:styleId="Normal170">
    <w:name w:val="Normal_17_0"/>
    <w:qFormat/>
    <w:rsid w:val="00F80578"/>
    <w:rPr>
      <w:rFonts w:ascii="黑体" w:eastAsia="黑体" w:hAnsi="黑体" w:cs="Times New Roman"/>
      <w:b/>
      <w:kern w:val="0"/>
      <w:sz w:val="32"/>
      <w:szCs w:val="24"/>
    </w:rPr>
  </w:style>
  <w:style w:type="paragraph" w:customStyle="1" w:styleId="10001">
    <w:name w:val="正文_10_0_0"/>
    <w:qFormat/>
    <w:rsid w:val="00F80578"/>
    <w:pPr>
      <w:widowControl w:val="0"/>
      <w:jc w:val="both"/>
    </w:pPr>
    <w:rPr>
      <w:rFonts w:ascii="Times New Roman" w:eastAsia="宋体" w:hAnsi="Times New Roman" w:cs="Times New Roman"/>
      <w:szCs w:val="24"/>
    </w:rPr>
  </w:style>
  <w:style w:type="paragraph" w:customStyle="1" w:styleId="Normal180">
    <w:name w:val="Normal_18_0"/>
    <w:qFormat/>
    <w:rsid w:val="00F80578"/>
    <w:rPr>
      <w:rFonts w:ascii="黑体" w:eastAsia="黑体" w:hAnsi="黑体" w:cs="Times New Roman"/>
      <w:b/>
      <w:kern w:val="0"/>
      <w:sz w:val="32"/>
      <w:szCs w:val="24"/>
    </w:rPr>
  </w:style>
  <w:style w:type="paragraph" w:customStyle="1" w:styleId="820">
    <w:name w:val="正文_8_2"/>
    <w:qFormat/>
    <w:rsid w:val="00F80578"/>
    <w:pPr>
      <w:widowControl w:val="0"/>
      <w:jc w:val="both"/>
    </w:pPr>
    <w:rPr>
      <w:rFonts w:ascii="Calibri" w:eastAsia="宋体" w:hAnsi="Calibri" w:cs="Times New Roman"/>
    </w:rPr>
  </w:style>
  <w:style w:type="paragraph" w:customStyle="1" w:styleId="9100">
    <w:name w:val="正文_9_1_0"/>
    <w:qFormat/>
    <w:rsid w:val="00F80578"/>
    <w:pPr>
      <w:widowControl w:val="0"/>
      <w:jc w:val="both"/>
    </w:pPr>
    <w:rPr>
      <w:rFonts w:ascii="Times New Roman" w:eastAsia="宋体" w:hAnsi="Times New Roman" w:cs="Times New Roman"/>
      <w:szCs w:val="24"/>
    </w:rPr>
  </w:style>
  <w:style w:type="paragraph" w:customStyle="1" w:styleId="Normal1400">
    <w:name w:val="Normal_14_0_0"/>
    <w:qFormat/>
    <w:rsid w:val="00F80578"/>
    <w:rPr>
      <w:rFonts w:ascii="黑体" w:eastAsia="黑体" w:hAnsi="黑体" w:cs="Times New Roman"/>
      <w:b/>
      <w:kern w:val="0"/>
      <w:sz w:val="32"/>
      <w:szCs w:val="24"/>
    </w:rPr>
  </w:style>
  <w:style w:type="paragraph" w:customStyle="1" w:styleId="1200">
    <w:name w:val="正文_12_0"/>
    <w:qFormat/>
    <w:rsid w:val="00F80578"/>
    <w:pPr>
      <w:widowControl w:val="0"/>
      <w:jc w:val="both"/>
    </w:pPr>
    <w:rPr>
      <w:rFonts w:ascii="Times New Roman" w:eastAsia="宋体" w:hAnsi="Times New Roman" w:cs="Times New Roman"/>
      <w:szCs w:val="24"/>
    </w:rPr>
  </w:style>
  <w:style w:type="paragraph" w:customStyle="1" w:styleId="12000">
    <w:name w:val="正文_12_0_0"/>
    <w:qFormat/>
    <w:rsid w:val="00F80578"/>
    <w:pPr>
      <w:widowControl w:val="0"/>
      <w:jc w:val="both"/>
    </w:pPr>
    <w:rPr>
      <w:rFonts w:ascii="Times New Roman" w:eastAsia="宋体" w:hAnsi="Times New Roman" w:cs="Times New Roman"/>
      <w:szCs w:val="24"/>
    </w:rPr>
  </w:style>
  <w:style w:type="paragraph" w:customStyle="1" w:styleId="Normal190">
    <w:name w:val="Normal_19_0"/>
    <w:qFormat/>
    <w:rsid w:val="00F80578"/>
    <w:rPr>
      <w:rFonts w:ascii="黑体" w:eastAsia="黑体" w:hAnsi="黑体" w:cs="Times New Roman"/>
      <w:b/>
      <w:kern w:val="0"/>
      <w:sz w:val="32"/>
      <w:szCs w:val="24"/>
    </w:rPr>
  </w:style>
  <w:style w:type="paragraph" w:customStyle="1" w:styleId="1100">
    <w:name w:val="正文_11_0"/>
    <w:qFormat/>
    <w:rsid w:val="00F80578"/>
    <w:pPr>
      <w:widowControl w:val="0"/>
      <w:jc w:val="both"/>
    </w:pPr>
    <w:rPr>
      <w:rFonts w:ascii="Calibri" w:eastAsia="宋体" w:hAnsi="Calibri" w:cs="Times New Roman"/>
    </w:rPr>
  </w:style>
  <w:style w:type="paragraph" w:customStyle="1" w:styleId="1300">
    <w:name w:val="正文_13_0"/>
    <w:qFormat/>
    <w:rsid w:val="00F80578"/>
    <w:pPr>
      <w:widowControl w:val="0"/>
      <w:jc w:val="both"/>
    </w:pPr>
    <w:rPr>
      <w:rFonts w:ascii="Times New Roman" w:eastAsia="宋体" w:hAnsi="Times New Roman" w:cs="Times New Roman"/>
      <w:szCs w:val="24"/>
    </w:rPr>
  </w:style>
  <w:style w:type="paragraph" w:customStyle="1" w:styleId="1400">
    <w:name w:val="正文_14_0"/>
    <w:qFormat/>
    <w:rsid w:val="00F80578"/>
    <w:pPr>
      <w:widowControl w:val="0"/>
      <w:jc w:val="both"/>
    </w:pPr>
    <w:rPr>
      <w:rFonts w:ascii="Calibri" w:eastAsia="宋体" w:hAnsi="Calibri" w:cs="Times New Roman"/>
    </w:rPr>
  </w:style>
  <w:style w:type="paragraph" w:customStyle="1" w:styleId="14000">
    <w:name w:val="正文_14_0_0"/>
    <w:uiPriority w:val="99"/>
    <w:qFormat/>
    <w:rsid w:val="00F80578"/>
    <w:pPr>
      <w:widowControl w:val="0"/>
      <w:jc w:val="both"/>
    </w:pPr>
    <w:rPr>
      <w:rFonts w:ascii="Times New Roman" w:eastAsia="宋体" w:hAnsi="Times New Roman" w:cs="Times New Roman"/>
      <w:szCs w:val="24"/>
    </w:rPr>
  </w:style>
  <w:style w:type="paragraph" w:customStyle="1" w:styleId="Normal200">
    <w:name w:val="Normal_20"/>
    <w:qFormat/>
    <w:rsid w:val="00F80578"/>
    <w:rPr>
      <w:rFonts w:ascii="黑体" w:eastAsia="黑体" w:hAnsi="黑体" w:cs="Times New Roman"/>
      <w:b/>
      <w:kern w:val="0"/>
      <w:sz w:val="32"/>
      <w:szCs w:val="24"/>
    </w:rPr>
  </w:style>
  <w:style w:type="paragraph" w:customStyle="1" w:styleId="1500">
    <w:name w:val="正文_15_0"/>
    <w:uiPriority w:val="99"/>
    <w:qFormat/>
    <w:rsid w:val="00F80578"/>
    <w:pPr>
      <w:widowControl w:val="0"/>
      <w:jc w:val="both"/>
    </w:pPr>
    <w:rPr>
      <w:rFonts w:ascii="Calibri" w:eastAsia="宋体" w:hAnsi="Calibri" w:cs="Times New Roman"/>
    </w:rPr>
  </w:style>
  <w:style w:type="paragraph" w:customStyle="1" w:styleId="Normal03">
    <w:name w:val="Normal_0_3"/>
    <w:qFormat/>
    <w:rsid w:val="00F80578"/>
    <w:rPr>
      <w:rFonts w:ascii="黑体" w:eastAsia="黑体" w:hAnsi="黑体" w:cs="Times New Roman"/>
      <w:b/>
      <w:kern w:val="0"/>
      <w:sz w:val="32"/>
      <w:szCs w:val="24"/>
    </w:rPr>
  </w:style>
  <w:style w:type="paragraph" w:customStyle="1" w:styleId="Normal121">
    <w:name w:val="Normal_1_2"/>
    <w:qFormat/>
    <w:rsid w:val="00F80578"/>
    <w:rPr>
      <w:rFonts w:ascii="Times New Roman" w:eastAsia="Times New Roman" w:hAnsi="Times New Roman" w:cs="Times New Roman"/>
      <w:kern w:val="0"/>
      <w:sz w:val="24"/>
      <w:szCs w:val="24"/>
    </w:rPr>
  </w:style>
  <w:style w:type="paragraph" w:customStyle="1" w:styleId="Normal04">
    <w:name w:val="Normal_0_4"/>
    <w:qFormat/>
    <w:rsid w:val="00F80578"/>
    <w:rPr>
      <w:rFonts w:ascii="黑体" w:eastAsia="黑体" w:hAnsi="黑体" w:cs="Times New Roman"/>
      <w:b/>
      <w:kern w:val="0"/>
      <w:sz w:val="32"/>
      <w:szCs w:val="24"/>
    </w:rPr>
  </w:style>
  <w:style w:type="paragraph" w:customStyle="1" w:styleId="3b">
    <w:name w:val="正文_3"/>
    <w:qFormat/>
    <w:rsid w:val="00F80578"/>
    <w:pPr>
      <w:widowControl w:val="0"/>
      <w:jc w:val="both"/>
    </w:pPr>
    <w:rPr>
      <w:rFonts w:ascii="Calibri" w:eastAsia="宋体" w:hAnsi="Calibri" w:cs="Times New Roman"/>
    </w:rPr>
  </w:style>
  <w:style w:type="paragraph" w:customStyle="1" w:styleId="2f0">
    <w:name w:val="正文空2字"/>
    <w:basedOn w:val="a"/>
    <w:uiPriority w:val="99"/>
    <w:qFormat/>
    <w:rsid w:val="00F80578"/>
    <w:pPr>
      <w:snapToGrid w:val="0"/>
      <w:spacing w:line="560" w:lineRule="exact"/>
      <w:ind w:firstLineChars="200" w:firstLine="640"/>
      <w:jc w:val="left"/>
    </w:pPr>
    <w:rPr>
      <w:rFonts w:ascii="仿宋_GB2312" w:eastAsia="仿宋_GB2312" w:hAnsi="仿宋_GB2312" w:cs="仿宋_GB2312"/>
      <w:sz w:val="32"/>
      <w:szCs w:val="32"/>
      <w:lang w:val="zh-TW"/>
    </w:rPr>
  </w:style>
  <w:style w:type="paragraph" w:customStyle="1" w:styleId="affffff1">
    <w:name w:val="首行缩进"/>
    <w:basedOn w:val="a"/>
    <w:qFormat/>
    <w:rsid w:val="00F80578"/>
    <w:pPr>
      <w:ind w:firstLine="480"/>
    </w:pPr>
    <w:rPr>
      <w:rFonts w:ascii="Times New Roman" w:hAnsi="Times New Roman"/>
      <w:szCs w:val="21"/>
      <w:lang w:val="zh-CN"/>
    </w:rPr>
  </w:style>
  <w:style w:type="character" w:customStyle="1" w:styleId="font11">
    <w:name w:val="font11"/>
    <w:qFormat/>
    <w:rsid w:val="00F80578"/>
    <w:rPr>
      <w:rFonts w:ascii="宋体" w:eastAsia="宋体" w:hAnsi="宋体" w:cs="宋体" w:hint="eastAsia"/>
      <w:color w:val="000000"/>
      <w:sz w:val="24"/>
      <w:szCs w:val="24"/>
      <w:u w:val="none"/>
    </w:rPr>
  </w:style>
  <w:style w:type="character" w:customStyle="1" w:styleId="3Char00">
    <w:name w:val="标题 3 Char_0"/>
    <w:link w:val="310"/>
    <w:qFormat/>
    <w:rsid w:val="00F80578"/>
    <w:rPr>
      <w:b/>
      <w:sz w:val="32"/>
    </w:rPr>
  </w:style>
  <w:style w:type="paragraph" w:customStyle="1" w:styleId="310">
    <w:name w:val="标题 31"/>
    <w:basedOn w:val="a"/>
    <w:next w:val="a"/>
    <w:link w:val="3Char00"/>
    <w:qFormat/>
    <w:rsid w:val="00F80578"/>
    <w:pPr>
      <w:keepNext/>
      <w:keepLines/>
      <w:spacing w:before="260" w:after="260" w:line="413" w:lineRule="auto"/>
      <w:outlineLvl w:val="2"/>
    </w:pPr>
    <w:rPr>
      <w:rFonts w:asciiTheme="minorHAnsi" w:eastAsiaTheme="minorEastAsia" w:hAnsiTheme="minorHAnsi" w:cstheme="minorBidi"/>
      <w:b/>
      <w:sz w:val="32"/>
    </w:rPr>
  </w:style>
  <w:style w:type="character" w:customStyle="1" w:styleId="NormalCharacter">
    <w:name w:val="NormalCharacter"/>
    <w:qFormat/>
    <w:rsid w:val="00F80578"/>
    <w:rPr>
      <w:rFonts w:eastAsia="Times New Roman"/>
    </w:rPr>
  </w:style>
  <w:style w:type="paragraph" w:customStyle="1" w:styleId="UserStyle270">
    <w:name w:val="UserStyle_270"/>
    <w:basedOn w:val="a"/>
    <w:next w:val="a"/>
    <w:link w:val="UserStyle272"/>
    <w:qFormat/>
    <w:rsid w:val="00F80578"/>
    <w:pPr>
      <w:keepNext/>
      <w:widowControl/>
      <w:jc w:val="center"/>
      <w:textAlignment w:val="baseline"/>
    </w:pPr>
    <w:rPr>
      <w:rFonts w:ascii="楷体_GB2312" w:eastAsia="楷体_GB2312"/>
      <w:b/>
      <w:kern w:val="0"/>
      <w:sz w:val="28"/>
      <w:szCs w:val="24"/>
    </w:rPr>
  </w:style>
  <w:style w:type="character" w:customStyle="1" w:styleId="UserStyle272">
    <w:name w:val="UserStyle_272"/>
    <w:link w:val="UserStyle270"/>
    <w:rsid w:val="00F80578"/>
    <w:rPr>
      <w:rFonts w:ascii="楷体_GB2312" w:eastAsia="楷体_GB2312" w:hAnsi="Calibri" w:cs="Times New Roman"/>
      <w:b/>
      <w:kern w:val="0"/>
      <w:sz w:val="28"/>
      <w:szCs w:val="24"/>
    </w:rPr>
  </w:style>
  <w:style w:type="paragraph" w:customStyle="1" w:styleId="UserStyle271">
    <w:name w:val="UserStyle_271"/>
    <w:next w:val="a"/>
    <w:rsid w:val="00F80578"/>
    <w:pPr>
      <w:jc w:val="both"/>
      <w:textAlignment w:val="baseline"/>
    </w:pPr>
    <w:rPr>
      <w:rFonts w:ascii="Times New Roman" w:eastAsia="宋体" w:hAnsi="Times New Roman" w:cs="Times New Roman"/>
      <w:kern w:val="0"/>
      <w:sz w:val="20"/>
      <w:szCs w:val="20"/>
    </w:rPr>
  </w:style>
  <w:style w:type="character" w:customStyle="1" w:styleId="font41">
    <w:name w:val="font41"/>
    <w:qFormat/>
    <w:rsid w:val="00F80578"/>
    <w:rPr>
      <w:rFonts w:ascii="宋体" w:eastAsia="宋体" w:hAnsi="宋体" w:cs="宋体" w:hint="eastAsia"/>
      <w:b/>
      <w:bCs/>
      <w:color w:val="000000"/>
      <w:sz w:val="20"/>
      <w:szCs w:val="20"/>
      <w:u w:val="none"/>
    </w:rPr>
  </w:style>
  <w:style w:type="character" w:customStyle="1" w:styleId="font31">
    <w:name w:val="font31"/>
    <w:rsid w:val="00F80578"/>
    <w:rPr>
      <w:rFonts w:ascii="宋体" w:eastAsia="宋体" w:hAnsi="宋体" w:cs="宋体" w:hint="eastAsia"/>
      <w:color w:val="000000"/>
      <w:sz w:val="16"/>
      <w:szCs w:val="16"/>
      <w:u w:val="none"/>
    </w:rPr>
  </w:style>
  <w:style w:type="character" w:customStyle="1" w:styleId="font51">
    <w:name w:val="font51"/>
    <w:qFormat/>
    <w:rsid w:val="00F80578"/>
    <w:rPr>
      <w:rFonts w:ascii="宋体" w:eastAsia="宋体" w:hAnsi="宋体" w:cs="宋体" w:hint="eastAsia"/>
      <w:color w:val="000000"/>
      <w:sz w:val="22"/>
      <w:szCs w:val="22"/>
      <w:u w:val="none"/>
    </w:rPr>
  </w:style>
  <w:style w:type="character" w:customStyle="1" w:styleId="font81">
    <w:name w:val="font81"/>
    <w:qFormat/>
    <w:rsid w:val="00F80578"/>
    <w:rPr>
      <w:rFonts w:ascii="微软雅黑" w:eastAsia="微软雅黑" w:hAnsi="微软雅黑" w:cs="微软雅黑" w:hint="default"/>
      <w:b/>
      <w:bCs/>
      <w:color w:val="00B050"/>
      <w:sz w:val="22"/>
      <w:szCs w:val="22"/>
      <w:u w:val="none"/>
    </w:rPr>
  </w:style>
  <w:style w:type="character" w:customStyle="1" w:styleId="font91">
    <w:name w:val="font91"/>
    <w:qFormat/>
    <w:rsid w:val="00F80578"/>
    <w:rPr>
      <w:rFonts w:ascii="微软雅黑" w:eastAsia="微软雅黑" w:hAnsi="微软雅黑" w:cs="微软雅黑" w:hint="default"/>
      <w:b/>
      <w:bCs/>
      <w:color w:val="00B050"/>
      <w:sz w:val="21"/>
      <w:szCs w:val="21"/>
      <w:u w:val="none"/>
    </w:rPr>
  </w:style>
  <w:style w:type="character" w:customStyle="1" w:styleId="font121">
    <w:name w:val="font121"/>
    <w:qFormat/>
    <w:rsid w:val="00F80578"/>
    <w:rPr>
      <w:rFonts w:ascii="宋体" w:eastAsia="宋体" w:hAnsi="宋体" w:cs="宋体" w:hint="eastAsia"/>
      <w:color w:val="000000"/>
      <w:sz w:val="20"/>
      <w:szCs w:val="20"/>
      <w:u w:val="none"/>
      <w:vertAlign w:val="superscript"/>
    </w:rPr>
  </w:style>
  <w:style w:type="character" w:customStyle="1" w:styleId="font101">
    <w:name w:val="font101"/>
    <w:qFormat/>
    <w:rsid w:val="00F80578"/>
    <w:rPr>
      <w:rFonts w:ascii="宋体" w:eastAsia="宋体" w:hAnsi="宋体" w:cs="宋体" w:hint="eastAsia"/>
      <w:color w:val="000000"/>
      <w:sz w:val="21"/>
      <w:szCs w:val="21"/>
      <w:u w:val="none"/>
    </w:rPr>
  </w:style>
  <w:style w:type="paragraph" w:customStyle="1" w:styleId="Style2">
    <w:name w:val="_Style 2"/>
    <w:basedOn w:val="a"/>
    <w:uiPriority w:val="99"/>
    <w:qFormat/>
    <w:rsid w:val="00F80578"/>
    <w:pPr>
      <w:autoSpaceDE w:val="0"/>
      <w:autoSpaceDN w:val="0"/>
      <w:ind w:firstLineChars="200" w:firstLine="420"/>
      <w:jc w:val="left"/>
    </w:pPr>
    <w:rPr>
      <w:rFonts w:ascii="宋体" w:hAnsi="宋体" w:cs="宋体"/>
      <w:kern w:val="0"/>
      <w:sz w:val="22"/>
      <w:lang w:val="zh-CN" w:bidi="zh-CN"/>
    </w:rPr>
  </w:style>
  <w:style w:type="paragraph" w:customStyle="1" w:styleId="111">
    <w:name w:val="标题 11"/>
    <w:basedOn w:val="14"/>
    <w:next w:val="14"/>
    <w:qFormat/>
    <w:rsid w:val="00F80578"/>
    <w:pPr>
      <w:keepNext/>
      <w:widowControl w:val="0"/>
      <w:spacing w:line="240" w:lineRule="auto"/>
      <w:ind w:left="0" w:firstLine="0"/>
      <w:jc w:val="center"/>
      <w:outlineLvl w:val="0"/>
    </w:pPr>
    <w:rPr>
      <w:rFonts w:ascii="楷体_GB2312" w:eastAsia="楷体_GB2312" w:cs="Times New Roman"/>
      <w:b/>
      <w:kern w:val="0"/>
      <w:sz w:val="28"/>
      <w:szCs w:val="24"/>
    </w:rPr>
  </w:style>
  <w:style w:type="paragraph" w:customStyle="1" w:styleId="211">
    <w:name w:val="标题 21"/>
    <w:basedOn w:val="14"/>
    <w:next w:val="14"/>
    <w:qFormat/>
    <w:rsid w:val="00F80578"/>
    <w:pPr>
      <w:keepNext/>
      <w:keepLines/>
      <w:widowControl w:val="0"/>
      <w:spacing w:before="260" w:after="260" w:line="413" w:lineRule="auto"/>
      <w:ind w:left="0" w:firstLine="0"/>
      <w:jc w:val="both"/>
      <w:outlineLvl w:val="1"/>
    </w:pPr>
    <w:rPr>
      <w:rFonts w:ascii="Arial" w:eastAsia="黑体" w:hAnsi="Arial" w:cs="Times New Roman"/>
      <w:b/>
      <w:kern w:val="0"/>
      <w:sz w:val="32"/>
    </w:rPr>
  </w:style>
  <w:style w:type="paragraph" w:customStyle="1" w:styleId="03">
    <w:name w:val="段_0"/>
    <w:qFormat/>
    <w:rsid w:val="00F80578"/>
    <w:pPr>
      <w:tabs>
        <w:tab w:val="center" w:pos="4201"/>
        <w:tab w:val="right" w:leader="dot" w:pos="9298"/>
      </w:tabs>
      <w:autoSpaceDE w:val="0"/>
      <w:autoSpaceDN w:val="0"/>
      <w:ind w:firstLineChars="200" w:firstLine="420"/>
      <w:jc w:val="both"/>
    </w:pPr>
    <w:rPr>
      <w:rFonts w:ascii="宋体" w:eastAsia="宋体" w:hAnsi="Times New Roman" w:cs="Times New Roman"/>
      <w:kern w:val="0"/>
      <w:sz w:val="20"/>
      <w:szCs w:val="20"/>
    </w:rPr>
  </w:style>
  <w:style w:type="paragraph" w:customStyle="1" w:styleId="202">
    <w:name w:val="正文文本 2_0"/>
    <w:basedOn w:val="2e"/>
    <w:qFormat/>
    <w:rsid w:val="00F80578"/>
    <w:rPr>
      <w:rFonts w:ascii="Tahoma" w:hAnsi="Tahoma"/>
      <w:color w:val="FF0000"/>
      <w:sz w:val="28"/>
      <w:szCs w:val="24"/>
    </w:rPr>
  </w:style>
  <w:style w:type="paragraph" w:customStyle="1" w:styleId="affffff2">
    <w:name w:val="文件_正文"/>
    <w:basedOn w:val="a"/>
    <w:qFormat/>
    <w:rsid w:val="00F80578"/>
    <w:pPr>
      <w:ind w:firstLine="480"/>
    </w:pPr>
    <w:rPr>
      <w:rFonts w:ascii="宋体" w:hAnsi="宋体" w:cs="宋体"/>
      <w:color w:val="000000"/>
      <w:szCs w:val="24"/>
    </w:rPr>
  </w:style>
  <w:style w:type="paragraph" w:customStyle="1" w:styleId="UserStyle279">
    <w:name w:val="UserStyle_279"/>
    <w:basedOn w:val="UserStyle271"/>
    <w:next w:val="UserStyle271"/>
    <w:link w:val="UserStyle280"/>
    <w:qFormat/>
    <w:rsid w:val="00F80578"/>
    <w:pPr>
      <w:keepNext/>
      <w:keepLines/>
      <w:spacing w:before="280" w:after="290" w:line="376" w:lineRule="atLeast"/>
      <w:ind w:left="567" w:hanging="567"/>
    </w:pPr>
    <w:rPr>
      <w:rFonts w:ascii="Cambria" w:hAnsi="Cambria"/>
      <w:b/>
      <w:bCs/>
      <w:sz w:val="28"/>
      <w:szCs w:val="28"/>
    </w:rPr>
  </w:style>
  <w:style w:type="character" w:customStyle="1" w:styleId="UserStyle280">
    <w:name w:val="UserStyle_280"/>
    <w:link w:val="UserStyle279"/>
    <w:qFormat/>
    <w:rsid w:val="00F80578"/>
    <w:rPr>
      <w:rFonts w:ascii="Cambria" w:eastAsia="宋体" w:hAnsi="Cambria" w:cs="Times New Roman"/>
      <w:b/>
      <w:bCs/>
      <w:kern w:val="0"/>
      <w:sz w:val="28"/>
      <w:szCs w:val="28"/>
    </w:rPr>
  </w:style>
  <w:style w:type="paragraph" w:customStyle="1" w:styleId="UserStyle284">
    <w:name w:val="UserStyle_284"/>
    <w:basedOn w:val="UserStyle271"/>
    <w:qFormat/>
    <w:rsid w:val="00F80578"/>
    <w:pPr>
      <w:spacing w:line="360" w:lineRule="auto"/>
      <w:ind w:firstLineChars="200" w:firstLine="420"/>
    </w:pPr>
    <w:rPr>
      <w:rFonts w:ascii="Calibri" w:eastAsia="Times New Roman" w:hAnsi="Calibri"/>
    </w:rPr>
  </w:style>
  <w:style w:type="paragraph" w:customStyle="1" w:styleId="121">
    <w:name w:val="正文文本12"/>
    <w:basedOn w:val="a"/>
    <w:uiPriority w:val="1"/>
    <w:qFormat/>
    <w:rsid w:val="00F80578"/>
    <w:pPr>
      <w:ind w:left="120"/>
    </w:pPr>
    <w:rPr>
      <w:rFonts w:ascii="宋体" w:hAnsi="宋体" w:cs="宋体"/>
      <w:szCs w:val="21"/>
      <w:lang w:val="zh-CN" w:bidi="zh-CN"/>
    </w:rPr>
  </w:style>
  <w:style w:type="paragraph" w:customStyle="1" w:styleId="120000">
    <w:name w:val="正文_12_0_0_0_0"/>
    <w:basedOn w:val="a"/>
    <w:uiPriority w:val="99"/>
    <w:qFormat/>
    <w:rsid w:val="00F80578"/>
    <w:rPr>
      <w:rFonts w:ascii="Times New Roman" w:hAnsi="Times New Roman"/>
      <w:szCs w:val="24"/>
    </w:rPr>
  </w:style>
  <w:style w:type="paragraph" w:customStyle="1" w:styleId="120001">
    <w:name w:val="正文_12_0_0_0"/>
    <w:uiPriority w:val="99"/>
    <w:qFormat/>
    <w:rsid w:val="00F80578"/>
    <w:pPr>
      <w:widowControl w:val="0"/>
      <w:jc w:val="both"/>
    </w:pPr>
    <w:rPr>
      <w:rFonts w:ascii="Times New Roman" w:eastAsia="宋体" w:hAnsi="Times New Roman" w:cs="Times New Roman"/>
      <w:kern w:val="0"/>
      <w:szCs w:val="24"/>
    </w:rPr>
  </w:style>
  <w:style w:type="paragraph" w:customStyle="1" w:styleId="Style452">
    <w:name w:val="_Style 452"/>
    <w:basedOn w:val="a"/>
    <w:next w:val="affffe"/>
    <w:link w:val="2Char3"/>
    <w:qFormat/>
    <w:rsid w:val="00F80578"/>
    <w:pPr>
      <w:ind w:firstLineChars="200" w:firstLine="420"/>
    </w:pPr>
    <w:rPr>
      <w:rFonts w:ascii="仿宋_GB2312" w:eastAsia="仿宋_GB2312"/>
      <w:sz w:val="32"/>
    </w:rPr>
  </w:style>
  <w:style w:type="character" w:customStyle="1" w:styleId="Charf2">
    <w:name w:val="题注 Char"/>
    <w:qFormat/>
    <w:rsid w:val="00F80578"/>
    <w:rPr>
      <w:rFonts w:ascii="Arial" w:eastAsia="黑体" w:hAnsi="Arial" w:cs="Times New Roman"/>
      <w:sz w:val="20"/>
      <w:szCs w:val="20"/>
      <w:lang w:val="zh-CN"/>
    </w:rPr>
  </w:style>
  <w:style w:type="character" w:customStyle="1" w:styleId="CharChar21">
    <w:name w:val="Char Char21"/>
    <w:qFormat/>
    <w:rsid w:val="00F80578"/>
    <w:rPr>
      <w:kern w:val="2"/>
      <w:sz w:val="18"/>
      <w:szCs w:val="18"/>
    </w:rPr>
  </w:style>
  <w:style w:type="character" w:customStyle="1" w:styleId="CharChar230">
    <w:name w:val="Char Char23"/>
    <w:qFormat/>
    <w:rsid w:val="00F80578"/>
    <w:rPr>
      <w:kern w:val="2"/>
      <w:sz w:val="24"/>
      <w:szCs w:val="21"/>
      <w:lang w:bidi="ar-SA"/>
    </w:rPr>
  </w:style>
  <w:style w:type="character" w:customStyle="1" w:styleId="CharChar31">
    <w:name w:val="Char Char31"/>
    <w:qFormat/>
    <w:rsid w:val="00F80578"/>
    <w:rPr>
      <w:rFonts w:ascii="Arial" w:eastAsia="黑体" w:hAnsi="Arial" w:cs="Times New Roman"/>
      <w:b/>
      <w:bCs/>
      <w:kern w:val="2"/>
      <w:sz w:val="32"/>
      <w:szCs w:val="32"/>
      <w:lang w:val="en-US" w:eastAsia="zh-CN" w:bidi="ar-SA"/>
    </w:rPr>
  </w:style>
  <w:style w:type="paragraph" w:customStyle="1" w:styleId="ListParagraph1">
    <w:name w:val="List Paragraph1"/>
    <w:basedOn w:val="a"/>
    <w:qFormat/>
    <w:rsid w:val="00F80578"/>
    <w:pPr>
      <w:ind w:firstLineChars="200" w:firstLine="200"/>
    </w:pPr>
  </w:style>
  <w:style w:type="paragraph" w:customStyle="1" w:styleId="Char111">
    <w:name w:val="Char111"/>
    <w:basedOn w:val="a"/>
    <w:qFormat/>
    <w:rsid w:val="00F80578"/>
    <w:pPr>
      <w:widowControl/>
      <w:spacing w:after="160" w:line="240" w:lineRule="exact"/>
      <w:jc w:val="left"/>
    </w:pPr>
    <w:rPr>
      <w:rFonts w:ascii="Verdana" w:hAnsi="Verdana"/>
      <w:kern w:val="0"/>
      <w:sz w:val="20"/>
      <w:szCs w:val="20"/>
      <w:lang w:eastAsia="en-US"/>
    </w:rPr>
  </w:style>
  <w:style w:type="paragraph" w:customStyle="1" w:styleId="Char130">
    <w:name w:val="Char13"/>
    <w:basedOn w:val="a"/>
    <w:qFormat/>
    <w:rsid w:val="00F80578"/>
  </w:style>
  <w:style w:type="paragraph" w:customStyle="1" w:styleId="CharCharCharCharCharCharCharCharCharChar21">
    <w:name w:val="Char Char Char Char Char Char Char Char Char Char21"/>
    <w:basedOn w:val="a"/>
    <w:qFormat/>
    <w:rsid w:val="00F80578"/>
    <w:rPr>
      <w:rFonts w:ascii="Tahoma" w:hAnsi="Tahoma"/>
      <w:sz w:val="24"/>
      <w:szCs w:val="20"/>
    </w:rPr>
  </w:style>
  <w:style w:type="paragraph" w:customStyle="1" w:styleId="CharCharCharCharCharCharChar1">
    <w:name w:val="Char Char Char Char Char Char Char1"/>
    <w:basedOn w:val="a"/>
    <w:qFormat/>
    <w:rsid w:val="00F80578"/>
    <w:pPr>
      <w:widowControl/>
      <w:spacing w:after="160" w:line="240" w:lineRule="exact"/>
      <w:jc w:val="left"/>
    </w:pPr>
    <w:rPr>
      <w:rFonts w:ascii="Verdana" w:hAnsi="Verdana"/>
      <w:kern w:val="0"/>
      <w:sz w:val="20"/>
      <w:szCs w:val="20"/>
      <w:lang w:eastAsia="en-US"/>
    </w:rPr>
  </w:style>
  <w:style w:type="paragraph" w:customStyle="1" w:styleId="CharCharChar1">
    <w:name w:val="Char Char Char1"/>
    <w:basedOn w:val="a"/>
    <w:qFormat/>
    <w:rsid w:val="00F80578"/>
    <w:rPr>
      <w:szCs w:val="21"/>
    </w:rPr>
  </w:style>
  <w:style w:type="paragraph" w:customStyle="1" w:styleId="CharCharCharChar0">
    <w:name w:val="Char Char Char Char"/>
    <w:basedOn w:val="a"/>
    <w:qFormat/>
    <w:rsid w:val="00F80578"/>
    <w:pPr>
      <w:widowControl/>
      <w:spacing w:after="120" w:line="360" w:lineRule="auto"/>
      <w:ind w:left="560" w:firstLineChars="200" w:firstLine="200"/>
      <w:jc w:val="left"/>
    </w:pPr>
    <w:rPr>
      <w:rFonts w:ascii="Verdana" w:hAnsi="Verdana"/>
      <w:kern w:val="0"/>
      <w:sz w:val="24"/>
    </w:rPr>
  </w:style>
  <w:style w:type="paragraph" w:customStyle="1" w:styleId="CharCharCharCharCharCharCharCharCharCharCharCharChar1">
    <w:name w:val="Char Char Char Char Char Char Char Char Char Char Char Char Char1"/>
    <w:basedOn w:val="a"/>
    <w:qFormat/>
    <w:rsid w:val="00F80578"/>
    <w:pPr>
      <w:widowControl/>
      <w:spacing w:after="160" w:line="240" w:lineRule="exact"/>
      <w:jc w:val="left"/>
    </w:pPr>
    <w:rPr>
      <w:rFonts w:ascii="Arial" w:eastAsia="Times New Roman" w:hAnsi="Arial" w:cs="Verdana"/>
      <w:b/>
      <w:kern w:val="0"/>
      <w:sz w:val="24"/>
      <w:szCs w:val="32"/>
      <w:lang w:eastAsia="en-US"/>
    </w:rPr>
  </w:style>
  <w:style w:type="paragraph" w:customStyle="1" w:styleId="1c">
    <w:name w:val="修订1"/>
    <w:qFormat/>
    <w:rsid w:val="00F80578"/>
    <w:rPr>
      <w:rFonts w:ascii="Times New Roman" w:eastAsia="宋体" w:hAnsi="Times New Roman" w:cs="Times New Roman"/>
      <w:szCs w:val="24"/>
    </w:rPr>
  </w:style>
  <w:style w:type="paragraph" w:customStyle="1" w:styleId="TOC1">
    <w:name w:val="TOC 标题1"/>
    <w:basedOn w:val="1"/>
    <w:next w:val="a"/>
    <w:qFormat/>
    <w:rsid w:val="00F80578"/>
    <w:pPr>
      <w:widowControl/>
      <w:spacing w:before="480" w:after="0" w:line="276" w:lineRule="auto"/>
      <w:outlineLvl w:val="9"/>
    </w:pPr>
    <w:rPr>
      <w:rFonts w:ascii="Cambria" w:hAnsi="Cambria"/>
      <w:color w:val="365F91"/>
      <w:kern w:val="0"/>
      <w:sz w:val="28"/>
      <w:lang w:val="zh-CN"/>
    </w:rPr>
  </w:style>
  <w:style w:type="character" w:customStyle="1" w:styleId="Charf3">
    <w:name w:val="无间隔 Char"/>
    <w:qFormat/>
    <w:rsid w:val="00F80578"/>
    <w:rPr>
      <w:rFonts w:ascii="Calibri" w:eastAsia="宋体" w:hAnsi="Calibri" w:cs="Times New Roman"/>
      <w:sz w:val="22"/>
      <w:szCs w:val="20"/>
    </w:rPr>
  </w:style>
  <w:style w:type="paragraph" w:customStyle="1" w:styleId="2f1">
    <w:name w:val="正文2"/>
    <w:qFormat/>
    <w:rsid w:val="00F80578"/>
    <w:pPr>
      <w:widowControl w:val="0"/>
      <w:jc w:val="both"/>
    </w:pPr>
    <w:rPr>
      <w:rFonts w:ascii="Calibri" w:eastAsia="宋体" w:hAnsi="Calibri" w:cs="Times New Roman"/>
    </w:rPr>
  </w:style>
  <w:style w:type="table" w:customStyle="1" w:styleId="1d">
    <w:name w:val="网格型1"/>
    <w:basedOn w:val="a1"/>
    <w:uiPriority w:val="59"/>
    <w:qFormat/>
    <w:rsid w:val="00F80578"/>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Accent5">
    <w:name w:val="Grid Table 3 - Accent 5"/>
    <w:uiPriority w:val="99"/>
    <w:rsid w:val="00F80578"/>
    <w:rPr>
      <w:rFonts w:ascii="Times New Roman" w:eastAsia="宋体" w:hAnsi="Times New Roman" w:cs="Times New Roman"/>
      <w:kern w:val="0"/>
      <w:sz w:val="20"/>
      <w:szCs w:val="20"/>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style>
  <w:style w:type="paragraph" w:customStyle="1" w:styleId="WPSOffice1">
    <w:name w:val="WPSOffice手动目录 1"/>
    <w:rsid w:val="00F80578"/>
    <w:rPr>
      <w:rFonts w:ascii="Times New Roman" w:eastAsia="宋体" w:hAnsi="Times New Roman" w:cs="Times New Roman"/>
      <w:kern w:val="0"/>
      <w:sz w:val="20"/>
      <w:szCs w:val="20"/>
    </w:rPr>
  </w:style>
  <w:style w:type="paragraph" w:customStyle="1" w:styleId="220">
    <w:name w:val="标题 22"/>
    <w:basedOn w:val="2d"/>
    <w:next w:val="2d"/>
    <w:link w:val="2f2"/>
    <w:qFormat/>
    <w:rsid w:val="00F80578"/>
    <w:pPr>
      <w:keepNext/>
      <w:keepLines/>
      <w:spacing w:before="260" w:after="260" w:line="413" w:lineRule="auto"/>
      <w:outlineLvl w:val="1"/>
    </w:pPr>
    <w:rPr>
      <w:rFonts w:ascii="Arial" w:eastAsia="黑体" w:hAnsi="Arial"/>
      <w:b/>
      <w:sz w:val="32"/>
      <w:szCs w:val="20"/>
    </w:rPr>
  </w:style>
  <w:style w:type="character" w:customStyle="1" w:styleId="2f2">
    <w:name w:val="标题 2 字符"/>
    <w:link w:val="220"/>
    <w:qFormat/>
    <w:rsid w:val="00F80578"/>
    <w:rPr>
      <w:rFonts w:ascii="Arial" w:eastAsia="黑体" w:hAnsi="Arial" w:cs="Times New Roman"/>
      <w:b/>
      <w:sz w:val="32"/>
      <w:szCs w:val="20"/>
      <w:lang w:val="en-US" w:eastAsia="zh-CN"/>
    </w:rPr>
  </w:style>
  <w:style w:type="paragraph" w:customStyle="1" w:styleId="Normal1600">
    <w:name w:val="Normal_16_0_0"/>
    <w:qFormat/>
    <w:rsid w:val="00F80578"/>
    <w:pPr>
      <w:widowControl w:val="0"/>
      <w:jc w:val="both"/>
    </w:pPr>
    <w:rPr>
      <w:rFonts w:ascii="Calibri" w:eastAsia="宋体" w:hAnsi="Calibri" w:cs="Times New Roman"/>
      <w:kern w:val="0"/>
      <w:sz w:val="20"/>
      <w:szCs w:val="20"/>
    </w:rPr>
  </w:style>
  <w:style w:type="paragraph" w:customStyle="1" w:styleId="190">
    <w:name w:val="正文_19"/>
    <w:qFormat/>
    <w:rsid w:val="00F80578"/>
    <w:pPr>
      <w:widowControl w:val="0"/>
      <w:jc w:val="both"/>
    </w:pPr>
    <w:rPr>
      <w:rFonts w:ascii="Calibri" w:eastAsia="宋体" w:hAnsi="Calibri" w:cs="Times New Roman"/>
      <w:kern w:val="0"/>
      <w:sz w:val="20"/>
      <w:szCs w:val="20"/>
    </w:rPr>
  </w:style>
  <w:style w:type="paragraph" w:customStyle="1" w:styleId="410">
    <w:name w:val="标题 41"/>
    <w:basedOn w:val="2d"/>
    <w:next w:val="2d"/>
    <w:link w:val="45"/>
    <w:qFormat/>
    <w:rsid w:val="00F80578"/>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eastAsia="Times New Roman" w:hAnsi="Times New Roman"/>
      <w:color w:val="800000"/>
      <w:kern w:val="0"/>
      <w:sz w:val="28"/>
      <w:szCs w:val="20"/>
    </w:rPr>
  </w:style>
  <w:style w:type="character" w:customStyle="1" w:styleId="45">
    <w:name w:val="标题 4 字符"/>
    <w:link w:val="410"/>
    <w:qFormat/>
    <w:rsid w:val="00F80578"/>
    <w:rPr>
      <w:rFonts w:ascii="宋体" w:eastAsia="Times New Roman" w:hAnsi="Times New Roman" w:cs="Times New Roman"/>
      <w:color w:val="800000"/>
      <w:kern w:val="0"/>
      <w:sz w:val="28"/>
      <w:szCs w:val="20"/>
      <w:lang w:val="en-US" w:eastAsia="zh-CN"/>
    </w:rPr>
  </w:style>
  <w:style w:type="paragraph" w:customStyle="1" w:styleId="1e">
    <w:name w:val="正文文本1"/>
    <w:basedOn w:val="2d"/>
    <w:link w:val="affffff3"/>
    <w:qFormat/>
    <w:rsid w:val="00F80578"/>
    <w:pPr>
      <w:spacing w:line="60" w:lineRule="auto"/>
    </w:pPr>
    <w:rPr>
      <w:rFonts w:ascii="仿宋_GB2312" w:eastAsia="仿宋_GB2312"/>
      <w:sz w:val="32"/>
    </w:rPr>
  </w:style>
  <w:style w:type="character" w:customStyle="1" w:styleId="affffff3">
    <w:name w:val="正文文本 字符"/>
    <w:link w:val="1e"/>
    <w:qFormat/>
    <w:rsid w:val="00F80578"/>
    <w:rPr>
      <w:rFonts w:ascii="仿宋_GB2312" w:eastAsia="仿宋_GB2312" w:hAnsi="Calibri" w:cs="Times New Roman"/>
      <w:sz w:val="32"/>
      <w:lang w:val="en-US" w:eastAsia="zh-CN"/>
    </w:rPr>
  </w:style>
  <w:style w:type="paragraph" w:customStyle="1" w:styleId="ListParagraph0">
    <w:name w:val="List Paragraph_0"/>
    <w:basedOn w:val="2d"/>
    <w:qFormat/>
    <w:rsid w:val="00F80578"/>
    <w:pPr>
      <w:ind w:firstLineChars="200" w:firstLine="420"/>
    </w:pPr>
    <w:rPr>
      <w:rFonts w:eastAsia="Times New Roman"/>
    </w:rPr>
  </w:style>
  <w:style w:type="paragraph" w:customStyle="1" w:styleId="TableParagraph">
    <w:name w:val="Table Paragraph"/>
    <w:basedOn w:val="2d"/>
    <w:uiPriority w:val="1"/>
    <w:qFormat/>
    <w:rsid w:val="00F80578"/>
    <w:rPr>
      <w:rFonts w:ascii="宋体" w:eastAsia="Times New Roman" w:hAnsi="宋体" w:cs="宋体"/>
      <w:lang w:val="zh-CN" w:bidi="zh-CN"/>
    </w:rPr>
  </w:style>
  <w:style w:type="paragraph" w:customStyle="1" w:styleId="HTML10">
    <w:name w:val="HTML 预设格式1"/>
    <w:basedOn w:val="2d"/>
    <w:link w:val="HTML2"/>
    <w:qFormat/>
    <w:rsid w:val="00F80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imes New Roman" w:hAnsi="Arial"/>
      <w:kern w:val="0"/>
      <w:sz w:val="24"/>
    </w:rPr>
  </w:style>
  <w:style w:type="character" w:customStyle="1" w:styleId="HTML2">
    <w:name w:val="HTML 预设格式 字符"/>
    <w:link w:val="HTML10"/>
    <w:qFormat/>
    <w:rsid w:val="00F80578"/>
    <w:rPr>
      <w:rFonts w:ascii="Arial" w:eastAsia="Times New Roman" w:hAnsi="Arial" w:cs="Times New Roman"/>
      <w:kern w:val="0"/>
      <w:sz w:val="24"/>
      <w:lang w:val="en-US" w:eastAsia="zh-CN"/>
    </w:rPr>
  </w:style>
  <w:style w:type="paragraph" w:customStyle="1" w:styleId="Heading20">
    <w:name w:val="Heading 2_0"/>
    <w:basedOn w:val="Normal19"/>
    <w:next w:val="Normal19"/>
    <w:link w:val="203"/>
    <w:qFormat/>
    <w:rsid w:val="00F80578"/>
    <w:pPr>
      <w:keepNext/>
      <w:keepLines/>
      <w:widowControl w:val="0"/>
      <w:spacing w:before="260" w:after="260" w:line="413" w:lineRule="auto"/>
      <w:jc w:val="both"/>
      <w:outlineLvl w:val="1"/>
    </w:pPr>
    <w:rPr>
      <w:rFonts w:ascii="Arial" w:eastAsia="黑体" w:hAnsi="Arial"/>
      <w:b/>
      <w:kern w:val="2"/>
      <w:sz w:val="32"/>
      <w:szCs w:val="20"/>
    </w:rPr>
  </w:style>
  <w:style w:type="character" w:customStyle="1" w:styleId="203">
    <w:name w:val="标题 2 字符_0"/>
    <w:link w:val="Heading20"/>
    <w:qFormat/>
    <w:rsid w:val="00F80578"/>
    <w:rPr>
      <w:rFonts w:ascii="Arial" w:eastAsia="黑体" w:hAnsi="Arial" w:cs="Times New Roman"/>
      <w:b/>
      <w:sz w:val="32"/>
      <w:szCs w:val="20"/>
      <w:lang w:val="en-US" w:eastAsia="zh-CN"/>
    </w:rPr>
  </w:style>
  <w:style w:type="paragraph" w:customStyle="1" w:styleId="TableParagraph0">
    <w:name w:val="Table Paragraph_0"/>
    <w:basedOn w:val="Normal19"/>
    <w:uiPriority w:val="1"/>
    <w:qFormat/>
    <w:rsid w:val="00F80578"/>
    <w:pPr>
      <w:widowControl w:val="0"/>
      <w:jc w:val="both"/>
    </w:pPr>
    <w:rPr>
      <w:rFonts w:ascii="宋体" w:hAnsi="宋体" w:cs="宋体"/>
      <w:kern w:val="2"/>
      <w:sz w:val="21"/>
      <w:szCs w:val="22"/>
      <w:lang w:val="zh-CN" w:bidi="zh-CN"/>
    </w:rPr>
  </w:style>
  <w:style w:type="paragraph" w:customStyle="1" w:styleId="ListParagraph10">
    <w:name w:val="List Paragraph_1"/>
    <w:basedOn w:val="Normal19"/>
    <w:qFormat/>
    <w:rsid w:val="00F80578"/>
    <w:pPr>
      <w:widowControl w:val="0"/>
      <w:ind w:firstLineChars="200" w:firstLine="420"/>
      <w:jc w:val="both"/>
    </w:pPr>
    <w:rPr>
      <w:rFonts w:ascii="Calibri" w:hAnsi="Calibri"/>
      <w:kern w:val="2"/>
      <w:sz w:val="21"/>
      <w:szCs w:val="22"/>
    </w:rPr>
  </w:style>
  <w:style w:type="paragraph" w:customStyle="1" w:styleId="Heading40">
    <w:name w:val="Heading 4_0"/>
    <w:basedOn w:val="Normal19"/>
    <w:next w:val="Normal19"/>
    <w:link w:val="401"/>
    <w:qFormat/>
    <w:rsid w:val="00F80578"/>
    <w:pPr>
      <w:keepNext/>
      <w:keepLines/>
      <w:widowControl w:val="0"/>
      <w:tabs>
        <w:tab w:val="left" w:pos="1134"/>
        <w:tab w:val="right" w:pos="7371"/>
      </w:tabs>
      <w:overflowPunct w:val="0"/>
      <w:autoSpaceDE w:val="0"/>
      <w:autoSpaceDN w:val="0"/>
      <w:adjustRightInd w:val="0"/>
      <w:snapToGrid w:val="0"/>
      <w:spacing w:line="360" w:lineRule="auto"/>
      <w:jc w:val="both"/>
      <w:textAlignment w:val="baseline"/>
      <w:outlineLvl w:val="3"/>
    </w:pPr>
    <w:rPr>
      <w:rFonts w:ascii="宋体"/>
      <w:color w:val="800000"/>
      <w:sz w:val="28"/>
      <w:szCs w:val="20"/>
    </w:rPr>
  </w:style>
  <w:style w:type="character" w:customStyle="1" w:styleId="401">
    <w:name w:val="标题 4 字符_0"/>
    <w:link w:val="Heading40"/>
    <w:qFormat/>
    <w:rsid w:val="00F80578"/>
    <w:rPr>
      <w:rFonts w:ascii="宋体" w:eastAsia="Times New Roman" w:hAnsi="Times New Roman" w:cs="Times New Roman"/>
      <w:color w:val="800000"/>
      <w:kern w:val="0"/>
      <w:sz w:val="28"/>
      <w:szCs w:val="20"/>
      <w:lang w:val="en-US" w:eastAsia="zh-CN"/>
    </w:rPr>
  </w:style>
  <w:style w:type="paragraph" w:customStyle="1" w:styleId="BodyText0">
    <w:name w:val="Body Text_0"/>
    <w:basedOn w:val="Normal19"/>
    <w:link w:val="04"/>
    <w:qFormat/>
    <w:rsid w:val="00F80578"/>
    <w:pPr>
      <w:widowControl w:val="0"/>
      <w:spacing w:line="60" w:lineRule="auto"/>
      <w:jc w:val="both"/>
    </w:pPr>
    <w:rPr>
      <w:rFonts w:ascii="仿宋_GB2312" w:eastAsia="仿宋_GB2312" w:hAnsi="Calibri"/>
      <w:kern w:val="2"/>
      <w:sz w:val="32"/>
      <w:szCs w:val="22"/>
    </w:rPr>
  </w:style>
  <w:style w:type="character" w:customStyle="1" w:styleId="04">
    <w:name w:val="正文文本 字符_0"/>
    <w:link w:val="BodyText0"/>
    <w:qFormat/>
    <w:rsid w:val="00F80578"/>
    <w:rPr>
      <w:rFonts w:ascii="仿宋_GB2312" w:eastAsia="仿宋_GB2312" w:hAnsi="Calibri" w:cs="Times New Roman"/>
      <w:sz w:val="32"/>
      <w:lang w:val="en-US" w:eastAsia="zh-CN"/>
    </w:rPr>
  </w:style>
  <w:style w:type="paragraph" w:customStyle="1" w:styleId="HTMLPreformatted0">
    <w:name w:val="HTML Preformatted_0"/>
    <w:basedOn w:val="Normal19"/>
    <w:link w:val="HTML00"/>
    <w:qFormat/>
    <w:rsid w:val="00F8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Cs w:val="22"/>
    </w:rPr>
  </w:style>
  <w:style w:type="character" w:customStyle="1" w:styleId="HTML00">
    <w:name w:val="HTML 预设格式 字符_0"/>
    <w:link w:val="HTMLPreformatted0"/>
    <w:qFormat/>
    <w:rsid w:val="00F80578"/>
    <w:rPr>
      <w:rFonts w:ascii="Arial" w:eastAsia="Times New Roman" w:hAnsi="Arial" w:cs="Times New Roman"/>
      <w:kern w:val="0"/>
      <w:sz w:val="24"/>
      <w:lang w:val="en-US" w:eastAsia="zh-CN"/>
    </w:rPr>
  </w:style>
  <w:style w:type="paragraph" w:customStyle="1" w:styleId="1f">
    <w:name w:val="段_1"/>
    <w:qFormat/>
    <w:rsid w:val="00F80578"/>
    <w:pPr>
      <w:autoSpaceDE w:val="0"/>
      <w:autoSpaceDN w:val="0"/>
      <w:ind w:firstLineChars="200" w:firstLine="200"/>
      <w:jc w:val="both"/>
    </w:pPr>
    <w:rPr>
      <w:rFonts w:ascii="宋体" w:eastAsia="宋体" w:hAnsi="Times New Roman" w:cs="Times New Roman"/>
      <w:kern w:val="0"/>
      <w:szCs w:val="20"/>
    </w:rPr>
  </w:style>
  <w:style w:type="paragraph" w:customStyle="1" w:styleId="112">
    <w:name w:val="正文_1_1"/>
    <w:qFormat/>
    <w:rsid w:val="00F80578"/>
    <w:pPr>
      <w:widowControl w:val="0"/>
      <w:jc w:val="both"/>
    </w:pPr>
    <w:rPr>
      <w:rFonts w:ascii="Calibri" w:eastAsia="宋体" w:hAnsi="Calibri" w:cs="Times New Roman"/>
    </w:rPr>
  </w:style>
  <w:style w:type="paragraph" w:customStyle="1" w:styleId="Normal800">
    <w:name w:val="Normal_8_0_0"/>
    <w:qFormat/>
    <w:rsid w:val="00F80578"/>
    <w:rPr>
      <w:rFonts w:ascii="黑体" w:eastAsia="黑体" w:hAnsi="黑体" w:cs="Times New Roman"/>
      <w:b/>
      <w:kern w:val="0"/>
      <w:sz w:val="32"/>
      <w:szCs w:val="24"/>
    </w:rPr>
  </w:style>
  <w:style w:type="paragraph" w:customStyle="1" w:styleId="Heading21">
    <w:name w:val="Heading 2_1"/>
    <w:basedOn w:val="Normal1101"/>
    <w:next w:val="Normal1101"/>
    <w:link w:val="212"/>
    <w:qFormat/>
    <w:rsid w:val="00F80578"/>
    <w:pPr>
      <w:keepNext/>
      <w:keepLines/>
      <w:spacing w:before="260" w:after="260" w:line="413" w:lineRule="auto"/>
      <w:outlineLvl w:val="1"/>
    </w:pPr>
    <w:rPr>
      <w:rFonts w:ascii="Arial" w:eastAsia="黑体" w:hAnsi="Arial"/>
      <w:b/>
      <w:sz w:val="32"/>
    </w:rPr>
  </w:style>
  <w:style w:type="character" w:customStyle="1" w:styleId="212">
    <w:name w:val="标题 2 字符_1"/>
    <w:link w:val="Heading21"/>
    <w:rsid w:val="00F80578"/>
    <w:rPr>
      <w:rFonts w:ascii="Arial" w:eastAsia="黑体" w:hAnsi="Arial" w:cs="Times New Roman"/>
      <w:b/>
      <w:kern w:val="0"/>
      <w:sz w:val="32"/>
      <w:szCs w:val="20"/>
      <w:lang w:val="en-US" w:eastAsia="zh-CN"/>
    </w:rPr>
  </w:style>
  <w:style w:type="paragraph" w:customStyle="1" w:styleId="6000">
    <w:name w:val="正文_6_0_0_0"/>
    <w:qFormat/>
    <w:rsid w:val="00F80578"/>
    <w:pPr>
      <w:widowControl w:val="0"/>
      <w:jc w:val="both"/>
    </w:pPr>
    <w:rPr>
      <w:rFonts w:ascii="Times New Roman" w:eastAsia="宋体" w:hAnsi="Times New Roman" w:cs="Times New Roman"/>
      <w:kern w:val="0"/>
      <w:sz w:val="20"/>
      <w:szCs w:val="20"/>
    </w:rPr>
  </w:style>
  <w:style w:type="paragraph" w:customStyle="1" w:styleId="Heading200">
    <w:name w:val="Heading 2_0_0"/>
    <w:basedOn w:val="Normal150"/>
    <w:next w:val="Normal150"/>
    <w:link w:val="2000"/>
    <w:qFormat/>
    <w:rsid w:val="00F80578"/>
    <w:pPr>
      <w:keepNext/>
      <w:keepLines/>
      <w:widowControl w:val="0"/>
      <w:spacing w:before="260" w:after="260" w:line="413" w:lineRule="auto"/>
      <w:jc w:val="both"/>
      <w:outlineLvl w:val="1"/>
    </w:pPr>
    <w:rPr>
      <w:rFonts w:ascii="Arial" w:hAnsi="Arial"/>
      <w:szCs w:val="20"/>
    </w:rPr>
  </w:style>
  <w:style w:type="character" w:customStyle="1" w:styleId="2000">
    <w:name w:val="标题 2 字符_0_0"/>
    <w:link w:val="Heading200"/>
    <w:rsid w:val="00F80578"/>
    <w:rPr>
      <w:rFonts w:ascii="Arial" w:eastAsia="黑体" w:hAnsi="Arial" w:cs="Times New Roman"/>
      <w:b/>
      <w:kern w:val="0"/>
      <w:sz w:val="32"/>
      <w:szCs w:val="20"/>
      <w:lang w:val="en-US" w:eastAsia="zh-CN"/>
    </w:rPr>
  </w:style>
  <w:style w:type="paragraph" w:customStyle="1" w:styleId="TableParagraph1">
    <w:name w:val="Table Paragraph_1"/>
    <w:basedOn w:val="Normal150"/>
    <w:uiPriority w:val="1"/>
    <w:qFormat/>
    <w:rsid w:val="00F80578"/>
    <w:pPr>
      <w:widowControl w:val="0"/>
      <w:jc w:val="both"/>
    </w:pPr>
    <w:rPr>
      <w:rFonts w:ascii="宋体" w:eastAsia="Times New Roman" w:hAnsi="宋体" w:cs="宋体"/>
      <w:b w:val="0"/>
      <w:sz w:val="20"/>
      <w:szCs w:val="20"/>
      <w:lang w:val="zh-CN" w:bidi="zh-CN"/>
    </w:rPr>
  </w:style>
  <w:style w:type="paragraph" w:customStyle="1" w:styleId="Normal1300">
    <w:name w:val="Normal_13_0_0"/>
    <w:qFormat/>
    <w:rsid w:val="00F80578"/>
    <w:rPr>
      <w:rFonts w:ascii="黑体" w:eastAsia="黑体" w:hAnsi="黑体" w:cs="Times New Roman"/>
      <w:b/>
      <w:kern w:val="0"/>
      <w:sz w:val="32"/>
      <w:szCs w:val="24"/>
    </w:rPr>
  </w:style>
  <w:style w:type="paragraph" w:customStyle="1" w:styleId="ListParagraph2">
    <w:name w:val="List Paragraph_2"/>
    <w:basedOn w:val="Normal150"/>
    <w:qFormat/>
    <w:rsid w:val="00F80578"/>
    <w:pPr>
      <w:widowControl w:val="0"/>
      <w:ind w:firstLineChars="200" w:firstLine="420"/>
      <w:jc w:val="both"/>
    </w:pPr>
    <w:rPr>
      <w:rFonts w:ascii="Calibri" w:eastAsia="Times New Roman" w:hAnsi="Calibri"/>
      <w:b w:val="0"/>
      <w:sz w:val="20"/>
      <w:szCs w:val="20"/>
    </w:rPr>
  </w:style>
  <w:style w:type="paragraph" w:customStyle="1" w:styleId="1010">
    <w:name w:val="正文_10_1"/>
    <w:qFormat/>
    <w:rsid w:val="00F80578"/>
    <w:pPr>
      <w:widowControl w:val="0"/>
      <w:jc w:val="both"/>
    </w:pPr>
    <w:rPr>
      <w:rFonts w:ascii="Times New Roman" w:eastAsia="宋体" w:hAnsi="Times New Roman" w:cs="Times New Roman"/>
      <w:szCs w:val="24"/>
    </w:rPr>
  </w:style>
  <w:style w:type="paragraph" w:customStyle="1" w:styleId="10100">
    <w:name w:val="正文_10_1_0"/>
    <w:qFormat/>
    <w:rsid w:val="00F80578"/>
    <w:pPr>
      <w:widowControl w:val="0"/>
      <w:jc w:val="both"/>
    </w:pPr>
    <w:rPr>
      <w:rFonts w:ascii="Times New Roman" w:eastAsia="宋体" w:hAnsi="Times New Roman" w:cs="Times New Roman"/>
      <w:szCs w:val="24"/>
    </w:rPr>
  </w:style>
  <w:style w:type="paragraph" w:customStyle="1" w:styleId="600">
    <w:name w:val="正文_6_0"/>
    <w:qFormat/>
    <w:rsid w:val="00F80578"/>
    <w:pPr>
      <w:widowControl w:val="0"/>
      <w:jc w:val="both"/>
    </w:pPr>
    <w:rPr>
      <w:rFonts w:ascii="Calibri" w:eastAsia="宋体" w:hAnsi="Calibri" w:cs="Times New Roman"/>
    </w:rPr>
  </w:style>
  <w:style w:type="paragraph" w:customStyle="1" w:styleId="700">
    <w:name w:val="正文_7_0"/>
    <w:qFormat/>
    <w:rsid w:val="00F80578"/>
    <w:pPr>
      <w:widowControl w:val="0"/>
      <w:jc w:val="both"/>
    </w:pPr>
    <w:rPr>
      <w:rFonts w:ascii="Calibri" w:eastAsia="宋体" w:hAnsi="Calibri" w:cs="Times New Roman"/>
    </w:rPr>
  </w:style>
  <w:style w:type="paragraph" w:customStyle="1" w:styleId="Normal2000">
    <w:name w:val="Normal_20_0"/>
    <w:qFormat/>
    <w:rsid w:val="00F80578"/>
    <w:rPr>
      <w:rFonts w:ascii="黑体" w:eastAsia="黑体" w:hAnsi="黑体" w:cs="Times New Roman"/>
      <w:b/>
      <w:kern w:val="0"/>
      <w:sz w:val="32"/>
      <w:szCs w:val="24"/>
    </w:rPr>
  </w:style>
  <w:style w:type="paragraph" w:customStyle="1" w:styleId="Normal21">
    <w:name w:val="Normal_21"/>
    <w:qFormat/>
    <w:rsid w:val="00F80578"/>
    <w:pPr>
      <w:widowControl w:val="0"/>
      <w:jc w:val="both"/>
    </w:pPr>
    <w:rPr>
      <w:rFonts w:ascii="Calibri" w:eastAsia="宋体" w:hAnsi="Calibri" w:cs="Times New Roman"/>
    </w:rPr>
  </w:style>
  <w:style w:type="paragraph" w:customStyle="1" w:styleId="Normal22">
    <w:name w:val="Normal_22"/>
    <w:qFormat/>
    <w:rsid w:val="00F80578"/>
    <w:rPr>
      <w:rFonts w:ascii="黑体" w:eastAsia="黑体" w:hAnsi="黑体" w:cs="Times New Roman"/>
      <w:b/>
      <w:kern w:val="0"/>
      <w:sz w:val="32"/>
      <w:szCs w:val="24"/>
    </w:rPr>
  </w:style>
  <w:style w:type="paragraph" w:customStyle="1" w:styleId="Normal23">
    <w:name w:val="Normal_23"/>
    <w:qFormat/>
    <w:rsid w:val="00F80578"/>
    <w:rPr>
      <w:rFonts w:ascii="黑体" w:eastAsia="黑体" w:hAnsi="黑体" w:cs="Times New Roman"/>
      <w:b/>
      <w:kern w:val="0"/>
      <w:sz w:val="32"/>
      <w:szCs w:val="24"/>
    </w:rPr>
  </w:style>
  <w:style w:type="paragraph" w:customStyle="1" w:styleId="Normal24">
    <w:name w:val="Normal_24"/>
    <w:qFormat/>
    <w:rsid w:val="00F80578"/>
    <w:rPr>
      <w:rFonts w:ascii="黑体" w:eastAsia="黑体" w:hAnsi="黑体" w:cs="Times New Roman"/>
      <w:b/>
      <w:kern w:val="0"/>
      <w:sz w:val="32"/>
      <w:szCs w:val="24"/>
    </w:rPr>
  </w:style>
  <w:style w:type="paragraph" w:customStyle="1" w:styleId="Normal25">
    <w:name w:val="Normal_25"/>
    <w:qFormat/>
    <w:rsid w:val="00F80578"/>
    <w:pPr>
      <w:widowControl w:val="0"/>
      <w:jc w:val="both"/>
    </w:pPr>
    <w:rPr>
      <w:rFonts w:ascii="Times New Roman" w:eastAsia="Times New Roman" w:hAnsi="Times New Roman" w:cs="Times New Roman"/>
      <w:kern w:val="0"/>
      <w:sz w:val="20"/>
      <w:szCs w:val="20"/>
    </w:rPr>
  </w:style>
  <w:style w:type="paragraph" w:customStyle="1" w:styleId="Normal26">
    <w:name w:val="Normal_26"/>
    <w:qFormat/>
    <w:rsid w:val="00F80578"/>
    <w:rPr>
      <w:rFonts w:ascii="黑体" w:eastAsia="黑体" w:hAnsi="黑体" w:cs="Times New Roman"/>
      <w:b/>
      <w:kern w:val="0"/>
      <w:sz w:val="32"/>
      <w:szCs w:val="24"/>
    </w:rPr>
  </w:style>
  <w:style w:type="paragraph" w:customStyle="1" w:styleId="Normal27">
    <w:name w:val="Normal_27"/>
    <w:qFormat/>
    <w:rsid w:val="00F80578"/>
    <w:pPr>
      <w:widowControl w:val="0"/>
      <w:jc w:val="both"/>
    </w:pPr>
    <w:rPr>
      <w:rFonts w:ascii="Times New Roman" w:eastAsia="Times New Roman" w:hAnsi="Times New Roman" w:cs="Times New Roman"/>
      <w:kern w:val="0"/>
      <w:sz w:val="20"/>
      <w:szCs w:val="20"/>
    </w:rPr>
  </w:style>
  <w:style w:type="paragraph" w:customStyle="1" w:styleId="Normal28">
    <w:name w:val="Normal_28"/>
    <w:qFormat/>
    <w:rsid w:val="00F80578"/>
    <w:rPr>
      <w:rFonts w:ascii="黑体" w:eastAsia="黑体" w:hAnsi="黑体" w:cs="Times New Roman"/>
      <w:b/>
      <w:kern w:val="0"/>
      <w:sz w:val="32"/>
      <w:szCs w:val="24"/>
    </w:rPr>
  </w:style>
  <w:style w:type="paragraph" w:customStyle="1" w:styleId="Normal29">
    <w:name w:val="Normal_29"/>
    <w:qFormat/>
    <w:rsid w:val="00F80578"/>
    <w:pPr>
      <w:widowControl w:val="0"/>
      <w:jc w:val="both"/>
    </w:pPr>
    <w:rPr>
      <w:rFonts w:ascii="Times New Roman" w:eastAsia="Times New Roman" w:hAnsi="Times New Roman" w:cs="Times New Roman"/>
      <w:kern w:val="0"/>
      <w:sz w:val="20"/>
      <w:szCs w:val="20"/>
    </w:rPr>
  </w:style>
  <w:style w:type="paragraph" w:customStyle="1" w:styleId="Normal300">
    <w:name w:val="Normal_30"/>
    <w:qFormat/>
    <w:rsid w:val="00F80578"/>
    <w:rPr>
      <w:rFonts w:ascii="黑体" w:eastAsia="黑体" w:hAnsi="黑体" w:cs="Times New Roman"/>
      <w:b/>
      <w:kern w:val="0"/>
      <w:sz w:val="32"/>
      <w:szCs w:val="24"/>
    </w:rPr>
  </w:style>
  <w:style w:type="paragraph" w:customStyle="1" w:styleId="Normal31">
    <w:name w:val="Normal_31"/>
    <w:qFormat/>
    <w:rsid w:val="00F80578"/>
    <w:pPr>
      <w:widowControl w:val="0"/>
      <w:jc w:val="both"/>
    </w:pPr>
    <w:rPr>
      <w:rFonts w:ascii="Times New Roman" w:eastAsia="Times New Roman" w:hAnsi="Times New Roman" w:cs="Times New Roman"/>
      <w:kern w:val="0"/>
      <w:sz w:val="20"/>
      <w:szCs w:val="20"/>
    </w:rPr>
  </w:style>
  <w:style w:type="paragraph" w:customStyle="1" w:styleId="221">
    <w:name w:val="标题 22"/>
    <w:basedOn w:val="14"/>
    <w:next w:val="14"/>
    <w:qFormat/>
    <w:rsid w:val="00F80578"/>
    <w:pPr>
      <w:keepNext/>
      <w:keepLines/>
      <w:widowControl w:val="0"/>
      <w:spacing w:before="260" w:after="260" w:line="413" w:lineRule="auto"/>
      <w:ind w:left="0" w:firstLine="0"/>
      <w:jc w:val="both"/>
      <w:outlineLvl w:val="1"/>
    </w:pPr>
    <w:rPr>
      <w:rFonts w:ascii="Arial" w:eastAsia="黑体" w:hAnsi="Arial" w:cs="Times New Roman"/>
      <w:b/>
      <w:sz w:val="32"/>
    </w:rPr>
  </w:style>
  <w:style w:type="paragraph" w:customStyle="1" w:styleId="HTML11">
    <w:name w:val="HTML 预设格式1"/>
    <w:basedOn w:val="14"/>
    <w:qFormat/>
    <w:rsid w:val="00F8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Arial" w:eastAsia="Times New Roman" w:hAnsi="Arial"/>
      <w:kern w:val="0"/>
      <w:sz w:val="24"/>
      <w:szCs w:val="22"/>
    </w:rPr>
  </w:style>
  <w:style w:type="paragraph" w:customStyle="1" w:styleId="420">
    <w:name w:val="标题 42"/>
    <w:basedOn w:val="14"/>
    <w:next w:val="14"/>
    <w:qFormat/>
    <w:rsid w:val="00F80578"/>
    <w:pPr>
      <w:keepNext/>
      <w:keepLines/>
      <w:widowControl w:val="0"/>
      <w:tabs>
        <w:tab w:val="left" w:pos="1134"/>
        <w:tab w:val="right" w:pos="7371"/>
      </w:tabs>
      <w:overflowPunct w:val="0"/>
      <w:autoSpaceDE w:val="0"/>
      <w:autoSpaceDN w:val="0"/>
      <w:adjustRightInd w:val="0"/>
      <w:snapToGrid w:val="0"/>
      <w:ind w:left="0" w:firstLine="0"/>
      <w:jc w:val="both"/>
      <w:textAlignment w:val="baseline"/>
      <w:outlineLvl w:val="3"/>
    </w:pPr>
    <w:rPr>
      <w:rFonts w:ascii="宋体" w:eastAsia="Times New Roman" w:hAnsi="Times New Roman" w:cs="Times New Roman"/>
      <w:color w:val="800000"/>
      <w:kern w:val="0"/>
      <w:sz w:val="28"/>
    </w:rPr>
  </w:style>
  <w:style w:type="paragraph" w:customStyle="1" w:styleId="2f3">
    <w:name w:val="正文文本2"/>
    <w:basedOn w:val="14"/>
    <w:qFormat/>
    <w:rsid w:val="00F80578"/>
    <w:pPr>
      <w:widowControl w:val="0"/>
      <w:spacing w:line="60" w:lineRule="auto"/>
      <w:ind w:left="0" w:firstLine="0"/>
      <w:jc w:val="both"/>
    </w:pPr>
    <w:rPr>
      <w:rFonts w:ascii="仿宋_GB2312" w:eastAsia="仿宋_GB2312" w:cs="Times New Roman"/>
      <w:sz w:val="32"/>
      <w:szCs w:val="22"/>
    </w:rPr>
  </w:style>
  <w:style w:type="character" w:customStyle="1" w:styleId="bsharetext">
    <w:name w:val="bsharetext"/>
    <w:qFormat/>
    <w:rsid w:val="00F80578"/>
  </w:style>
  <w:style w:type="paragraph" w:customStyle="1" w:styleId="0201">
    <w:name w:val="正文_0_2_0_1"/>
    <w:qFormat/>
    <w:rsid w:val="00F80578"/>
    <w:pPr>
      <w:widowControl w:val="0"/>
      <w:jc w:val="both"/>
    </w:pPr>
    <w:rPr>
      <w:rFonts w:ascii="Times New Roman" w:eastAsia="宋体" w:hAnsi="Times New Roman" w:cs="Times New Roman"/>
      <w:kern w:val="0"/>
      <w:szCs w:val="24"/>
    </w:rPr>
  </w:style>
  <w:style w:type="paragraph" w:customStyle="1" w:styleId="141">
    <w:name w:val="正文_1_4"/>
    <w:uiPriority w:val="99"/>
    <w:qFormat/>
    <w:rsid w:val="00F80578"/>
    <w:pPr>
      <w:widowControl w:val="0"/>
      <w:jc w:val="both"/>
    </w:pPr>
    <w:rPr>
      <w:rFonts w:ascii="Times New Roman" w:eastAsia="宋体" w:hAnsi="Times New Roman" w:cs="Times New Roman"/>
      <w:szCs w:val="24"/>
    </w:rPr>
  </w:style>
  <w:style w:type="paragraph" w:customStyle="1" w:styleId="122">
    <w:name w:val="正文_1_2"/>
    <w:qFormat/>
    <w:rsid w:val="00F80578"/>
    <w:pPr>
      <w:widowControl w:val="0"/>
      <w:jc w:val="both"/>
    </w:pPr>
    <w:rPr>
      <w:rFonts w:ascii="Calibri" w:eastAsia="宋体" w:hAnsi="Calibri" w:cs="Times New Roman"/>
    </w:rPr>
  </w:style>
  <w:style w:type="paragraph" w:customStyle="1" w:styleId="NormalWeb1">
    <w:name w:val="Normal (Web)_1"/>
    <w:basedOn w:val="Normal200"/>
    <w:qFormat/>
    <w:rsid w:val="00F80578"/>
    <w:pPr>
      <w:spacing w:before="100" w:beforeAutospacing="1" w:after="100" w:afterAutospacing="1"/>
    </w:pPr>
    <w:rPr>
      <w:rFonts w:ascii="宋体" w:eastAsia="Times New Roman" w:hAnsi="Calibri"/>
      <w:b w:val="0"/>
      <w:sz w:val="24"/>
      <w:szCs w:val="20"/>
    </w:rPr>
  </w:style>
  <w:style w:type="paragraph" w:customStyle="1" w:styleId="113">
    <w:name w:val="普通(网站)11"/>
    <w:basedOn w:val="114"/>
    <w:qFormat/>
    <w:rsid w:val="00F80578"/>
    <w:pPr>
      <w:spacing w:before="100" w:beforeAutospacing="1" w:after="100" w:afterAutospacing="1"/>
    </w:pPr>
    <w:rPr>
      <w:rFonts w:ascii="宋体"/>
      <w:szCs w:val="20"/>
    </w:rPr>
  </w:style>
  <w:style w:type="paragraph" w:customStyle="1" w:styleId="114">
    <w:name w:val="正文11"/>
    <w:qFormat/>
    <w:rsid w:val="00F80578"/>
    <w:rPr>
      <w:rFonts w:ascii="Times New Roman" w:eastAsia="Times New Roman" w:hAnsi="Times New Roman" w:cs="Times New Roman"/>
      <w:kern w:val="0"/>
      <w:sz w:val="24"/>
      <w:szCs w:val="24"/>
    </w:rPr>
  </w:style>
  <w:style w:type="paragraph" w:customStyle="1" w:styleId="Normal201">
    <w:name w:val="Normal_20_1"/>
    <w:qFormat/>
    <w:rsid w:val="00F80578"/>
    <w:pPr>
      <w:widowControl w:val="0"/>
      <w:jc w:val="both"/>
    </w:pPr>
    <w:rPr>
      <w:rFonts w:ascii="Calibri" w:eastAsia="宋体" w:hAnsi="Calibri" w:cs="Times New Roman"/>
      <w:kern w:val="0"/>
    </w:rPr>
  </w:style>
  <w:style w:type="table" w:customStyle="1" w:styleId="TableNormal">
    <w:name w:val="Table Normal"/>
    <w:unhideWhenUsed/>
    <w:qFormat/>
    <w:rsid w:val="00F80578"/>
    <w:rPr>
      <w:rFonts w:ascii="Arial" w:eastAsia="宋体" w:hAnsi="Arial" w:cs="Arial"/>
      <w:kern w:val="0"/>
      <w:sz w:val="20"/>
      <w:szCs w:val="20"/>
    </w:rPr>
    <w:tblPr>
      <w:tblCellMar>
        <w:top w:w="0" w:type="dxa"/>
        <w:left w:w="0" w:type="dxa"/>
        <w:bottom w:w="0" w:type="dxa"/>
        <w:right w:w="0" w:type="dxa"/>
      </w:tblCellMar>
    </w:tblPr>
  </w:style>
  <w:style w:type="paragraph" w:customStyle="1" w:styleId="TableText0">
    <w:name w:val="Table Text"/>
    <w:basedOn w:val="a"/>
    <w:semiHidden/>
    <w:qFormat/>
    <w:rsid w:val="00F80578"/>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58</Pages>
  <Words>6258</Words>
  <Characters>35673</Characters>
  <Application>Microsoft Office Word</Application>
  <DocSecurity>0</DocSecurity>
  <Lines>297</Lines>
  <Paragraphs>83</Paragraphs>
  <ScaleCrop>false</ScaleCrop>
  <Company>Microsoft</Company>
  <LinksUpToDate>false</LinksUpToDate>
  <CharactersWithSpaces>41848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2024-11-21T06:24:00Z</dcterms:created>
  <dcterms:modified xsi:type="dcterms:W3CDTF">2024-11-21T06:32:00Z</dcterms:modified>
</cp:coreProperties>
</file>